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570C2909"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w:t>
      </w:r>
      <w:r w:rsidR="00F34BE2">
        <w:rPr>
          <w:rFonts w:ascii="Arial" w:eastAsia="Calibri" w:hAnsi="Arial" w:cs="Arial"/>
          <w:b/>
          <w:bCs/>
        </w:rPr>
        <w:t>THE FULL COUNCI</w:t>
      </w:r>
      <w:r w:rsidR="00B47F01">
        <w:rPr>
          <w:rFonts w:ascii="Arial" w:eastAsia="Calibri" w:hAnsi="Arial" w:cs="Arial"/>
          <w:b/>
          <w:bCs/>
        </w:rPr>
        <w:t xml:space="preserve">L </w:t>
      </w:r>
      <w:r w:rsidRPr="008109B2">
        <w:rPr>
          <w:rFonts w:ascii="Arial" w:eastAsia="Calibri" w:hAnsi="Arial" w:cs="Arial"/>
          <w:b/>
          <w:bCs/>
        </w:rPr>
        <w:t>MEETING OF OAKHAM TOWN COUNCIL HELD ON WEDNESDAY</w:t>
      </w:r>
      <w:r w:rsidR="006E6DFF">
        <w:rPr>
          <w:rFonts w:ascii="Arial" w:eastAsia="Calibri" w:hAnsi="Arial" w:cs="Arial"/>
          <w:b/>
          <w:bCs/>
        </w:rPr>
        <w:t xml:space="preserve"> </w:t>
      </w:r>
      <w:r w:rsidR="004D17D3">
        <w:rPr>
          <w:rFonts w:ascii="Arial" w:eastAsia="Calibri" w:hAnsi="Arial" w:cs="Arial"/>
          <w:b/>
          <w:bCs/>
        </w:rPr>
        <w:t>8</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6E6DFF">
        <w:rPr>
          <w:rFonts w:ascii="Arial" w:eastAsia="Calibri" w:hAnsi="Arial" w:cs="Arial"/>
          <w:b/>
          <w:bCs/>
        </w:rPr>
        <w:t>APRIL</w:t>
      </w:r>
      <w:r w:rsidRPr="008109B2">
        <w:rPr>
          <w:rFonts w:ascii="Arial" w:eastAsia="Calibri" w:hAnsi="Arial" w:cs="Arial"/>
          <w:b/>
          <w:bCs/>
        </w:rPr>
        <w:t xml:space="preserve"> 202</w:t>
      </w:r>
      <w:r w:rsidR="00A6593A">
        <w:rPr>
          <w:rFonts w:ascii="Arial" w:eastAsia="Calibri" w:hAnsi="Arial" w:cs="Arial"/>
          <w:b/>
          <w:bCs/>
        </w:rPr>
        <w:t>6</w:t>
      </w:r>
      <w:r w:rsidRPr="008109B2">
        <w:rPr>
          <w:rFonts w:ascii="Arial" w:eastAsia="Calibri" w:hAnsi="Arial" w:cs="Arial"/>
          <w:b/>
          <w:bCs/>
        </w:rPr>
        <w:t xml:space="preserve"> AT 6.30 P.M. IN THE TOWN COUNCIL CHAMBERS</w:t>
      </w:r>
    </w:p>
    <w:p w14:paraId="6B38C71F" w14:textId="0F227829"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7F18A4">
        <w:rPr>
          <w:rFonts w:ascii="Arial" w:eastAsia="Calibri" w:hAnsi="Arial" w:cs="Arial"/>
        </w:rPr>
        <w:t>C Nix (Chair)</w:t>
      </w:r>
      <w:r w:rsidR="00C55B40">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Ainsley</w:t>
      </w:r>
      <w:r w:rsidR="00BB1EB2">
        <w:rPr>
          <w:rFonts w:ascii="Arial" w:eastAsia="Calibri" w:hAnsi="Arial" w:cs="Arial"/>
        </w:rPr>
        <w:t xml:space="preserve"> (Deputy Chair)</w:t>
      </w:r>
      <w:r w:rsidR="00FE1D30" w:rsidRPr="008109B2">
        <w:rPr>
          <w:rFonts w:ascii="Arial" w:eastAsia="Calibri" w:hAnsi="Arial" w:cs="Arial"/>
        </w:rPr>
        <w:t>,</w:t>
      </w:r>
      <w:r w:rsidR="00ED2FBA">
        <w:rPr>
          <w:rFonts w:ascii="Arial" w:eastAsia="Calibri" w:hAnsi="Arial" w:cs="Arial"/>
        </w:rPr>
        <w:t xml:space="preserve"> </w:t>
      </w:r>
      <w:r w:rsidR="009570D1">
        <w:rPr>
          <w:rFonts w:ascii="Arial" w:eastAsia="Calibri" w:hAnsi="Arial" w:cs="Arial"/>
        </w:rPr>
        <w:t xml:space="preserve">C Clark, </w:t>
      </w:r>
      <w:r w:rsidR="00E17576">
        <w:rPr>
          <w:rFonts w:ascii="Arial" w:eastAsia="Calibri" w:hAnsi="Arial" w:cs="Arial"/>
        </w:rPr>
        <w:t xml:space="preserve">J </w:t>
      </w:r>
      <w:r w:rsidR="00F572C0">
        <w:rPr>
          <w:rFonts w:ascii="Arial" w:eastAsia="Calibri" w:hAnsi="Arial" w:cs="Arial"/>
        </w:rPr>
        <w:t>N</w:t>
      </w:r>
      <w:r w:rsidR="00E17576">
        <w:rPr>
          <w:rFonts w:ascii="Arial" w:eastAsia="Calibri" w:hAnsi="Arial" w:cs="Arial"/>
        </w:rPr>
        <w:t>icholls</w:t>
      </w:r>
      <w:r w:rsidR="004E73F1">
        <w:rPr>
          <w:rFonts w:ascii="Arial" w:eastAsia="Calibri" w:hAnsi="Arial" w:cs="Arial"/>
        </w:rPr>
        <w:t>,</w:t>
      </w:r>
      <w:r w:rsidR="005B693D">
        <w:rPr>
          <w:rFonts w:ascii="Arial" w:eastAsia="Calibri" w:hAnsi="Arial" w:cs="Arial"/>
        </w:rPr>
        <w:t xml:space="preserve"> S Wadsworth, </w:t>
      </w:r>
      <w:r w:rsidR="00BB1EB2">
        <w:rPr>
          <w:rFonts w:ascii="Arial" w:eastAsia="Calibri" w:hAnsi="Arial" w:cs="Arial"/>
        </w:rPr>
        <w:t>J</w:t>
      </w:r>
      <w:r w:rsidR="00DD4559">
        <w:rPr>
          <w:rFonts w:ascii="Arial" w:eastAsia="Calibri" w:hAnsi="Arial" w:cs="Arial"/>
        </w:rPr>
        <w:t xml:space="preserve"> </w:t>
      </w:r>
      <w:r w:rsidR="00C55B40">
        <w:rPr>
          <w:rFonts w:ascii="Arial" w:eastAsia="Calibri" w:hAnsi="Arial" w:cs="Arial"/>
        </w:rPr>
        <w:t>Harris</w:t>
      </w:r>
      <w:r w:rsidR="00111F68">
        <w:rPr>
          <w:rFonts w:ascii="Arial" w:eastAsia="Calibri" w:hAnsi="Arial" w:cs="Arial"/>
        </w:rPr>
        <w:t>,</w:t>
      </w:r>
      <w:r w:rsidR="00AD5398">
        <w:rPr>
          <w:rFonts w:ascii="Arial" w:eastAsia="Calibri" w:hAnsi="Arial" w:cs="Arial"/>
        </w:rPr>
        <w:t xml:space="preserve"> M Brookes</w:t>
      </w:r>
      <w:r w:rsidR="009F4E08">
        <w:rPr>
          <w:rFonts w:ascii="Arial" w:eastAsia="Calibri" w:hAnsi="Arial" w:cs="Arial"/>
        </w:rPr>
        <w:t xml:space="preserve"> and A Padmore</w:t>
      </w:r>
    </w:p>
    <w:p w14:paraId="2926FBD1" w14:textId="76762E61"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8B3425">
        <w:rPr>
          <w:rFonts w:ascii="Arial" w:eastAsia="Calibri" w:hAnsi="Arial" w:cs="Arial"/>
        </w:rPr>
        <w:t>)</w:t>
      </w:r>
      <w:r w:rsidR="00ED2FBA">
        <w:rPr>
          <w:rFonts w:ascii="Arial" w:eastAsia="Calibri" w:hAnsi="Arial" w:cs="Arial"/>
        </w:rPr>
        <w:t xml:space="preserve">, </w:t>
      </w:r>
      <w:r w:rsidR="00C52DF6">
        <w:rPr>
          <w:rFonts w:ascii="Arial" w:eastAsia="Calibri" w:hAnsi="Arial" w:cs="Arial"/>
        </w:rPr>
        <w:t>M Palmer (Admin Asst)</w:t>
      </w:r>
      <w:r w:rsidR="00AF4168">
        <w:rPr>
          <w:rFonts w:ascii="Arial" w:eastAsia="Calibri" w:hAnsi="Arial" w:cs="Arial"/>
        </w:rPr>
        <w:t xml:space="preserve"> </w:t>
      </w:r>
      <w:r w:rsidR="00B771A6">
        <w:rPr>
          <w:rFonts w:ascii="Arial" w:eastAsia="Calibri" w:hAnsi="Arial" w:cs="Arial"/>
        </w:rPr>
        <w:t xml:space="preserve">and </w:t>
      </w:r>
      <w:r w:rsidR="00693A66">
        <w:rPr>
          <w:rFonts w:ascii="Arial" w:eastAsia="Calibri" w:hAnsi="Arial" w:cs="Arial"/>
        </w:rPr>
        <w:t>five</w:t>
      </w:r>
      <w:r w:rsidR="00B771A6">
        <w:rPr>
          <w:rFonts w:ascii="Arial" w:eastAsia="Calibri" w:hAnsi="Arial" w:cs="Arial"/>
        </w:rPr>
        <w:t xml:space="preserve"> </w:t>
      </w:r>
      <w:r w:rsidR="00C67ED1">
        <w:rPr>
          <w:rFonts w:ascii="Arial" w:eastAsia="Calibri" w:hAnsi="Arial" w:cs="Arial"/>
        </w:rPr>
        <w:t>member</w:t>
      </w:r>
      <w:r w:rsidR="00F66A2E">
        <w:rPr>
          <w:rFonts w:ascii="Arial" w:eastAsia="Calibri" w:hAnsi="Arial" w:cs="Arial"/>
        </w:rPr>
        <w:t>s</w:t>
      </w:r>
      <w:r w:rsidR="00C67ED1">
        <w:rPr>
          <w:rFonts w:ascii="Arial" w:eastAsia="Calibri" w:hAnsi="Arial" w:cs="Arial"/>
        </w:rPr>
        <w:t xml:space="preserve"> </w:t>
      </w:r>
      <w:r w:rsidR="002E1160">
        <w:rPr>
          <w:rFonts w:ascii="Arial" w:eastAsia="Calibri" w:hAnsi="Arial" w:cs="Arial"/>
        </w:rPr>
        <w:t xml:space="preserve">of </w:t>
      </w:r>
      <w:r w:rsidR="00A6593A">
        <w:rPr>
          <w:rFonts w:ascii="Arial" w:eastAsia="Calibri" w:hAnsi="Arial" w:cs="Arial"/>
        </w:rPr>
        <w:t xml:space="preserve">the </w:t>
      </w:r>
      <w:r w:rsidR="00DA409C">
        <w:rPr>
          <w:rFonts w:ascii="Arial" w:eastAsia="Calibri" w:hAnsi="Arial" w:cs="Arial"/>
        </w:rPr>
        <w:t>public, including</w:t>
      </w:r>
      <w:r w:rsidR="00693A66">
        <w:rPr>
          <w:rFonts w:ascii="Arial" w:eastAsia="Calibri" w:hAnsi="Arial" w:cs="Arial"/>
        </w:rPr>
        <w:t xml:space="preserve"> Cllr R Payne (RCC Councillor)</w:t>
      </w:r>
    </w:p>
    <w:p w14:paraId="5F603DFA" w14:textId="7B8D254C" w:rsidR="008109B2" w:rsidRPr="008109B2" w:rsidRDefault="00B61E56" w:rsidP="008109B2">
      <w:pPr>
        <w:spacing w:after="160" w:line="259" w:lineRule="auto"/>
        <w:rPr>
          <w:rFonts w:ascii="Arial" w:eastAsia="Calibri" w:hAnsi="Arial" w:cs="Arial"/>
        </w:rPr>
      </w:pPr>
      <w:r>
        <w:rPr>
          <w:rFonts w:ascii="Arial" w:eastAsia="Calibri" w:hAnsi="Arial" w:cs="Arial"/>
        </w:rPr>
        <w:t xml:space="preserve">Cllr </w:t>
      </w:r>
      <w:r w:rsidR="003B794F">
        <w:rPr>
          <w:rFonts w:ascii="Arial" w:eastAsia="Calibri" w:hAnsi="Arial" w:cs="Arial"/>
        </w:rPr>
        <w:t>Nix</w:t>
      </w:r>
      <w:r>
        <w:rPr>
          <w:rFonts w:ascii="Arial" w:eastAsia="Calibri" w:hAnsi="Arial" w:cs="Arial"/>
        </w:rPr>
        <w:t xml:space="preserve"> </w:t>
      </w:r>
      <w:r w:rsidR="008109B2" w:rsidRPr="008109B2">
        <w:rPr>
          <w:rFonts w:ascii="Arial" w:eastAsia="Calibri" w:hAnsi="Arial" w:cs="Arial"/>
        </w:rPr>
        <w:t>opened the meeting and welcomed all present.</w:t>
      </w:r>
    </w:p>
    <w:p w14:paraId="6464B4B0" w14:textId="026EFDD3" w:rsidR="009F0575" w:rsidRPr="00C23E5F" w:rsidRDefault="00AC0829" w:rsidP="00BB733C">
      <w:pPr>
        <w:pStyle w:val="ListParagraph"/>
        <w:spacing w:line="259" w:lineRule="auto"/>
        <w:ind w:left="0"/>
        <w:jc w:val="both"/>
        <w:rPr>
          <w:rFonts w:ascii="Arial" w:hAnsi="Arial" w:cs="Arial"/>
        </w:rPr>
      </w:pPr>
      <w:r>
        <w:rPr>
          <w:rFonts w:ascii="Arial" w:eastAsia="Calibri" w:hAnsi="Arial" w:cs="Arial"/>
          <w:b/>
          <w:bCs/>
        </w:rPr>
        <w:t>0</w:t>
      </w:r>
      <w:r w:rsidR="00BA064E">
        <w:rPr>
          <w:rFonts w:ascii="Arial" w:eastAsia="Calibri" w:hAnsi="Arial" w:cs="Arial"/>
          <w:b/>
          <w:bCs/>
        </w:rPr>
        <w:t>5</w:t>
      </w:r>
      <w:r w:rsidR="00BB733C" w:rsidRPr="008109B2">
        <w:rPr>
          <w:rFonts w:ascii="Arial" w:eastAsia="Calibri" w:hAnsi="Arial" w:cs="Arial"/>
          <w:b/>
          <w:bCs/>
        </w:rPr>
        <w:t>/2</w:t>
      </w:r>
      <w:r w:rsidR="00B61E56">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1</w:t>
      </w:r>
      <w:r w:rsidR="007325C7">
        <w:rPr>
          <w:rFonts w:ascii="Arial" w:eastAsia="Calibri" w:hAnsi="Arial" w:cs="Arial"/>
          <w:b/>
          <w:bCs/>
        </w:rPr>
        <w:t>:</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DA409C">
        <w:rPr>
          <w:rFonts w:ascii="Arial" w:eastAsia="Calibri" w:hAnsi="Arial" w:cs="Arial"/>
        </w:rPr>
        <w:t>None</w:t>
      </w:r>
      <w:r w:rsidR="00DA409C">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2A877B33" w:rsidR="00F07421" w:rsidRDefault="00AC0829" w:rsidP="009F2389">
      <w:pPr>
        <w:spacing w:after="15" w:line="248" w:lineRule="auto"/>
        <w:ind w:left="20" w:hanging="10"/>
        <w:rPr>
          <w:rFonts w:ascii="Arial" w:hAnsi="Arial" w:cs="Arial"/>
        </w:rPr>
      </w:pPr>
      <w:r>
        <w:rPr>
          <w:rFonts w:ascii="Arial" w:eastAsia="Calibri" w:hAnsi="Arial" w:cs="Arial"/>
          <w:b/>
          <w:bCs/>
        </w:rPr>
        <w:t>0</w:t>
      </w:r>
      <w:r w:rsidR="00BA064E">
        <w:rPr>
          <w:rFonts w:ascii="Arial" w:eastAsia="Calibri" w:hAnsi="Arial" w:cs="Arial"/>
          <w:b/>
          <w:bCs/>
        </w:rPr>
        <w:t>5</w:t>
      </w:r>
      <w:r w:rsidR="00BB733C" w:rsidRPr="008109B2">
        <w:rPr>
          <w:rFonts w:ascii="Arial" w:eastAsia="Calibri" w:hAnsi="Arial" w:cs="Arial"/>
          <w:b/>
          <w:bCs/>
        </w:rPr>
        <w:t>/2</w:t>
      </w:r>
      <w:r w:rsidR="00CD4872">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2</w:t>
      </w:r>
      <w:r w:rsidR="007325C7">
        <w:rPr>
          <w:rFonts w:ascii="Arial" w:eastAsia="Calibri" w:hAnsi="Arial" w:cs="Arial"/>
          <w:b/>
          <w:bCs/>
        </w:rPr>
        <w:t>:</w:t>
      </w:r>
      <w:r w:rsidR="00CD4872">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21FED875" w:rsidR="009F2389" w:rsidRDefault="00CD4872" w:rsidP="00F07421">
      <w:pPr>
        <w:spacing w:after="15" w:line="248" w:lineRule="auto"/>
        <w:rPr>
          <w:rFonts w:ascii="Arial" w:hAnsi="Arial" w:cs="Arial"/>
        </w:rPr>
      </w:pPr>
      <w:r>
        <w:rPr>
          <w:rFonts w:ascii="Arial" w:hAnsi="Arial" w:cs="Arial"/>
        </w:rPr>
        <w:t>None.</w:t>
      </w:r>
    </w:p>
    <w:p w14:paraId="11C7A0FD" w14:textId="77777777" w:rsidR="006E78C2" w:rsidRDefault="006E78C2" w:rsidP="00F651DB">
      <w:pPr>
        <w:jc w:val="both"/>
        <w:rPr>
          <w:rFonts w:ascii="Arial" w:hAnsi="Arial" w:cs="Arial"/>
        </w:rPr>
      </w:pPr>
    </w:p>
    <w:p w14:paraId="28E0CF27" w14:textId="2997D608" w:rsidR="004F7028" w:rsidRDefault="00AC0829" w:rsidP="005C50F3">
      <w:pPr>
        <w:pStyle w:val="ListParagraph"/>
        <w:spacing w:line="259" w:lineRule="auto"/>
        <w:ind w:left="0"/>
        <w:jc w:val="both"/>
        <w:rPr>
          <w:rFonts w:ascii="Arial" w:hAnsi="Arial" w:cs="Arial"/>
          <w:bCs/>
        </w:rPr>
      </w:pPr>
      <w:r>
        <w:rPr>
          <w:rFonts w:ascii="Arial" w:eastAsia="Calibri" w:hAnsi="Arial" w:cs="Arial"/>
          <w:b/>
          <w:bCs/>
        </w:rPr>
        <w:t>0</w:t>
      </w:r>
      <w:r w:rsidR="00BA064E">
        <w:rPr>
          <w:rFonts w:ascii="Arial" w:eastAsia="Calibri" w:hAnsi="Arial" w:cs="Arial"/>
          <w:b/>
          <w:bCs/>
        </w:rPr>
        <w:t>5</w:t>
      </w:r>
      <w:r w:rsidR="005C50F3" w:rsidRPr="008109B2">
        <w:rPr>
          <w:rFonts w:ascii="Arial" w:eastAsia="Calibri" w:hAnsi="Arial" w:cs="Arial"/>
          <w:b/>
          <w:bCs/>
        </w:rPr>
        <w:t>/2</w:t>
      </w:r>
      <w:r w:rsidR="00CD4872">
        <w:rPr>
          <w:rFonts w:ascii="Arial" w:eastAsia="Calibri" w:hAnsi="Arial" w:cs="Arial"/>
          <w:b/>
          <w:bCs/>
        </w:rPr>
        <w:t>6</w:t>
      </w:r>
      <w:r w:rsidR="0006017B">
        <w:rPr>
          <w:rFonts w:ascii="Arial" w:eastAsia="Calibri" w:hAnsi="Arial" w:cs="Arial"/>
          <w:b/>
          <w:bCs/>
        </w:rPr>
        <w:t>-</w:t>
      </w:r>
      <w:r w:rsidR="005C50F3" w:rsidRPr="008109B2">
        <w:rPr>
          <w:rFonts w:ascii="Arial" w:eastAsia="Calibri" w:hAnsi="Arial" w:cs="Arial"/>
          <w:b/>
          <w:bCs/>
        </w:rPr>
        <w:t>0</w:t>
      </w:r>
      <w:r>
        <w:rPr>
          <w:rFonts w:ascii="Arial" w:eastAsia="Calibri" w:hAnsi="Arial" w:cs="Arial"/>
          <w:b/>
          <w:bCs/>
        </w:rPr>
        <w:t>3</w:t>
      </w:r>
      <w:r w:rsidR="007325C7">
        <w:rPr>
          <w:rFonts w:ascii="Arial" w:eastAsia="Calibri" w:hAnsi="Arial" w:cs="Arial"/>
          <w:b/>
          <w:bCs/>
        </w:rPr>
        <w:t>:</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74EBD143" w14:textId="354DF74D" w:rsidR="00F51049" w:rsidRDefault="00722157" w:rsidP="00BB733C">
      <w:pPr>
        <w:pStyle w:val="ListParagraph"/>
        <w:spacing w:line="259" w:lineRule="auto"/>
        <w:ind w:left="0"/>
        <w:jc w:val="both"/>
        <w:rPr>
          <w:rFonts w:ascii="Arial" w:hAnsi="Arial" w:cs="Arial"/>
          <w:bCs/>
        </w:rPr>
      </w:pPr>
      <w:r>
        <w:rPr>
          <w:rFonts w:ascii="Arial" w:hAnsi="Arial" w:cs="Arial"/>
          <w:bCs/>
        </w:rPr>
        <w:t>None.</w:t>
      </w:r>
    </w:p>
    <w:p w14:paraId="40974DEA" w14:textId="77777777" w:rsidR="00722157" w:rsidRDefault="00722157" w:rsidP="00BB733C">
      <w:pPr>
        <w:pStyle w:val="ListParagraph"/>
        <w:spacing w:line="259" w:lineRule="auto"/>
        <w:ind w:left="0"/>
        <w:jc w:val="both"/>
        <w:rPr>
          <w:rFonts w:ascii="Arial" w:hAnsi="Arial" w:cs="Arial"/>
          <w:bCs/>
        </w:rPr>
      </w:pPr>
    </w:p>
    <w:p w14:paraId="42CF99D3" w14:textId="6060F012" w:rsidR="00417E60" w:rsidRDefault="00AC0829" w:rsidP="00417E60">
      <w:pPr>
        <w:spacing w:line="259" w:lineRule="auto"/>
        <w:jc w:val="both"/>
        <w:rPr>
          <w:rFonts w:ascii="Arial" w:hAnsi="Arial" w:cs="Arial"/>
        </w:rPr>
      </w:pPr>
      <w:r>
        <w:rPr>
          <w:rFonts w:ascii="Arial" w:eastAsia="Calibri" w:hAnsi="Arial" w:cs="Arial"/>
          <w:b/>
          <w:bCs/>
        </w:rPr>
        <w:t>0</w:t>
      </w:r>
      <w:r w:rsidR="0098577A">
        <w:rPr>
          <w:rFonts w:ascii="Arial" w:eastAsia="Calibri" w:hAnsi="Arial" w:cs="Arial"/>
          <w:b/>
          <w:bCs/>
        </w:rPr>
        <w:t>5</w:t>
      </w:r>
      <w:r w:rsidR="00BB733C" w:rsidRPr="004665E4">
        <w:rPr>
          <w:rFonts w:ascii="Arial" w:eastAsia="Calibri" w:hAnsi="Arial" w:cs="Arial"/>
          <w:b/>
          <w:bCs/>
        </w:rPr>
        <w:t>/2</w:t>
      </w:r>
      <w:r w:rsidR="00722157">
        <w:rPr>
          <w:rFonts w:ascii="Arial" w:eastAsia="Calibri" w:hAnsi="Arial" w:cs="Arial"/>
          <w:b/>
          <w:bCs/>
        </w:rPr>
        <w:t>6</w:t>
      </w:r>
      <w:r w:rsidR="0006017B">
        <w:rPr>
          <w:rFonts w:ascii="Arial" w:eastAsia="Calibri" w:hAnsi="Arial" w:cs="Arial"/>
          <w:b/>
          <w:bCs/>
        </w:rPr>
        <w:t>-</w:t>
      </w:r>
      <w:r w:rsidR="00BB733C" w:rsidRPr="004665E4">
        <w:rPr>
          <w:rFonts w:ascii="Arial" w:eastAsia="Calibri" w:hAnsi="Arial" w:cs="Arial"/>
          <w:b/>
          <w:bCs/>
        </w:rPr>
        <w:t>0</w:t>
      </w:r>
      <w:r>
        <w:rPr>
          <w:rFonts w:ascii="Arial" w:eastAsia="Calibri" w:hAnsi="Arial" w:cs="Arial"/>
          <w:b/>
          <w:bCs/>
        </w:rPr>
        <w:t>4</w:t>
      </w:r>
      <w:r w:rsidR="007325C7">
        <w:rPr>
          <w:rFonts w:ascii="Arial" w:eastAsia="Calibri" w:hAnsi="Arial" w:cs="Arial"/>
          <w:b/>
          <w:bCs/>
        </w:rPr>
        <w:t>:</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bookmarkStart w:id="3" w:name="_Hlk224555088"/>
      <w:r w:rsidR="00B60347">
        <w:rPr>
          <w:rFonts w:ascii="Arial" w:hAnsi="Arial" w:cs="Arial"/>
        </w:rPr>
        <w:t>T</w:t>
      </w:r>
      <w:r w:rsidR="009A588C">
        <w:rPr>
          <w:rFonts w:ascii="Arial" w:hAnsi="Arial" w:cs="Arial"/>
        </w:rPr>
        <w:t>he minutes from the Extraordinary Council Meeting on the</w:t>
      </w:r>
      <w:r w:rsidR="00B9413A">
        <w:rPr>
          <w:rFonts w:ascii="Arial" w:hAnsi="Arial" w:cs="Arial"/>
        </w:rPr>
        <w:t xml:space="preserve"> </w:t>
      </w:r>
      <w:r w:rsidR="00B672C4">
        <w:rPr>
          <w:rFonts w:ascii="Arial" w:hAnsi="Arial" w:cs="Arial"/>
        </w:rPr>
        <w:t>25</w:t>
      </w:r>
      <w:r w:rsidR="008B3425" w:rsidRPr="009A588C">
        <w:rPr>
          <w:rFonts w:ascii="Arial" w:hAnsi="Arial" w:cs="Arial"/>
          <w:vertAlign w:val="superscript"/>
        </w:rPr>
        <w:t xml:space="preserve">th </w:t>
      </w:r>
      <w:r w:rsidR="00D00303">
        <w:rPr>
          <w:rFonts w:ascii="Arial" w:hAnsi="Arial" w:cs="Arial"/>
        </w:rPr>
        <w:t>of March</w:t>
      </w:r>
      <w:r w:rsidR="009A588C">
        <w:rPr>
          <w:rFonts w:ascii="Arial" w:hAnsi="Arial" w:cs="Arial"/>
        </w:rPr>
        <w:t xml:space="preserve"> </w:t>
      </w:r>
      <w:r w:rsidR="008B3425">
        <w:rPr>
          <w:rFonts w:ascii="Arial" w:hAnsi="Arial" w:cs="Arial"/>
        </w:rPr>
        <w:t>2026,</w:t>
      </w:r>
      <w:r w:rsidR="003434C1">
        <w:rPr>
          <w:rFonts w:ascii="Arial" w:hAnsi="Arial" w:cs="Arial"/>
        </w:rPr>
        <w:t xml:space="preserve"> with two minor amendments agreed by the Chair from Cllr Brookes;</w:t>
      </w:r>
      <w:r w:rsidR="00B60347">
        <w:rPr>
          <w:rFonts w:ascii="Arial" w:hAnsi="Arial" w:cs="Arial"/>
        </w:rPr>
        <w:t xml:space="preserve"> acceptance proposed by Cllr </w:t>
      </w:r>
      <w:r w:rsidR="003434C1">
        <w:rPr>
          <w:rFonts w:ascii="Arial" w:hAnsi="Arial" w:cs="Arial"/>
        </w:rPr>
        <w:t>Wadsworth</w:t>
      </w:r>
      <w:r w:rsidR="001203D2">
        <w:rPr>
          <w:rFonts w:ascii="Arial" w:hAnsi="Arial" w:cs="Arial"/>
        </w:rPr>
        <w:t xml:space="preserve"> </w:t>
      </w:r>
      <w:r w:rsidR="007547F8">
        <w:rPr>
          <w:rFonts w:ascii="Arial" w:hAnsi="Arial" w:cs="Arial"/>
        </w:rPr>
        <w:t xml:space="preserve">and seconded by Cllr </w:t>
      </w:r>
      <w:r w:rsidR="003434C1">
        <w:rPr>
          <w:rFonts w:ascii="Arial" w:hAnsi="Arial" w:cs="Arial"/>
        </w:rPr>
        <w:t>Ainsley</w:t>
      </w:r>
      <w:r w:rsidR="00417E60">
        <w:rPr>
          <w:rFonts w:ascii="Arial" w:hAnsi="Arial" w:cs="Arial"/>
        </w:rPr>
        <w:t xml:space="preserve">, </w:t>
      </w:r>
      <w:r w:rsidR="00417E60" w:rsidRPr="001475F1">
        <w:rPr>
          <w:rFonts w:ascii="Arial" w:hAnsi="Arial" w:cs="Arial"/>
          <w:b/>
          <w:bCs/>
        </w:rPr>
        <w:t>Passed</w:t>
      </w:r>
      <w:r w:rsidR="00417E60">
        <w:rPr>
          <w:rFonts w:ascii="Arial" w:hAnsi="Arial" w:cs="Arial"/>
        </w:rPr>
        <w:t>.</w:t>
      </w:r>
      <w:r w:rsidR="003434C1">
        <w:rPr>
          <w:rFonts w:ascii="Arial" w:hAnsi="Arial" w:cs="Arial"/>
        </w:rPr>
        <w:t xml:space="preserve"> Minutes were signed by the Chair.</w:t>
      </w:r>
    </w:p>
    <w:p w14:paraId="52C6A661" w14:textId="77777777" w:rsidR="003B6474" w:rsidRDefault="003B6474" w:rsidP="004665E4">
      <w:pPr>
        <w:spacing w:line="259" w:lineRule="auto"/>
        <w:jc w:val="both"/>
        <w:rPr>
          <w:rFonts w:ascii="Arial" w:hAnsi="Arial" w:cs="Arial"/>
        </w:rPr>
      </w:pPr>
    </w:p>
    <w:bookmarkEnd w:id="3"/>
    <w:p w14:paraId="3E4A4472" w14:textId="77777777" w:rsidR="00C673DB" w:rsidRDefault="00C673DB" w:rsidP="004E3DF6">
      <w:pPr>
        <w:spacing w:line="259" w:lineRule="auto"/>
        <w:jc w:val="both"/>
        <w:rPr>
          <w:rFonts w:ascii="Arial" w:hAnsi="Arial" w:cs="Arial"/>
        </w:rPr>
      </w:pPr>
    </w:p>
    <w:p w14:paraId="1941E4A5" w14:textId="5F956250" w:rsidR="007E2F8C" w:rsidRDefault="00C673DB" w:rsidP="0047715F">
      <w:pPr>
        <w:pStyle w:val="ListParagraph"/>
        <w:spacing w:line="259" w:lineRule="auto"/>
        <w:ind w:left="0"/>
        <w:jc w:val="both"/>
        <w:rPr>
          <w:rFonts w:ascii="Arial" w:hAnsi="Arial" w:cs="Arial"/>
          <w:bCs/>
        </w:rPr>
      </w:pPr>
      <w:r>
        <w:rPr>
          <w:rFonts w:ascii="Arial" w:eastAsia="Calibri" w:hAnsi="Arial" w:cs="Arial"/>
          <w:b/>
          <w:bCs/>
        </w:rPr>
        <w:t>0</w:t>
      </w:r>
      <w:r w:rsidR="0098577A">
        <w:rPr>
          <w:rFonts w:ascii="Arial" w:eastAsia="Calibri" w:hAnsi="Arial" w:cs="Arial"/>
          <w:b/>
          <w:bCs/>
        </w:rPr>
        <w:t>5</w:t>
      </w:r>
      <w:r w:rsidRPr="008109B2">
        <w:rPr>
          <w:rFonts w:ascii="Arial" w:eastAsia="Calibri" w:hAnsi="Arial" w:cs="Arial"/>
          <w:b/>
          <w:bCs/>
        </w:rPr>
        <w:t>/2</w:t>
      </w:r>
      <w:r>
        <w:rPr>
          <w:rFonts w:ascii="Arial" w:eastAsia="Calibri" w:hAnsi="Arial" w:cs="Arial"/>
          <w:b/>
          <w:bCs/>
        </w:rPr>
        <w:t>6-</w:t>
      </w:r>
      <w:r w:rsidRPr="008109B2">
        <w:rPr>
          <w:rFonts w:ascii="Arial" w:eastAsia="Calibri" w:hAnsi="Arial" w:cs="Arial"/>
          <w:b/>
          <w:bCs/>
        </w:rPr>
        <w:t>0</w:t>
      </w:r>
      <w:r w:rsidR="0047715F">
        <w:rPr>
          <w:rFonts w:ascii="Arial" w:eastAsia="Calibri" w:hAnsi="Arial" w:cs="Arial"/>
          <w:b/>
          <w:bCs/>
        </w:rPr>
        <w:t>5</w:t>
      </w:r>
      <w:r>
        <w:rPr>
          <w:rFonts w:ascii="Arial" w:eastAsia="Calibri" w:hAnsi="Arial" w:cs="Arial"/>
          <w:b/>
          <w:bCs/>
        </w:rPr>
        <w:t xml:space="preserve">: </w:t>
      </w:r>
      <w:r>
        <w:rPr>
          <w:rFonts w:ascii="Arial" w:hAnsi="Arial" w:cs="Arial"/>
          <w:b/>
        </w:rPr>
        <w:t>COUNCILLOR’S REPORT AND QUESTIONS</w:t>
      </w:r>
      <w:r w:rsidR="008F1F5F">
        <w:rPr>
          <w:rFonts w:ascii="Arial" w:hAnsi="Arial" w:cs="Arial"/>
          <w:b/>
        </w:rPr>
        <w:t>:</w:t>
      </w:r>
      <w:r w:rsidR="00B9413A">
        <w:rPr>
          <w:rFonts w:ascii="Arial" w:hAnsi="Arial" w:cs="Arial"/>
          <w:b/>
        </w:rPr>
        <w:t xml:space="preserve"> </w:t>
      </w:r>
      <w:r w:rsidR="008F1F5F">
        <w:rPr>
          <w:rFonts w:ascii="Arial" w:hAnsi="Arial" w:cs="Arial"/>
          <w:bCs/>
        </w:rPr>
        <w:t xml:space="preserve">Cllr </w:t>
      </w:r>
      <w:r w:rsidR="003434C1">
        <w:rPr>
          <w:rFonts w:ascii="Arial" w:hAnsi="Arial" w:cs="Arial"/>
          <w:bCs/>
        </w:rPr>
        <w:t>Wadsworth</w:t>
      </w:r>
      <w:r w:rsidR="0047715F">
        <w:rPr>
          <w:rFonts w:ascii="Arial" w:hAnsi="Arial" w:cs="Arial"/>
          <w:bCs/>
        </w:rPr>
        <w:t xml:space="preserve"> </w:t>
      </w:r>
      <w:r w:rsidR="003C1147">
        <w:rPr>
          <w:rFonts w:ascii="Arial" w:hAnsi="Arial" w:cs="Arial"/>
          <w:bCs/>
        </w:rPr>
        <w:t xml:space="preserve">stated a meeting of the Traders was held on </w:t>
      </w:r>
      <w:r w:rsidR="00764593">
        <w:rPr>
          <w:rFonts w:ascii="Arial" w:hAnsi="Arial" w:cs="Arial"/>
          <w:bCs/>
        </w:rPr>
        <w:t>30</w:t>
      </w:r>
      <w:r w:rsidR="00764593" w:rsidRPr="00764593">
        <w:rPr>
          <w:rFonts w:ascii="Arial" w:hAnsi="Arial" w:cs="Arial"/>
          <w:bCs/>
          <w:vertAlign w:val="superscript"/>
        </w:rPr>
        <w:t>th</w:t>
      </w:r>
      <w:r w:rsidR="00764593">
        <w:rPr>
          <w:rFonts w:ascii="Arial" w:hAnsi="Arial" w:cs="Arial"/>
          <w:bCs/>
        </w:rPr>
        <w:t xml:space="preserve"> March </w:t>
      </w:r>
      <w:r w:rsidR="00213F09">
        <w:rPr>
          <w:rFonts w:ascii="Arial" w:hAnsi="Arial" w:cs="Arial"/>
          <w:bCs/>
        </w:rPr>
        <w:t xml:space="preserve">to discuss </w:t>
      </w:r>
      <w:commentRangeStart w:id="4"/>
      <w:r w:rsidR="001036EC">
        <w:rPr>
          <w:rFonts w:ascii="Arial" w:hAnsi="Arial" w:cs="Arial"/>
          <w:bCs/>
        </w:rPr>
        <w:t xml:space="preserve"> </w:t>
      </w:r>
      <w:commentRangeEnd w:id="4"/>
      <w:r w:rsidR="008E004C">
        <w:rPr>
          <w:rStyle w:val="CommentReference"/>
          <w:rFonts w:ascii="Arial" w:hAnsi="Arial" w:cs="Arial"/>
          <w:bCs/>
          <w:sz w:val="24"/>
          <w:szCs w:val="24"/>
        </w:rPr>
        <w:commentReference w:id="4"/>
      </w:r>
      <w:r w:rsidR="001036EC">
        <w:rPr>
          <w:rFonts w:ascii="Arial" w:hAnsi="Arial" w:cs="Arial"/>
          <w:bCs/>
        </w:rPr>
        <w:t>the parking charging increase by RCC</w:t>
      </w:r>
      <w:r w:rsidR="00213F09">
        <w:rPr>
          <w:rFonts w:ascii="Arial" w:hAnsi="Arial" w:cs="Arial"/>
          <w:bCs/>
        </w:rPr>
        <w:t>,</w:t>
      </w:r>
      <w:r w:rsidR="001036EC">
        <w:rPr>
          <w:rFonts w:ascii="Arial" w:hAnsi="Arial" w:cs="Arial"/>
          <w:bCs/>
        </w:rPr>
        <w:t xml:space="preserve">  the Town of Culture bid and the </w:t>
      </w:r>
      <w:r w:rsidR="00D81333">
        <w:rPr>
          <w:rFonts w:ascii="Arial" w:hAnsi="Arial" w:cs="Arial"/>
          <w:bCs/>
        </w:rPr>
        <w:t xml:space="preserve">arrangements for the Christmas Lights switch on. Cllr Clark stated that there had been two staffing </w:t>
      </w:r>
      <w:r w:rsidR="0004077A">
        <w:rPr>
          <w:rFonts w:ascii="Arial" w:hAnsi="Arial" w:cs="Arial"/>
          <w:bCs/>
        </w:rPr>
        <w:t>meetings. Cllr</w:t>
      </w:r>
      <w:r w:rsidR="00391967">
        <w:rPr>
          <w:rFonts w:ascii="Arial" w:hAnsi="Arial" w:cs="Arial"/>
          <w:bCs/>
        </w:rPr>
        <w:t xml:space="preserve"> Brookes </w:t>
      </w:r>
      <w:r w:rsidR="006D4C92">
        <w:rPr>
          <w:rFonts w:ascii="Arial" w:hAnsi="Arial" w:cs="Arial"/>
          <w:bCs/>
        </w:rPr>
        <w:t xml:space="preserve">presented a list of questions regards the process for Victoria Hall </w:t>
      </w:r>
      <w:r w:rsidR="0004077A">
        <w:rPr>
          <w:rFonts w:ascii="Arial" w:hAnsi="Arial" w:cs="Arial"/>
          <w:bCs/>
        </w:rPr>
        <w:t>procurement</w:t>
      </w:r>
      <w:r w:rsidR="00DC2ECB">
        <w:rPr>
          <w:rFonts w:ascii="Arial" w:hAnsi="Arial" w:cs="Arial"/>
          <w:bCs/>
        </w:rPr>
        <w:t xml:space="preserve">, and what was the minute number for this spend. The CIL money </w:t>
      </w:r>
      <w:r w:rsidR="0004077A">
        <w:rPr>
          <w:rFonts w:ascii="Arial" w:hAnsi="Arial" w:cs="Arial"/>
          <w:bCs/>
        </w:rPr>
        <w:t>spends</w:t>
      </w:r>
      <w:r w:rsidR="002154E9">
        <w:rPr>
          <w:rFonts w:ascii="Arial" w:hAnsi="Arial" w:cs="Arial"/>
          <w:bCs/>
        </w:rPr>
        <w:t xml:space="preserve">, there is an anticipation of funds with uncertain the forthcoming CIL funds </w:t>
      </w:r>
      <w:r w:rsidR="003641B8">
        <w:rPr>
          <w:rFonts w:ascii="Arial" w:hAnsi="Arial" w:cs="Arial"/>
          <w:bCs/>
        </w:rPr>
        <w:t xml:space="preserve"> and where is the evidence that the entire CIL spend should be allocated to this project. </w:t>
      </w:r>
    </w:p>
    <w:p w14:paraId="749D4C09" w14:textId="6BAAA1AB" w:rsidR="003641B8" w:rsidRDefault="003641B8" w:rsidP="0047715F">
      <w:pPr>
        <w:pStyle w:val="ListParagraph"/>
        <w:spacing w:line="259" w:lineRule="auto"/>
        <w:ind w:left="0"/>
        <w:jc w:val="both"/>
        <w:rPr>
          <w:rFonts w:ascii="Arial" w:hAnsi="Arial" w:cs="Arial"/>
          <w:bCs/>
        </w:rPr>
      </w:pPr>
      <w:r>
        <w:rPr>
          <w:rFonts w:ascii="Arial" w:hAnsi="Arial" w:cs="Arial"/>
          <w:bCs/>
        </w:rPr>
        <w:t xml:space="preserve">The Town Clerk </w:t>
      </w:r>
      <w:r w:rsidR="005B0BB6">
        <w:rPr>
          <w:rFonts w:ascii="Arial" w:hAnsi="Arial" w:cs="Arial"/>
          <w:bCs/>
        </w:rPr>
        <w:t xml:space="preserve">stated that he had now received from RCC an email confirming this </w:t>
      </w:r>
      <w:r w:rsidR="000B03E6">
        <w:rPr>
          <w:rFonts w:ascii="Arial" w:hAnsi="Arial" w:cs="Arial"/>
          <w:bCs/>
        </w:rPr>
        <w:t>allocation would be paid this month.</w:t>
      </w:r>
    </w:p>
    <w:p w14:paraId="5415D224" w14:textId="2240B137" w:rsidR="000B03E6" w:rsidRDefault="000B03E6" w:rsidP="0047715F">
      <w:pPr>
        <w:pStyle w:val="ListParagraph"/>
        <w:spacing w:line="259" w:lineRule="auto"/>
        <w:ind w:left="0"/>
        <w:jc w:val="both"/>
        <w:rPr>
          <w:rFonts w:ascii="Arial" w:hAnsi="Arial" w:cs="Arial"/>
          <w:bCs/>
        </w:rPr>
      </w:pPr>
      <w:r>
        <w:rPr>
          <w:rFonts w:ascii="Arial" w:hAnsi="Arial" w:cs="Arial"/>
          <w:bCs/>
        </w:rPr>
        <w:lastRenderedPageBreak/>
        <w:t xml:space="preserve">Cllr Ainsley stated that this meeting is where the decision </w:t>
      </w:r>
      <w:r w:rsidR="00776AF8">
        <w:rPr>
          <w:rFonts w:ascii="Arial" w:hAnsi="Arial" w:cs="Arial"/>
          <w:bCs/>
        </w:rPr>
        <w:t xml:space="preserve">is made , no decision has made </w:t>
      </w:r>
      <w:r w:rsidR="008E004C">
        <w:rPr>
          <w:rFonts w:ascii="Arial" w:hAnsi="Arial" w:cs="Arial"/>
          <w:bCs/>
        </w:rPr>
        <w:t xml:space="preserve">to </w:t>
      </w:r>
      <w:r w:rsidR="00776AF8">
        <w:rPr>
          <w:rFonts w:ascii="Arial" w:hAnsi="Arial" w:cs="Arial"/>
          <w:bCs/>
        </w:rPr>
        <w:t xml:space="preserve"> date.</w:t>
      </w:r>
    </w:p>
    <w:p w14:paraId="2CFE83F1" w14:textId="63D129AB" w:rsidR="00776AF8" w:rsidRDefault="009A6CD1" w:rsidP="00D8628E">
      <w:pPr>
        <w:pStyle w:val="ListParagraph"/>
        <w:spacing w:line="259" w:lineRule="auto"/>
        <w:ind w:left="0"/>
        <w:rPr>
          <w:rFonts w:ascii="Arial" w:hAnsi="Arial" w:cs="Arial"/>
          <w:bCs/>
        </w:rPr>
      </w:pPr>
      <w:r>
        <w:rPr>
          <w:rFonts w:ascii="Arial" w:hAnsi="Arial" w:cs="Arial"/>
          <w:bCs/>
        </w:rPr>
        <w:t xml:space="preserve">Cllr Brookes raised the matter of the process </w:t>
      </w:r>
      <w:r w:rsidR="00A358C7">
        <w:rPr>
          <w:rFonts w:ascii="Arial" w:hAnsi="Arial" w:cs="Arial"/>
          <w:bCs/>
        </w:rPr>
        <w:t xml:space="preserve">for </w:t>
      </w:r>
      <w:r w:rsidR="001F7A32">
        <w:rPr>
          <w:rFonts w:ascii="Arial" w:hAnsi="Arial" w:cs="Arial"/>
          <w:bCs/>
        </w:rPr>
        <w:t>procedures regard</w:t>
      </w:r>
      <w:r w:rsidR="008E004C">
        <w:rPr>
          <w:rFonts w:ascii="Arial" w:hAnsi="Arial" w:cs="Arial"/>
          <w:bCs/>
        </w:rPr>
        <w:t>ing</w:t>
      </w:r>
      <w:r w:rsidR="001F7A32">
        <w:rPr>
          <w:rFonts w:ascii="Arial" w:hAnsi="Arial" w:cs="Arial"/>
          <w:bCs/>
        </w:rPr>
        <w:t xml:space="preserve"> the opening </w:t>
      </w:r>
      <w:r w:rsidR="009F2357">
        <w:rPr>
          <w:rFonts w:ascii="Arial" w:hAnsi="Arial" w:cs="Arial"/>
          <w:bCs/>
        </w:rPr>
        <w:t xml:space="preserve">of the </w:t>
      </w:r>
      <w:r w:rsidR="00C73A58">
        <w:rPr>
          <w:rFonts w:ascii="Arial" w:hAnsi="Arial" w:cs="Arial"/>
          <w:bCs/>
        </w:rPr>
        <w:t xml:space="preserve"> </w:t>
      </w:r>
      <w:proofErr w:type="spellStart"/>
      <w:r w:rsidR="00C73A58">
        <w:rPr>
          <w:rFonts w:ascii="Arial" w:hAnsi="Arial" w:cs="Arial"/>
          <w:bCs/>
        </w:rPr>
        <w:t>the</w:t>
      </w:r>
      <w:proofErr w:type="spellEnd"/>
      <w:r w:rsidR="00C73A58">
        <w:rPr>
          <w:rFonts w:ascii="Arial" w:hAnsi="Arial" w:cs="Arial"/>
          <w:bCs/>
        </w:rPr>
        <w:t xml:space="preserve"> </w:t>
      </w:r>
      <w:r w:rsidR="003B3438">
        <w:rPr>
          <w:rFonts w:ascii="Arial" w:hAnsi="Arial" w:cs="Arial"/>
          <w:bCs/>
        </w:rPr>
        <w:t>Victoria Hall</w:t>
      </w:r>
      <w:r w:rsidR="00C73A58">
        <w:rPr>
          <w:rFonts w:ascii="Arial" w:hAnsi="Arial" w:cs="Arial"/>
          <w:bCs/>
        </w:rPr>
        <w:t xml:space="preserve"> </w:t>
      </w:r>
      <w:r w:rsidR="009F2357">
        <w:rPr>
          <w:rFonts w:ascii="Arial" w:hAnsi="Arial" w:cs="Arial"/>
          <w:bCs/>
        </w:rPr>
        <w:t>tenders</w:t>
      </w:r>
      <w:r w:rsidR="00C73A58">
        <w:rPr>
          <w:rFonts w:ascii="Arial" w:hAnsi="Arial" w:cs="Arial"/>
          <w:bCs/>
        </w:rPr>
        <w:t>. The Clerk made it clear that he believed in a</w:t>
      </w:r>
      <w:r w:rsidR="00604122">
        <w:rPr>
          <w:rFonts w:ascii="Arial" w:hAnsi="Arial" w:cs="Arial"/>
          <w:bCs/>
        </w:rPr>
        <w:t xml:space="preserve">n open and transparent policy where all the contractors bids could be seen by all Councillors and members of </w:t>
      </w:r>
      <w:r w:rsidR="0084034E">
        <w:rPr>
          <w:rFonts w:ascii="Arial" w:hAnsi="Arial" w:cs="Arial"/>
          <w:bCs/>
        </w:rPr>
        <w:t xml:space="preserve">the public. This meant that before any decision on allocation of funds is made the tenderers and public could observe the transparent process </w:t>
      </w:r>
      <w:r w:rsidR="00D066A4">
        <w:rPr>
          <w:rFonts w:ascii="Arial" w:hAnsi="Arial" w:cs="Arial"/>
          <w:bCs/>
        </w:rPr>
        <w:t>and question this at any stage. The Clerk stated th</w:t>
      </w:r>
      <w:r w:rsidR="00F9169B">
        <w:rPr>
          <w:rFonts w:ascii="Arial" w:hAnsi="Arial" w:cs="Arial"/>
          <w:bCs/>
        </w:rPr>
        <w:t xml:space="preserve">at this is the best way to ensure no fraudulent activity could take place. </w:t>
      </w:r>
      <w:r w:rsidR="009F2357">
        <w:rPr>
          <w:rFonts w:ascii="Arial" w:hAnsi="Arial" w:cs="Arial"/>
          <w:bCs/>
        </w:rPr>
        <w:br/>
        <w:t xml:space="preserve">Appendix A of our Financial Regulations </w:t>
      </w:r>
      <w:r w:rsidR="00213F09">
        <w:rPr>
          <w:rFonts w:ascii="Arial" w:hAnsi="Arial" w:cs="Arial"/>
          <w:bCs/>
        </w:rPr>
        <w:t xml:space="preserve">details the process </w:t>
      </w:r>
      <w:r w:rsidR="009F2357">
        <w:rPr>
          <w:rFonts w:ascii="Arial" w:hAnsi="Arial" w:cs="Arial"/>
          <w:bCs/>
        </w:rPr>
        <w:t xml:space="preserve">for an electronic tendering </w:t>
      </w:r>
      <w:r w:rsidR="00E13695">
        <w:rPr>
          <w:rFonts w:ascii="Arial" w:hAnsi="Arial" w:cs="Arial"/>
          <w:bCs/>
        </w:rPr>
        <w:t>process,</w:t>
      </w:r>
      <w:r w:rsidR="009F2357">
        <w:rPr>
          <w:rFonts w:ascii="Arial" w:hAnsi="Arial" w:cs="Arial"/>
          <w:bCs/>
        </w:rPr>
        <w:t xml:space="preserve"> and this was followed meticulously</w:t>
      </w:r>
    </w:p>
    <w:p w14:paraId="49913821" w14:textId="77777777" w:rsidR="00596F2C" w:rsidRDefault="00596F2C" w:rsidP="0047715F">
      <w:pPr>
        <w:pStyle w:val="ListParagraph"/>
        <w:spacing w:line="259" w:lineRule="auto"/>
        <w:ind w:left="0"/>
        <w:jc w:val="both"/>
        <w:rPr>
          <w:rFonts w:ascii="Arial" w:hAnsi="Arial" w:cs="Arial"/>
          <w:bCs/>
        </w:rPr>
      </w:pPr>
    </w:p>
    <w:p w14:paraId="58B76FF1" w14:textId="0EB3CF7E" w:rsidR="00596F2C" w:rsidRDefault="00604573" w:rsidP="0047715F">
      <w:pPr>
        <w:pStyle w:val="ListParagraph"/>
        <w:spacing w:line="259" w:lineRule="auto"/>
        <w:ind w:left="0"/>
        <w:jc w:val="both"/>
        <w:rPr>
          <w:rFonts w:ascii="Arial" w:hAnsi="Arial" w:cs="Arial"/>
          <w:bCs/>
        </w:rPr>
      </w:pPr>
      <w:r>
        <w:rPr>
          <w:rFonts w:ascii="Arial" w:hAnsi="Arial" w:cs="Arial"/>
          <w:bCs/>
        </w:rPr>
        <w:t>(</w:t>
      </w:r>
      <w:r w:rsidR="00596F2C">
        <w:rPr>
          <w:rFonts w:ascii="Arial" w:hAnsi="Arial" w:cs="Arial"/>
          <w:bCs/>
        </w:rPr>
        <w:t xml:space="preserve">Cllr J Nichols left the meeting at this stage </w:t>
      </w:r>
      <w:r w:rsidR="00373ED0">
        <w:rPr>
          <w:rFonts w:ascii="Arial" w:hAnsi="Arial" w:cs="Arial"/>
          <w:bCs/>
        </w:rPr>
        <w:t>18:50</w:t>
      </w:r>
      <w:r>
        <w:rPr>
          <w:rFonts w:ascii="Arial" w:hAnsi="Arial" w:cs="Arial"/>
          <w:bCs/>
        </w:rPr>
        <w:t xml:space="preserve"> )</w:t>
      </w:r>
    </w:p>
    <w:p w14:paraId="2063E72A" w14:textId="77777777" w:rsidR="00604573" w:rsidRDefault="00604573" w:rsidP="0047715F">
      <w:pPr>
        <w:pStyle w:val="ListParagraph"/>
        <w:spacing w:line="259" w:lineRule="auto"/>
        <w:ind w:left="0"/>
        <w:jc w:val="both"/>
        <w:rPr>
          <w:rFonts w:ascii="Arial" w:hAnsi="Arial" w:cs="Arial"/>
          <w:bCs/>
        </w:rPr>
      </w:pPr>
    </w:p>
    <w:p w14:paraId="1B9A2B67" w14:textId="2C578D7F" w:rsidR="00B9413A" w:rsidRPr="00991243" w:rsidRDefault="0004443E" w:rsidP="0047715F">
      <w:pPr>
        <w:pStyle w:val="ListParagraph"/>
        <w:spacing w:line="259" w:lineRule="auto"/>
        <w:ind w:left="0"/>
        <w:jc w:val="both"/>
        <w:rPr>
          <w:rFonts w:ascii="Arial" w:hAnsi="Arial" w:cs="Arial"/>
        </w:rPr>
      </w:pPr>
      <w:r w:rsidRPr="00991243">
        <w:rPr>
          <w:rFonts w:ascii="Arial" w:hAnsi="Arial" w:cs="Arial"/>
        </w:rPr>
        <w:t xml:space="preserve">Cllr Brookes </w:t>
      </w:r>
      <w:r w:rsidR="00DA4066" w:rsidRPr="00991243">
        <w:rPr>
          <w:rFonts w:ascii="Arial" w:hAnsi="Arial" w:cs="Arial"/>
        </w:rPr>
        <w:t xml:space="preserve">complained that he had not received </w:t>
      </w:r>
      <w:r w:rsidR="00604573">
        <w:rPr>
          <w:rFonts w:ascii="Arial" w:hAnsi="Arial" w:cs="Arial"/>
        </w:rPr>
        <w:t xml:space="preserve">the information pack </w:t>
      </w:r>
      <w:r w:rsidR="00DA4066" w:rsidRPr="00991243">
        <w:rPr>
          <w:rFonts w:ascii="Arial" w:hAnsi="Arial" w:cs="Arial"/>
        </w:rPr>
        <w:t xml:space="preserve">, Cllr Ainsley </w:t>
      </w:r>
      <w:r w:rsidR="009F2357">
        <w:rPr>
          <w:rFonts w:ascii="Arial" w:hAnsi="Arial" w:cs="Arial"/>
        </w:rPr>
        <w:t>questioned</w:t>
      </w:r>
      <w:r w:rsidR="009F2357" w:rsidRPr="00991243">
        <w:rPr>
          <w:rFonts w:ascii="Arial" w:hAnsi="Arial" w:cs="Arial"/>
        </w:rPr>
        <w:t xml:space="preserve"> </w:t>
      </w:r>
      <w:r w:rsidR="00DA4066" w:rsidRPr="00991243">
        <w:rPr>
          <w:rFonts w:ascii="Arial" w:hAnsi="Arial" w:cs="Arial"/>
        </w:rPr>
        <w:t xml:space="preserve">that </w:t>
      </w:r>
      <w:r w:rsidR="001537A2" w:rsidRPr="00991243">
        <w:rPr>
          <w:rFonts w:ascii="Arial" w:hAnsi="Arial" w:cs="Arial"/>
        </w:rPr>
        <w:t>statement</w:t>
      </w:r>
      <w:r w:rsidR="007F7ADC">
        <w:rPr>
          <w:rFonts w:ascii="Arial" w:hAnsi="Arial" w:cs="Arial"/>
        </w:rPr>
        <w:t xml:space="preserve"> as</w:t>
      </w:r>
      <w:r w:rsidR="001537A2" w:rsidRPr="00991243">
        <w:rPr>
          <w:rFonts w:ascii="Arial" w:hAnsi="Arial" w:cs="Arial"/>
        </w:rPr>
        <w:t xml:space="preserve"> </w:t>
      </w:r>
      <w:r w:rsidR="001663E5" w:rsidRPr="00991243">
        <w:rPr>
          <w:rFonts w:ascii="Arial" w:hAnsi="Arial" w:cs="Arial"/>
        </w:rPr>
        <w:t>there had been many opportunities for Cllr Brookes to acquire</w:t>
      </w:r>
      <w:r w:rsidR="00DB576D">
        <w:rPr>
          <w:rFonts w:ascii="Arial" w:hAnsi="Arial" w:cs="Arial"/>
        </w:rPr>
        <w:t xml:space="preserve"> </w:t>
      </w:r>
      <w:r w:rsidR="009F2357">
        <w:rPr>
          <w:rFonts w:ascii="Arial" w:hAnsi="Arial" w:cs="Arial"/>
        </w:rPr>
        <w:t>the</w:t>
      </w:r>
      <w:r w:rsidR="001663E5" w:rsidRPr="00991243">
        <w:rPr>
          <w:rFonts w:ascii="Arial" w:hAnsi="Arial" w:cs="Arial"/>
        </w:rPr>
        <w:t xml:space="preserve"> information and indeed all other Councillors had acquired </w:t>
      </w:r>
      <w:r w:rsidR="009F2357">
        <w:rPr>
          <w:rFonts w:ascii="Arial" w:hAnsi="Arial" w:cs="Arial"/>
        </w:rPr>
        <w:t>the</w:t>
      </w:r>
      <w:r w:rsidR="009F2357" w:rsidRPr="00991243">
        <w:rPr>
          <w:rFonts w:ascii="Arial" w:hAnsi="Arial" w:cs="Arial"/>
        </w:rPr>
        <w:t xml:space="preserve"> </w:t>
      </w:r>
      <w:r w:rsidR="00991243">
        <w:rPr>
          <w:rFonts w:ascii="Arial" w:hAnsi="Arial" w:cs="Arial"/>
        </w:rPr>
        <w:t>information</w:t>
      </w:r>
      <w:r w:rsidR="0058778C">
        <w:rPr>
          <w:rFonts w:ascii="Arial" w:hAnsi="Arial" w:cs="Arial"/>
        </w:rPr>
        <w:t xml:space="preserve"> </w:t>
      </w:r>
      <w:r w:rsidR="001663E5" w:rsidRPr="00991243">
        <w:rPr>
          <w:rFonts w:ascii="Arial" w:hAnsi="Arial" w:cs="Arial"/>
        </w:rPr>
        <w:t>pack.</w:t>
      </w:r>
    </w:p>
    <w:p w14:paraId="632A1134" w14:textId="77777777" w:rsidR="00991243" w:rsidRDefault="00991243" w:rsidP="0047715F">
      <w:pPr>
        <w:pStyle w:val="ListParagraph"/>
        <w:spacing w:line="259" w:lineRule="auto"/>
        <w:ind w:left="0"/>
        <w:jc w:val="both"/>
        <w:rPr>
          <w:rFonts w:ascii="Arial" w:hAnsi="Arial" w:cs="Arial"/>
          <w:b/>
          <w:bCs/>
        </w:rPr>
      </w:pPr>
    </w:p>
    <w:p w14:paraId="6D870A25" w14:textId="1DAA8341" w:rsidR="00303F2A" w:rsidRPr="00A0484E" w:rsidRDefault="00AC0829" w:rsidP="00FC1CD7">
      <w:pPr>
        <w:pStyle w:val="ListParagraph"/>
        <w:spacing w:line="259" w:lineRule="auto"/>
        <w:ind w:left="0"/>
        <w:jc w:val="both"/>
        <w:rPr>
          <w:rFonts w:ascii="Arial" w:hAnsi="Arial" w:cs="Arial"/>
        </w:rPr>
      </w:pPr>
      <w:r>
        <w:rPr>
          <w:rFonts w:ascii="Arial" w:hAnsi="Arial" w:cs="Arial"/>
          <w:b/>
          <w:bCs/>
        </w:rPr>
        <w:t>0</w:t>
      </w:r>
      <w:r w:rsidR="0098577A">
        <w:rPr>
          <w:rFonts w:ascii="Arial" w:hAnsi="Arial" w:cs="Arial"/>
          <w:b/>
          <w:bCs/>
        </w:rPr>
        <w:t>5</w:t>
      </w:r>
      <w:r w:rsidR="00303F2A">
        <w:rPr>
          <w:rFonts w:ascii="Arial" w:hAnsi="Arial" w:cs="Arial"/>
          <w:b/>
          <w:bCs/>
        </w:rPr>
        <w:t>/26-0</w:t>
      </w:r>
      <w:r w:rsidR="00571674">
        <w:rPr>
          <w:rFonts w:ascii="Arial" w:hAnsi="Arial" w:cs="Arial"/>
          <w:b/>
          <w:bCs/>
        </w:rPr>
        <w:t>6</w:t>
      </w:r>
      <w:r w:rsidR="007325C7">
        <w:rPr>
          <w:rFonts w:ascii="Arial" w:hAnsi="Arial" w:cs="Arial"/>
          <w:b/>
          <w:bCs/>
        </w:rPr>
        <w:t>:</w:t>
      </w:r>
      <w:r w:rsidR="00303F2A">
        <w:rPr>
          <w:rFonts w:ascii="Arial" w:hAnsi="Arial" w:cs="Arial"/>
          <w:b/>
          <w:bCs/>
        </w:rPr>
        <w:t xml:space="preserve"> </w:t>
      </w:r>
      <w:r w:rsidR="00303F2A">
        <w:rPr>
          <w:rFonts w:ascii="Arial" w:hAnsi="Arial" w:cs="Arial"/>
          <w:b/>
        </w:rPr>
        <w:t xml:space="preserve">CHAIRMAN’S </w:t>
      </w:r>
      <w:r w:rsidR="005878DA">
        <w:rPr>
          <w:rFonts w:ascii="Arial" w:hAnsi="Arial" w:cs="Arial"/>
          <w:b/>
        </w:rPr>
        <w:t>REPORT</w:t>
      </w:r>
      <w:r w:rsidR="005878DA">
        <w:rPr>
          <w:rFonts w:ascii="Arial" w:hAnsi="Arial" w:cs="Arial"/>
          <w:b/>
          <w:bCs/>
        </w:rPr>
        <w:t>:</w:t>
      </w:r>
      <w:r w:rsidR="009F0122">
        <w:rPr>
          <w:rFonts w:ascii="Arial" w:hAnsi="Arial" w:cs="Arial"/>
          <w:b/>
          <w:bCs/>
        </w:rPr>
        <w:t xml:space="preserve"> </w:t>
      </w:r>
      <w:r w:rsidR="008B4C88" w:rsidRPr="00A0484E">
        <w:rPr>
          <w:rFonts w:ascii="Arial" w:hAnsi="Arial" w:cs="Arial"/>
        </w:rPr>
        <w:t xml:space="preserve">The Chair </w:t>
      </w:r>
      <w:r w:rsidR="00781335">
        <w:rPr>
          <w:rFonts w:ascii="Arial" w:hAnsi="Arial" w:cs="Arial"/>
        </w:rPr>
        <w:t xml:space="preserve">attended the </w:t>
      </w:r>
      <w:r w:rsidR="00FC1CD7">
        <w:rPr>
          <w:rFonts w:ascii="Arial" w:hAnsi="Arial" w:cs="Arial"/>
        </w:rPr>
        <w:t xml:space="preserve">ceremony </w:t>
      </w:r>
      <w:r w:rsidR="00781335">
        <w:rPr>
          <w:rFonts w:ascii="Arial" w:hAnsi="Arial" w:cs="Arial"/>
        </w:rPr>
        <w:t xml:space="preserve">of handing </w:t>
      </w:r>
      <w:r w:rsidR="00C132C6">
        <w:rPr>
          <w:rFonts w:ascii="Arial" w:hAnsi="Arial" w:cs="Arial"/>
        </w:rPr>
        <w:t>o</w:t>
      </w:r>
      <w:r w:rsidR="005C1864">
        <w:rPr>
          <w:rFonts w:ascii="Arial" w:hAnsi="Arial" w:cs="Arial"/>
        </w:rPr>
        <w:t xml:space="preserve">ver </w:t>
      </w:r>
      <w:r w:rsidR="00213F09">
        <w:rPr>
          <w:rFonts w:ascii="Arial" w:hAnsi="Arial" w:cs="Arial"/>
        </w:rPr>
        <w:t xml:space="preserve">the </w:t>
      </w:r>
      <w:r w:rsidR="005C1864">
        <w:rPr>
          <w:rFonts w:ascii="Arial" w:hAnsi="Arial" w:cs="Arial"/>
        </w:rPr>
        <w:t xml:space="preserve">duties </w:t>
      </w:r>
      <w:r w:rsidR="00213F09">
        <w:rPr>
          <w:rFonts w:ascii="Arial" w:hAnsi="Arial" w:cs="Arial"/>
        </w:rPr>
        <w:t>of the Rutland High Sheri</w:t>
      </w:r>
      <w:r w:rsidR="00172600">
        <w:rPr>
          <w:rFonts w:ascii="Arial" w:hAnsi="Arial" w:cs="Arial"/>
        </w:rPr>
        <w:t>f</w:t>
      </w:r>
      <w:r w:rsidR="00213F09">
        <w:rPr>
          <w:rFonts w:ascii="Arial" w:hAnsi="Arial" w:cs="Arial"/>
        </w:rPr>
        <w:t xml:space="preserve">f </w:t>
      </w:r>
      <w:r w:rsidR="00CA1F42">
        <w:rPr>
          <w:rFonts w:ascii="Arial" w:hAnsi="Arial" w:cs="Arial"/>
        </w:rPr>
        <w:t xml:space="preserve">from </w:t>
      </w:r>
      <w:r w:rsidR="00190154">
        <w:rPr>
          <w:rFonts w:ascii="Arial" w:hAnsi="Arial" w:cs="Arial"/>
        </w:rPr>
        <w:t>Richard</w:t>
      </w:r>
      <w:r w:rsidR="00CA1F42">
        <w:rPr>
          <w:rFonts w:ascii="Arial" w:hAnsi="Arial" w:cs="Arial"/>
        </w:rPr>
        <w:t xml:space="preserve"> Chesterfield to Suzanne </w:t>
      </w:r>
      <w:r w:rsidR="00781335">
        <w:rPr>
          <w:rFonts w:ascii="Arial" w:hAnsi="Arial" w:cs="Arial"/>
        </w:rPr>
        <w:t>F</w:t>
      </w:r>
      <w:r w:rsidR="00190154">
        <w:rPr>
          <w:rFonts w:ascii="Arial" w:hAnsi="Arial" w:cs="Arial"/>
        </w:rPr>
        <w:t>ish.at Oakham Castle</w:t>
      </w:r>
      <w:r w:rsidR="00125646">
        <w:rPr>
          <w:rFonts w:ascii="Arial" w:hAnsi="Arial" w:cs="Arial"/>
        </w:rPr>
        <w:t>.</w:t>
      </w:r>
    </w:p>
    <w:p w14:paraId="4C1DDDBE" w14:textId="77777777" w:rsidR="00E21C27" w:rsidRDefault="00E21C27" w:rsidP="00303F2A">
      <w:pPr>
        <w:rPr>
          <w:rFonts w:ascii="Arial" w:hAnsi="Arial" w:cs="Arial"/>
        </w:rPr>
      </w:pPr>
    </w:p>
    <w:p w14:paraId="40C53AAA" w14:textId="5AA50C42" w:rsidR="00063289" w:rsidRDefault="0006017B" w:rsidP="00125646">
      <w:pPr>
        <w:rPr>
          <w:rFonts w:ascii="Arial" w:hAnsi="Arial" w:cs="Arial"/>
          <w:b/>
        </w:rPr>
      </w:pPr>
      <w:r>
        <w:rPr>
          <w:rFonts w:ascii="Arial" w:hAnsi="Arial" w:cs="Arial"/>
          <w:b/>
          <w:bCs/>
        </w:rPr>
        <w:t>0</w:t>
      </w:r>
      <w:r w:rsidR="0098577A">
        <w:rPr>
          <w:rFonts w:ascii="Arial" w:hAnsi="Arial" w:cs="Arial"/>
          <w:b/>
          <w:bCs/>
        </w:rPr>
        <w:t>5</w:t>
      </w:r>
      <w:r w:rsidR="00E21C27">
        <w:rPr>
          <w:rFonts w:ascii="Arial" w:hAnsi="Arial" w:cs="Arial"/>
          <w:b/>
          <w:bCs/>
        </w:rPr>
        <w:t>/2</w:t>
      </w:r>
      <w:r>
        <w:rPr>
          <w:rFonts w:ascii="Arial" w:hAnsi="Arial" w:cs="Arial"/>
          <w:b/>
          <w:bCs/>
        </w:rPr>
        <w:t>6</w:t>
      </w:r>
      <w:r w:rsidR="00E21C27">
        <w:rPr>
          <w:rFonts w:ascii="Arial" w:hAnsi="Arial" w:cs="Arial"/>
          <w:b/>
          <w:bCs/>
        </w:rPr>
        <w:t>-0</w:t>
      </w:r>
      <w:r w:rsidR="00D646AA">
        <w:rPr>
          <w:rFonts w:ascii="Arial" w:hAnsi="Arial" w:cs="Arial"/>
          <w:b/>
          <w:bCs/>
        </w:rPr>
        <w:t>7</w:t>
      </w:r>
      <w:r w:rsidR="007325C7">
        <w:rPr>
          <w:rFonts w:ascii="Arial" w:hAnsi="Arial" w:cs="Arial"/>
          <w:b/>
          <w:bCs/>
        </w:rPr>
        <w:t>:</w:t>
      </w:r>
      <w:r w:rsidR="00E21C27">
        <w:rPr>
          <w:rFonts w:ascii="Arial" w:hAnsi="Arial" w:cs="Arial"/>
          <w:b/>
          <w:bCs/>
        </w:rPr>
        <w:t xml:space="preserve"> </w:t>
      </w:r>
      <w:r w:rsidR="00E21C27">
        <w:rPr>
          <w:rFonts w:ascii="Arial" w:hAnsi="Arial" w:cs="Arial"/>
          <w:b/>
        </w:rPr>
        <w:t>CLERKS REPORT</w:t>
      </w:r>
      <w:bookmarkEnd w:id="2"/>
    </w:p>
    <w:p w14:paraId="3E97BED8" w14:textId="05462C56" w:rsidR="00125646" w:rsidRPr="007A19AA" w:rsidRDefault="00125646" w:rsidP="00125646">
      <w:pPr>
        <w:rPr>
          <w:rFonts w:ascii="Arial" w:hAnsi="Arial" w:cs="Arial"/>
          <w:bCs/>
        </w:rPr>
      </w:pPr>
      <w:r w:rsidRPr="007A19AA">
        <w:rPr>
          <w:rFonts w:ascii="Arial" w:hAnsi="Arial" w:cs="Arial"/>
          <w:bCs/>
        </w:rPr>
        <w:t>The tree at Centenary Field fell about two weeks ago in the winds and split into two part</w:t>
      </w:r>
      <w:r w:rsidR="009F2357">
        <w:rPr>
          <w:rFonts w:ascii="Arial" w:hAnsi="Arial" w:cs="Arial"/>
          <w:bCs/>
        </w:rPr>
        <w:t>s</w:t>
      </w:r>
      <w:r w:rsidRPr="007A19AA">
        <w:rPr>
          <w:rFonts w:ascii="Arial" w:hAnsi="Arial" w:cs="Arial"/>
          <w:bCs/>
        </w:rPr>
        <w:t xml:space="preserve"> </w:t>
      </w:r>
      <w:r w:rsidR="009F2357">
        <w:rPr>
          <w:rFonts w:ascii="Arial" w:hAnsi="Arial" w:cs="Arial"/>
          <w:bCs/>
        </w:rPr>
        <w:t xml:space="preserve">immediate action was taken as this was a significant hazard to the public. The tree was </w:t>
      </w:r>
      <w:r w:rsidRPr="007A19AA">
        <w:rPr>
          <w:rFonts w:ascii="Arial" w:hAnsi="Arial" w:cs="Arial"/>
          <w:bCs/>
        </w:rPr>
        <w:t>fell</w:t>
      </w:r>
      <w:r w:rsidR="009F2357">
        <w:rPr>
          <w:rFonts w:ascii="Arial" w:hAnsi="Arial" w:cs="Arial"/>
          <w:bCs/>
        </w:rPr>
        <w:t xml:space="preserve">ed on </w:t>
      </w:r>
      <w:r w:rsidRPr="007A19AA">
        <w:rPr>
          <w:rFonts w:ascii="Arial" w:hAnsi="Arial" w:cs="Arial"/>
          <w:bCs/>
        </w:rPr>
        <w:t xml:space="preserve"> Thursday and cleared on Saturday to make safe. There remains </w:t>
      </w:r>
      <w:r w:rsidR="00B8445B" w:rsidRPr="007A19AA">
        <w:rPr>
          <w:rFonts w:ascii="Arial" w:hAnsi="Arial" w:cs="Arial"/>
          <w:bCs/>
        </w:rPr>
        <w:t xml:space="preserve">some </w:t>
      </w:r>
      <w:r w:rsidR="007A19AA" w:rsidRPr="007A19AA">
        <w:rPr>
          <w:rFonts w:ascii="Arial" w:hAnsi="Arial" w:cs="Arial"/>
          <w:bCs/>
        </w:rPr>
        <w:t>clearance</w:t>
      </w:r>
      <w:r w:rsidR="00B8445B" w:rsidRPr="007A19AA">
        <w:rPr>
          <w:rFonts w:ascii="Arial" w:hAnsi="Arial" w:cs="Arial"/>
          <w:bCs/>
        </w:rPr>
        <w:t xml:space="preserve"> </w:t>
      </w:r>
      <w:r w:rsidR="00C72F17">
        <w:rPr>
          <w:rFonts w:ascii="Arial" w:hAnsi="Arial" w:cs="Arial"/>
          <w:bCs/>
        </w:rPr>
        <w:t xml:space="preserve">of brambles in the field to take </w:t>
      </w:r>
      <w:r w:rsidR="0004077A">
        <w:rPr>
          <w:rFonts w:ascii="Arial" w:hAnsi="Arial" w:cs="Arial"/>
          <w:bCs/>
        </w:rPr>
        <w:t>place.</w:t>
      </w:r>
    </w:p>
    <w:p w14:paraId="0B6E9476" w14:textId="38208E58" w:rsidR="00B8445B" w:rsidRPr="007A19AA" w:rsidRDefault="00B8445B" w:rsidP="00125646">
      <w:pPr>
        <w:rPr>
          <w:rFonts w:ascii="Arial" w:hAnsi="Arial" w:cs="Arial"/>
          <w:bCs/>
        </w:rPr>
      </w:pPr>
      <w:r w:rsidRPr="007A19AA">
        <w:rPr>
          <w:rFonts w:ascii="Arial" w:hAnsi="Arial" w:cs="Arial"/>
          <w:bCs/>
        </w:rPr>
        <w:t>The p</w:t>
      </w:r>
      <w:r w:rsidR="00CB49D0">
        <w:rPr>
          <w:rFonts w:ascii="Arial" w:hAnsi="Arial" w:cs="Arial"/>
          <w:bCs/>
        </w:rPr>
        <w:t>la</w:t>
      </w:r>
      <w:r w:rsidRPr="007A19AA">
        <w:rPr>
          <w:rFonts w:ascii="Arial" w:hAnsi="Arial" w:cs="Arial"/>
          <w:bCs/>
        </w:rPr>
        <w:t xml:space="preserve">y </w:t>
      </w:r>
      <w:r w:rsidR="00CB49D0" w:rsidRPr="007A19AA">
        <w:rPr>
          <w:rFonts w:ascii="Arial" w:hAnsi="Arial" w:cs="Arial"/>
          <w:bCs/>
        </w:rPr>
        <w:t>equip</w:t>
      </w:r>
      <w:r w:rsidR="00CB49D0">
        <w:rPr>
          <w:rFonts w:ascii="Arial" w:hAnsi="Arial" w:cs="Arial"/>
          <w:bCs/>
        </w:rPr>
        <w:t xml:space="preserve">ment </w:t>
      </w:r>
      <w:r w:rsidRPr="007A19AA">
        <w:rPr>
          <w:rFonts w:ascii="Arial" w:hAnsi="Arial" w:cs="Arial"/>
          <w:bCs/>
        </w:rPr>
        <w:t xml:space="preserve">at Princess Ave continues after the Easter Break </w:t>
      </w:r>
    </w:p>
    <w:p w14:paraId="516F2C18" w14:textId="3968601D" w:rsidR="00103A52" w:rsidRPr="007A19AA" w:rsidRDefault="00103A52" w:rsidP="00125646">
      <w:pPr>
        <w:rPr>
          <w:rFonts w:ascii="Arial" w:hAnsi="Arial" w:cs="Arial"/>
          <w:bCs/>
        </w:rPr>
      </w:pPr>
      <w:r w:rsidRPr="007A19AA">
        <w:rPr>
          <w:rFonts w:ascii="Arial" w:hAnsi="Arial" w:cs="Arial"/>
          <w:bCs/>
        </w:rPr>
        <w:t>The police have closed the case of the unauthorised access to our premises</w:t>
      </w:r>
    </w:p>
    <w:p w14:paraId="0BE0FB0A" w14:textId="43300DCF" w:rsidR="00703DF9" w:rsidRPr="007A19AA" w:rsidRDefault="00703DF9" w:rsidP="00125646">
      <w:pPr>
        <w:rPr>
          <w:rFonts w:ascii="Arial" w:hAnsi="Arial" w:cs="Arial"/>
          <w:bCs/>
        </w:rPr>
      </w:pPr>
      <w:r w:rsidRPr="007A19AA">
        <w:rPr>
          <w:rFonts w:ascii="Arial" w:hAnsi="Arial" w:cs="Arial"/>
          <w:bCs/>
        </w:rPr>
        <w:t>A</w:t>
      </w:r>
      <w:r w:rsidR="00CB49D0">
        <w:rPr>
          <w:rFonts w:ascii="Arial" w:hAnsi="Arial" w:cs="Arial"/>
          <w:bCs/>
        </w:rPr>
        <w:t xml:space="preserve"> wreath </w:t>
      </w:r>
      <w:r w:rsidRPr="007A19AA">
        <w:rPr>
          <w:rFonts w:ascii="Arial" w:hAnsi="Arial" w:cs="Arial"/>
          <w:bCs/>
        </w:rPr>
        <w:t xml:space="preserve">has been placed at the place of the fatal accident in Oakham </w:t>
      </w:r>
    </w:p>
    <w:p w14:paraId="000CAD5E" w14:textId="6EF47312" w:rsidR="00BD7700" w:rsidRPr="007A19AA" w:rsidRDefault="00BD7700" w:rsidP="00125646">
      <w:pPr>
        <w:rPr>
          <w:rFonts w:ascii="Arial" w:hAnsi="Arial" w:cs="Arial"/>
          <w:bCs/>
        </w:rPr>
      </w:pPr>
      <w:r w:rsidRPr="007A19AA">
        <w:rPr>
          <w:rFonts w:ascii="Arial" w:hAnsi="Arial" w:cs="Arial"/>
          <w:bCs/>
        </w:rPr>
        <w:t xml:space="preserve">The Clerk </w:t>
      </w:r>
      <w:r w:rsidR="00E8161B" w:rsidRPr="007A19AA">
        <w:rPr>
          <w:rFonts w:ascii="Arial" w:hAnsi="Arial" w:cs="Arial"/>
          <w:bCs/>
        </w:rPr>
        <w:t>reminded</w:t>
      </w:r>
      <w:r w:rsidRPr="007A19AA">
        <w:rPr>
          <w:rFonts w:ascii="Arial" w:hAnsi="Arial" w:cs="Arial"/>
          <w:bCs/>
        </w:rPr>
        <w:t xml:space="preserve"> </w:t>
      </w:r>
      <w:r w:rsidR="00E8161B" w:rsidRPr="007A19AA">
        <w:rPr>
          <w:rFonts w:ascii="Arial" w:hAnsi="Arial" w:cs="Arial"/>
          <w:bCs/>
        </w:rPr>
        <w:t>Councillors</w:t>
      </w:r>
      <w:r w:rsidRPr="007A19AA">
        <w:rPr>
          <w:rFonts w:ascii="Arial" w:hAnsi="Arial" w:cs="Arial"/>
          <w:bCs/>
        </w:rPr>
        <w:t xml:space="preserve"> that </w:t>
      </w:r>
      <w:r w:rsidR="009F2357">
        <w:rPr>
          <w:rFonts w:ascii="Arial" w:hAnsi="Arial" w:cs="Arial"/>
          <w:bCs/>
        </w:rPr>
        <w:t xml:space="preserve">it </w:t>
      </w:r>
      <w:r w:rsidRPr="007A19AA">
        <w:rPr>
          <w:rFonts w:ascii="Arial" w:hAnsi="Arial" w:cs="Arial"/>
          <w:bCs/>
        </w:rPr>
        <w:t>is their responsibility regards declaration of Interest.</w:t>
      </w:r>
    </w:p>
    <w:p w14:paraId="15E64F9D" w14:textId="7A49F653" w:rsidR="00E8161B" w:rsidRDefault="00C35196" w:rsidP="00125646">
      <w:pPr>
        <w:rPr>
          <w:rFonts w:ascii="Arial" w:hAnsi="Arial" w:cs="Arial"/>
          <w:bCs/>
        </w:rPr>
      </w:pPr>
      <w:r w:rsidRPr="007A19AA">
        <w:rPr>
          <w:rFonts w:ascii="Arial" w:hAnsi="Arial" w:cs="Arial"/>
          <w:bCs/>
        </w:rPr>
        <w:t xml:space="preserve">There was some </w:t>
      </w:r>
      <w:r w:rsidR="007A19AA" w:rsidRPr="007A19AA">
        <w:rPr>
          <w:rFonts w:ascii="Arial" w:hAnsi="Arial" w:cs="Arial"/>
          <w:bCs/>
        </w:rPr>
        <w:t>debate</w:t>
      </w:r>
      <w:r w:rsidRPr="007A19AA">
        <w:rPr>
          <w:rFonts w:ascii="Arial" w:hAnsi="Arial" w:cs="Arial"/>
          <w:bCs/>
        </w:rPr>
        <w:t xml:space="preserve"> over the statements </w:t>
      </w:r>
      <w:r w:rsidR="001D67A3">
        <w:rPr>
          <w:rFonts w:ascii="Arial" w:hAnsi="Arial" w:cs="Arial"/>
          <w:bCs/>
        </w:rPr>
        <w:t xml:space="preserve">made </w:t>
      </w:r>
      <w:r w:rsidRPr="007A19AA">
        <w:rPr>
          <w:rFonts w:ascii="Arial" w:hAnsi="Arial" w:cs="Arial"/>
          <w:bCs/>
        </w:rPr>
        <w:t xml:space="preserve">by the </w:t>
      </w:r>
      <w:r w:rsidR="00D94CD1">
        <w:rPr>
          <w:rFonts w:ascii="Arial" w:hAnsi="Arial" w:cs="Arial"/>
          <w:bCs/>
        </w:rPr>
        <w:t>p</w:t>
      </w:r>
      <w:r w:rsidRPr="007A19AA">
        <w:rPr>
          <w:rFonts w:ascii="Arial" w:hAnsi="Arial" w:cs="Arial"/>
          <w:bCs/>
        </w:rPr>
        <w:t>olice</w:t>
      </w:r>
      <w:r w:rsidR="007A19AA" w:rsidRPr="007A19AA">
        <w:rPr>
          <w:rFonts w:ascii="Arial" w:hAnsi="Arial" w:cs="Arial"/>
          <w:bCs/>
        </w:rPr>
        <w:t xml:space="preserve"> over the unauthorised access to the Chamber </w:t>
      </w:r>
      <w:r w:rsidRPr="007A19AA">
        <w:rPr>
          <w:rFonts w:ascii="Arial" w:hAnsi="Arial" w:cs="Arial"/>
          <w:bCs/>
        </w:rPr>
        <w:t xml:space="preserve"> and the Clerk agreed to seek clarity regards this matter from the police.</w:t>
      </w:r>
    </w:p>
    <w:p w14:paraId="5F1913E0" w14:textId="77777777" w:rsidR="001D67A3" w:rsidRPr="007A19AA" w:rsidRDefault="001D67A3" w:rsidP="00125646">
      <w:pPr>
        <w:rPr>
          <w:rFonts w:ascii="Arial" w:hAnsi="Arial" w:cs="Arial"/>
          <w:bCs/>
        </w:rPr>
      </w:pPr>
    </w:p>
    <w:p w14:paraId="64E2A70D" w14:textId="4D8F90FF" w:rsidR="003B52CD" w:rsidRDefault="003B7EF8" w:rsidP="003B52CD">
      <w:pPr>
        <w:rPr>
          <w:rFonts w:ascii="Arial" w:hAnsi="Arial" w:cs="Arial"/>
          <w:lang w:eastAsia="en-GB"/>
        </w:rPr>
      </w:pPr>
      <w:r>
        <w:rPr>
          <w:rFonts w:ascii="Arial" w:hAnsi="Arial" w:cs="Arial"/>
          <w:b/>
          <w:bCs/>
        </w:rPr>
        <w:t>0</w:t>
      </w:r>
      <w:r w:rsidR="00081148">
        <w:rPr>
          <w:rFonts w:ascii="Arial" w:hAnsi="Arial" w:cs="Arial"/>
          <w:b/>
          <w:bCs/>
        </w:rPr>
        <w:t>5</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w:t>
      </w:r>
      <w:r w:rsidR="007459F2">
        <w:rPr>
          <w:rFonts w:ascii="Arial" w:hAnsi="Arial" w:cs="Arial"/>
          <w:b/>
          <w:bCs/>
        </w:rPr>
        <w:t>8</w:t>
      </w:r>
      <w:r>
        <w:rPr>
          <w:rFonts w:ascii="Arial" w:hAnsi="Arial" w:cs="Arial"/>
          <w:b/>
          <w:bCs/>
        </w:rPr>
        <w:t>:</w:t>
      </w:r>
      <w:r w:rsidRPr="003926DF">
        <w:t xml:space="preserve"> </w:t>
      </w:r>
      <w:r w:rsidR="00D50429">
        <w:rPr>
          <w:rFonts w:ascii="Arial" w:hAnsi="Arial" w:cs="Arial"/>
          <w:b/>
          <w:bCs/>
        </w:rPr>
        <w:t>OPERATIONS</w:t>
      </w:r>
      <w:r w:rsidR="00B951D1">
        <w:rPr>
          <w:rFonts w:ascii="Arial" w:hAnsi="Arial" w:cs="Arial"/>
          <w:b/>
          <w:bCs/>
        </w:rPr>
        <w:t xml:space="preserve"> REPORT</w:t>
      </w:r>
      <w:r w:rsidR="00A53441">
        <w:rPr>
          <w:rFonts w:ascii="Arial" w:hAnsi="Arial" w:cs="Arial"/>
          <w:b/>
          <w:bCs/>
        </w:rPr>
        <w:t xml:space="preserve"> </w:t>
      </w:r>
      <w:r w:rsidR="00F9289F">
        <w:rPr>
          <w:rFonts w:ascii="Arial" w:hAnsi="Arial" w:cs="Arial"/>
          <w:b/>
          <w:bCs/>
        </w:rPr>
        <w:t>:</w:t>
      </w:r>
      <w:r>
        <w:rPr>
          <w:rFonts w:ascii="Arial" w:hAnsi="Arial" w:cs="Arial"/>
          <w:lang w:eastAsia="en-GB"/>
        </w:rPr>
        <w:t xml:space="preserve"> </w:t>
      </w:r>
      <w:r w:rsidR="00E55C93">
        <w:rPr>
          <w:rFonts w:ascii="Arial" w:hAnsi="Arial" w:cs="Arial"/>
          <w:lang w:eastAsia="en-GB"/>
        </w:rPr>
        <w:t xml:space="preserve"> The Clerk requested Councillors reviewed the </w:t>
      </w:r>
      <w:r w:rsidR="00607288">
        <w:rPr>
          <w:rFonts w:ascii="Arial" w:hAnsi="Arial" w:cs="Arial"/>
          <w:lang w:eastAsia="en-GB"/>
        </w:rPr>
        <w:t xml:space="preserve">distributed </w:t>
      </w:r>
      <w:r w:rsidR="00E55C93">
        <w:rPr>
          <w:rFonts w:ascii="Arial" w:hAnsi="Arial" w:cs="Arial"/>
          <w:lang w:eastAsia="en-GB"/>
        </w:rPr>
        <w:t>list of works completed by the Operations Manager</w:t>
      </w:r>
      <w:r w:rsidR="00607288">
        <w:rPr>
          <w:rFonts w:ascii="Arial" w:hAnsi="Arial" w:cs="Arial"/>
          <w:lang w:eastAsia="en-GB"/>
        </w:rPr>
        <w:t>.</w:t>
      </w:r>
    </w:p>
    <w:p w14:paraId="3A308D6E" w14:textId="77777777" w:rsidR="00D50429" w:rsidRDefault="00D50429" w:rsidP="003B52CD">
      <w:pPr>
        <w:rPr>
          <w:rFonts w:ascii="Arial" w:hAnsi="Arial" w:cs="Arial"/>
          <w:lang w:eastAsia="en-GB"/>
        </w:rPr>
      </w:pPr>
    </w:p>
    <w:p w14:paraId="5297AEAE" w14:textId="5C22B71D" w:rsidR="00D50429" w:rsidRPr="007A19AA" w:rsidRDefault="00D50429" w:rsidP="00D50429">
      <w:pPr>
        <w:rPr>
          <w:rFonts w:ascii="Arial" w:hAnsi="Arial" w:cs="Arial"/>
          <w:bCs/>
        </w:rPr>
      </w:pPr>
      <w:r>
        <w:rPr>
          <w:rFonts w:ascii="Arial" w:hAnsi="Arial" w:cs="Arial"/>
          <w:b/>
          <w:bCs/>
        </w:rPr>
        <w:t>0</w:t>
      </w:r>
      <w:r w:rsidR="00081148">
        <w:rPr>
          <w:rFonts w:ascii="Arial" w:hAnsi="Arial" w:cs="Arial"/>
          <w:b/>
          <w:bCs/>
        </w:rPr>
        <w:t>5</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w:t>
      </w:r>
      <w:r w:rsidR="00E239AF">
        <w:rPr>
          <w:rFonts w:ascii="Arial" w:hAnsi="Arial" w:cs="Arial"/>
          <w:b/>
          <w:bCs/>
        </w:rPr>
        <w:t>9</w:t>
      </w:r>
      <w:r>
        <w:rPr>
          <w:rFonts w:ascii="Arial" w:hAnsi="Arial" w:cs="Arial"/>
          <w:b/>
          <w:bCs/>
        </w:rPr>
        <w:t>:</w:t>
      </w:r>
      <w:r w:rsidRPr="003926DF">
        <w:t xml:space="preserve"> </w:t>
      </w:r>
      <w:r>
        <w:rPr>
          <w:rFonts w:ascii="Arial" w:hAnsi="Arial" w:cs="Arial"/>
          <w:b/>
          <w:bCs/>
        </w:rPr>
        <w:t>COMMITTEE / WORKING GROUPS REPORT :</w:t>
      </w:r>
      <w:r>
        <w:rPr>
          <w:rFonts w:ascii="Arial" w:hAnsi="Arial" w:cs="Arial"/>
          <w:lang w:eastAsia="en-GB"/>
        </w:rPr>
        <w:t xml:space="preserve">  </w:t>
      </w:r>
    </w:p>
    <w:p w14:paraId="08DD8CE0" w14:textId="56126F57" w:rsidR="00B15E89" w:rsidRDefault="00C778DE" w:rsidP="003B52CD">
      <w:pPr>
        <w:rPr>
          <w:rFonts w:ascii="Arial" w:hAnsi="Arial" w:cs="Arial"/>
          <w:lang w:eastAsia="en-GB"/>
        </w:rPr>
      </w:pPr>
      <w:r>
        <w:rPr>
          <w:rFonts w:ascii="Arial" w:hAnsi="Arial" w:cs="Arial"/>
          <w:lang w:eastAsia="en-GB"/>
        </w:rPr>
        <w:t xml:space="preserve">Cllr Clark </w:t>
      </w:r>
      <w:r w:rsidR="009F2357">
        <w:rPr>
          <w:rFonts w:ascii="Arial" w:hAnsi="Arial" w:cs="Arial"/>
          <w:lang w:eastAsia="en-GB"/>
        </w:rPr>
        <w:t xml:space="preserve">stated that </w:t>
      </w:r>
      <w:r>
        <w:rPr>
          <w:rFonts w:ascii="Arial" w:hAnsi="Arial" w:cs="Arial"/>
          <w:lang w:eastAsia="en-GB"/>
        </w:rPr>
        <w:t xml:space="preserve">there had been two staffing meetings, </w:t>
      </w:r>
      <w:r w:rsidR="00BA73BD">
        <w:rPr>
          <w:rFonts w:ascii="Arial" w:hAnsi="Arial" w:cs="Arial"/>
          <w:lang w:eastAsia="en-GB"/>
        </w:rPr>
        <w:t>also submitted</w:t>
      </w:r>
      <w:r>
        <w:rPr>
          <w:rFonts w:ascii="Arial" w:hAnsi="Arial" w:cs="Arial"/>
          <w:lang w:eastAsia="en-GB"/>
        </w:rPr>
        <w:t xml:space="preserve"> a bid for Oakham as a </w:t>
      </w:r>
      <w:r w:rsidR="009F2357">
        <w:rPr>
          <w:rFonts w:ascii="Arial" w:hAnsi="Arial" w:cs="Arial"/>
          <w:lang w:eastAsia="en-GB"/>
        </w:rPr>
        <w:t xml:space="preserve">UK </w:t>
      </w:r>
      <w:r>
        <w:rPr>
          <w:rFonts w:ascii="Arial" w:hAnsi="Arial" w:cs="Arial"/>
          <w:lang w:eastAsia="en-GB"/>
        </w:rPr>
        <w:t>T</w:t>
      </w:r>
      <w:r w:rsidR="005A4281">
        <w:rPr>
          <w:rFonts w:ascii="Arial" w:hAnsi="Arial" w:cs="Arial"/>
          <w:lang w:eastAsia="en-GB"/>
        </w:rPr>
        <w:t>ow</w:t>
      </w:r>
      <w:r>
        <w:rPr>
          <w:rFonts w:ascii="Arial" w:hAnsi="Arial" w:cs="Arial"/>
          <w:lang w:eastAsia="en-GB"/>
        </w:rPr>
        <w:t>n of Culture</w:t>
      </w:r>
      <w:r w:rsidR="00646BC3">
        <w:rPr>
          <w:rFonts w:ascii="Arial" w:hAnsi="Arial" w:cs="Arial"/>
          <w:lang w:eastAsia="en-GB"/>
        </w:rPr>
        <w:t xml:space="preserve">. He went on to thank </w:t>
      </w:r>
      <w:r>
        <w:rPr>
          <w:rFonts w:ascii="Arial" w:hAnsi="Arial" w:cs="Arial"/>
          <w:lang w:eastAsia="en-GB"/>
        </w:rPr>
        <w:t xml:space="preserve"> </w:t>
      </w:r>
      <w:r w:rsidR="002B3699">
        <w:rPr>
          <w:rFonts w:ascii="Arial" w:hAnsi="Arial" w:cs="Arial"/>
          <w:lang w:eastAsia="en-GB"/>
        </w:rPr>
        <w:t>Cllr</w:t>
      </w:r>
      <w:r w:rsidR="00646BC3">
        <w:rPr>
          <w:rFonts w:ascii="Arial" w:hAnsi="Arial" w:cs="Arial"/>
          <w:lang w:eastAsia="en-GB"/>
        </w:rPr>
        <w:t>s</w:t>
      </w:r>
      <w:r w:rsidR="002B3699">
        <w:rPr>
          <w:rFonts w:ascii="Arial" w:hAnsi="Arial" w:cs="Arial"/>
          <w:lang w:eastAsia="en-GB"/>
        </w:rPr>
        <w:t xml:space="preserve"> </w:t>
      </w:r>
      <w:r w:rsidR="001D67A3">
        <w:rPr>
          <w:rFonts w:ascii="Arial" w:hAnsi="Arial" w:cs="Arial"/>
          <w:lang w:eastAsia="en-GB"/>
        </w:rPr>
        <w:t>Harris, Ainsley</w:t>
      </w:r>
      <w:r w:rsidR="00646BC3">
        <w:rPr>
          <w:rFonts w:ascii="Arial" w:hAnsi="Arial" w:cs="Arial"/>
          <w:lang w:eastAsia="en-GB"/>
        </w:rPr>
        <w:t xml:space="preserve"> and </w:t>
      </w:r>
      <w:r>
        <w:rPr>
          <w:rFonts w:ascii="Arial" w:hAnsi="Arial" w:cs="Arial"/>
          <w:lang w:eastAsia="en-GB"/>
        </w:rPr>
        <w:t>Nichols for all th</w:t>
      </w:r>
      <w:r w:rsidR="005A4281">
        <w:rPr>
          <w:rFonts w:ascii="Arial" w:hAnsi="Arial" w:cs="Arial"/>
          <w:lang w:eastAsia="en-GB"/>
        </w:rPr>
        <w:t>eir</w:t>
      </w:r>
      <w:r>
        <w:rPr>
          <w:rFonts w:ascii="Arial" w:hAnsi="Arial" w:cs="Arial"/>
          <w:lang w:eastAsia="en-GB"/>
        </w:rPr>
        <w:t xml:space="preserve"> efforts and </w:t>
      </w:r>
      <w:r w:rsidR="00646BC3">
        <w:rPr>
          <w:rFonts w:ascii="Arial" w:hAnsi="Arial" w:cs="Arial"/>
          <w:lang w:eastAsia="en-GB"/>
        </w:rPr>
        <w:t xml:space="preserve">for twice </w:t>
      </w:r>
      <w:r w:rsidR="005A4281">
        <w:rPr>
          <w:rFonts w:ascii="Arial" w:hAnsi="Arial" w:cs="Arial"/>
          <w:lang w:eastAsia="en-GB"/>
        </w:rPr>
        <w:t xml:space="preserve">manning </w:t>
      </w:r>
      <w:r w:rsidR="00646BC3">
        <w:rPr>
          <w:rFonts w:ascii="Arial" w:hAnsi="Arial" w:cs="Arial"/>
          <w:lang w:eastAsia="en-GB"/>
        </w:rPr>
        <w:t xml:space="preserve">the </w:t>
      </w:r>
      <w:r w:rsidR="002B3699">
        <w:rPr>
          <w:rFonts w:ascii="Arial" w:hAnsi="Arial" w:cs="Arial"/>
          <w:lang w:eastAsia="en-GB"/>
        </w:rPr>
        <w:t>stalls in the market</w:t>
      </w:r>
      <w:r w:rsidR="005A4281">
        <w:rPr>
          <w:rFonts w:ascii="Arial" w:hAnsi="Arial" w:cs="Arial"/>
          <w:lang w:eastAsia="en-GB"/>
        </w:rPr>
        <w:t xml:space="preserve"> </w:t>
      </w:r>
      <w:r w:rsidR="00646BC3">
        <w:rPr>
          <w:rFonts w:ascii="Arial" w:hAnsi="Arial" w:cs="Arial"/>
          <w:lang w:eastAsia="en-GB"/>
        </w:rPr>
        <w:t xml:space="preserve">which were there </w:t>
      </w:r>
      <w:r w:rsidR="005A4281">
        <w:rPr>
          <w:rFonts w:ascii="Arial" w:hAnsi="Arial" w:cs="Arial"/>
          <w:lang w:eastAsia="en-GB"/>
        </w:rPr>
        <w:t xml:space="preserve">to receive public feedback </w:t>
      </w:r>
      <w:r w:rsidR="00646BC3">
        <w:rPr>
          <w:rFonts w:ascii="Arial" w:hAnsi="Arial" w:cs="Arial"/>
          <w:lang w:eastAsia="en-GB"/>
        </w:rPr>
        <w:t xml:space="preserve">which was </w:t>
      </w:r>
      <w:r w:rsidR="005A4281">
        <w:rPr>
          <w:rFonts w:ascii="Arial" w:hAnsi="Arial" w:cs="Arial"/>
          <w:lang w:eastAsia="en-GB"/>
        </w:rPr>
        <w:t>almost entirely positive.</w:t>
      </w:r>
    </w:p>
    <w:p w14:paraId="43419BB5" w14:textId="77777777" w:rsidR="00BA73BD" w:rsidRDefault="00BA73BD" w:rsidP="003B52CD">
      <w:pPr>
        <w:rPr>
          <w:rFonts w:ascii="Arial" w:hAnsi="Arial" w:cs="Arial"/>
          <w:lang w:eastAsia="en-GB"/>
        </w:rPr>
      </w:pPr>
    </w:p>
    <w:p w14:paraId="1CD2E4BF" w14:textId="7E655614" w:rsidR="00B15E89" w:rsidRDefault="00B15E89" w:rsidP="005B2356">
      <w:pPr>
        <w:rPr>
          <w:rFonts w:ascii="Arial" w:hAnsi="Arial" w:cs="Arial"/>
          <w:b/>
        </w:rPr>
      </w:pPr>
      <w:r>
        <w:rPr>
          <w:rFonts w:ascii="Arial" w:hAnsi="Arial" w:cs="Arial"/>
          <w:b/>
        </w:rPr>
        <w:t>0</w:t>
      </w:r>
      <w:r w:rsidR="00E239AF">
        <w:rPr>
          <w:rFonts w:ascii="Arial" w:hAnsi="Arial" w:cs="Arial"/>
          <w:b/>
        </w:rPr>
        <w:t>5</w:t>
      </w:r>
      <w:r>
        <w:rPr>
          <w:rFonts w:ascii="Arial" w:hAnsi="Arial" w:cs="Arial"/>
          <w:b/>
        </w:rPr>
        <w:t>/26-10: CORRESPONDENCE RECIEVED</w:t>
      </w:r>
    </w:p>
    <w:p w14:paraId="3F08B17A" w14:textId="397A1579" w:rsidR="00B15E89" w:rsidRPr="00805274" w:rsidRDefault="00805274" w:rsidP="005B2356">
      <w:pPr>
        <w:rPr>
          <w:rFonts w:ascii="Arial" w:hAnsi="Arial" w:cs="Arial"/>
          <w:bCs/>
        </w:rPr>
      </w:pPr>
      <w:r w:rsidRPr="00805274">
        <w:rPr>
          <w:rFonts w:ascii="Arial" w:hAnsi="Arial" w:cs="Arial"/>
          <w:bCs/>
        </w:rPr>
        <w:t>None</w:t>
      </w:r>
      <w:r>
        <w:rPr>
          <w:rFonts w:ascii="Arial" w:hAnsi="Arial" w:cs="Arial"/>
          <w:bCs/>
        </w:rPr>
        <w:t xml:space="preserve"> needing attention of Council.</w:t>
      </w:r>
    </w:p>
    <w:p w14:paraId="292B615A" w14:textId="77777777" w:rsidR="00805274" w:rsidRDefault="00805274" w:rsidP="005B2356">
      <w:pPr>
        <w:rPr>
          <w:rFonts w:ascii="Arial" w:hAnsi="Arial" w:cs="Arial"/>
          <w:b/>
        </w:rPr>
      </w:pPr>
    </w:p>
    <w:p w14:paraId="693660EA" w14:textId="10202CCE" w:rsidR="00B951D1" w:rsidRDefault="005B2356" w:rsidP="003B52CD">
      <w:pPr>
        <w:rPr>
          <w:rFonts w:ascii="Arial" w:hAnsi="Arial" w:cs="Arial"/>
          <w:b/>
        </w:rPr>
      </w:pPr>
      <w:r>
        <w:rPr>
          <w:rFonts w:ascii="Arial" w:hAnsi="Arial" w:cs="Arial"/>
          <w:b/>
        </w:rPr>
        <w:t>0</w:t>
      </w:r>
      <w:r w:rsidR="00E239AF">
        <w:rPr>
          <w:rFonts w:ascii="Arial" w:hAnsi="Arial" w:cs="Arial"/>
          <w:b/>
        </w:rPr>
        <w:t>5</w:t>
      </w:r>
      <w:r>
        <w:rPr>
          <w:rFonts w:ascii="Arial" w:hAnsi="Arial" w:cs="Arial"/>
          <w:b/>
        </w:rPr>
        <w:t>/26-1</w:t>
      </w:r>
      <w:r w:rsidR="00F41684">
        <w:rPr>
          <w:rFonts w:ascii="Arial" w:hAnsi="Arial" w:cs="Arial"/>
          <w:b/>
        </w:rPr>
        <w:t>1</w:t>
      </w:r>
      <w:r>
        <w:rPr>
          <w:rFonts w:ascii="Arial" w:hAnsi="Arial" w:cs="Arial"/>
          <w:b/>
        </w:rPr>
        <w:t xml:space="preserve">: BANK STATEMENTS: </w:t>
      </w:r>
      <w:r w:rsidR="00516A2E">
        <w:rPr>
          <w:rFonts w:ascii="Arial" w:hAnsi="Arial" w:cs="Arial"/>
          <w:b/>
        </w:rPr>
        <w:t xml:space="preserve"> </w:t>
      </w:r>
      <w:r w:rsidR="00326788">
        <w:rPr>
          <w:rFonts w:ascii="Arial" w:hAnsi="Arial" w:cs="Arial"/>
          <w:b/>
        </w:rPr>
        <w:t xml:space="preserve"> </w:t>
      </w:r>
      <w:r w:rsidR="00270F41">
        <w:rPr>
          <w:rFonts w:ascii="Arial" w:hAnsi="Arial" w:cs="Arial"/>
          <w:b/>
        </w:rPr>
        <w:t xml:space="preserve"> </w:t>
      </w:r>
    </w:p>
    <w:p w14:paraId="547717CA" w14:textId="6A6E0672" w:rsidR="00F579ED" w:rsidRDefault="00305EC2" w:rsidP="003B52CD">
      <w:pPr>
        <w:rPr>
          <w:rFonts w:ascii="Arial" w:hAnsi="Arial" w:cs="Arial"/>
          <w:bCs/>
        </w:rPr>
      </w:pPr>
      <w:r w:rsidRPr="009E35AD">
        <w:rPr>
          <w:rFonts w:ascii="Arial" w:hAnsi="Arial" w:cs="Arial"/>
          <w:bCs/>
        </w:rPr>
        <w:t xml:space="preserve">Cllr Brookes </w:t>
      </w:r>
      <w:r w:rsidR="003D3A90" w:rsidRPr="009E35AD">
        <w:rPr>
          <w:rFonts w:ascii="Arial" w:hAnsi="Arial" w:cs="Arial"/>
          <w:bCs/>
        </w:rPr>
        <w:t>asked regards email l</w:t>
      </w:r>
      <w:r w:rsidR="002A5834" w:rsidRPr="009E35AD">
        <w:rPr>
          <w:rFonts w:ascii="Arial" w:hAnsi="Arial" w:cs="Arial"/>
          <w:bCs/>
        </w:rPr>
        <w:t xml:space="preserve">eak issue </w:t>
      </w:r>
      <w:r w:rsidR="00FB7EFB" w:rsidRPr="009E35AD">
        <w:rPr>
          <w:rFonts w:ascii="Arial" w:hAnsi="Arial" w:cs="Arial"/>
          <w:bCs/>
        </w:rPr>
        <w:t xml:space="preserve">, </w:t>
      </w:r>
      <w:r w:rsidR="009E35AD" w:rsidRPr="009E35AD">
        <w:rPr>
          <w:rFonts w:ascii="Arial" w:hAnsi="Arial" w:cs="Arial"/>
          <w:bCs/>
        </w:rPr>
        <w:t>the</w:t>
      </w:r>
      <w:r w:rsidR="00FB7EFB" w:rsidRPr="009E35AD">
        <w:rPr>
          <w:rFonts w:ascii="Arial" w:hAnsi="Arial" w:cs="Arial"/>
          <w:bCs/>
        </w:rPr>
        <w:t xml:space="preserve"> issue was event that took place last year when confidential </w:t>
      </w:r>
      <w:r w:rsidR="009E35AD" w:rsidRPr="009E35AD">
        <w:rPr>
          <w:rFonts w:ascii="Arial" w:hAnsi="Arial" w:cs="Arial"/>
          <w:bCs/>
        </w:rPr>
        <w:t xml:space="preserve">email was leaked to the press. </w:t>
      </w:r>
      <w:r w:rsidR="009E35AD">
        <w:rPr>
          <w:rFonts w:ascii="Arial" w:hAnsi="Arial" w:cs="Arial"/>
          <w:bCs/>
        </w:rPr>
        <w:t xml:space="preserve">Also asked </w:t>
      </w:r>
      <w:r w:rsidR="00EE17E1">
        <w:rPr>
          <w:rFonts w:ascii="Arial" w:hAnsi="Arial" w:cs="Arial"/>
          <w:bCs/>
        </w:rPr>
        <w:t xml:space="preserve">regards invoice paid </w:t>
      </w:r>
      <w:r w:rsidR="00646BC3">
        <w:rPr>
          <w:rFonts w:ascii="Arial" w:hAnsi="Arial" w:cs="Arial"/>
          <w:bCs/>
        </w:rPr>
        <w:t xml:space="preserve"> for leaflet delivery to the Post Office</w:t>
      </w:r>
      <w:r w:rsidR="00CC1D82">
        <w:rPr>
          <w:rFonts w:ascii="Arial" w:hAnsi="Arial" w:cs="Arial"/>
          <w:bCs/>
        </w:rPr>
        <w:t xml:space="preserve"> </w:t>
      </w:r>
      <w:r w:rsidR="00646BC3">
        <w:rPr>
          <w:rFonts w:ascii="Arial" w:hAnsi="Arial" w:cs="Arial"/>
          <w:bCs/>
        </w:rPr>
        <w:t xml:space="preserve">to </w:t>
      </w:r>
      <w:r w:rsidR="00EE17E1">
        <w:rPr>
          <w:rFonts w:ascii="Arial" w:hAnsi="Arial" w:cs="Arial"/>
          <w:bCs/>
        </w:rPr>
        <w:t xml:space="preserve">Councillor </w:t>
      </w:r>
      <w:r w:rsidR="00646BC3">
        <w:rPr>
          <w:rFonts w:ascii="Arial" w:hAnsi="Arial" w:cs="Arial"/>
          <w:bCs/>
        </w:rPr>
        <w:t>Ainsley</w:t>
      </w:r>
      <w:r w:rsidR="00EE17E1">
        <w:rPr>
          <w:rFonts w:ascii="Arial" w:hAnsi="Arial" w:cs="Arial"/>
          <w:bCs/>
        </w:rPr>
        <w:t xml:space="preserve">, this was addressed by The Admin Asst. </w:t>
      </w:r>
      <w:r w:rsidR="00646BC3">
        <w:rPr>
          <w:rFonts w:ascii="Arial" w:hAnsi="Arial" w:cs="Arial"/>
          <w:bCs/>
        </w:rPr>
        <w:t>who stated that this w</w:t>
      </w:r>
      <w:r w:rsidR="003C6815">
        <w:rPr>
          <w:rFonts w:ascii="Arial" w:hAnsi="Arial" w:cs="Arial"/>
          <w:bCs/>
        </w:rPr>
        <w:t>as</w:t>
      </w:r>
      <w:r w:rsidR="00646BC3">
        <w:rPr>
          <w:rFonts w:ascii="Arial" w:hAnsi="Arial" w:cs="Arial"/>
          <w:bCs/>
        </w:rPr>
        <w:t xml:space="preserve"> entirely due to the fact </w:t>
      </w:r>
      <w:r w:rsidR="00EE17E1">
        <w:rPr>
          <w:rFonts w:ascii="Arial" w:hAnsi="Arial" w:cs="Arial"/>
          <w:bCs/>
        </w:rPr>
        <w:t xml:space="preserve">that </w:t>
      </w:r>
      <w:r w:rsidR="00646BC3">
        <w:rPr>
          <w:rFonts w:ascii="Arial" w:hAnsi="Arial" w:cs="Arial"/>
          <w:bCs/>
        </w:rPr>
        <w:t xml:space="preserve">the clerk was on </w:t>
      </w:r>
      <w:r w:rsidR="002C4F4C">
        <w:rPr>
          <w:rFonts w:ascii="Arial" w:hAnsi="Arial" w:cs="Arial"/>
          <w:bCs/>
        </w:rPr>
        <w:t>leave,</w:t>
      </w:r>
      <w:r w:rsidR="00646BC3">
        <w:rPr>
          <w:rFonts w:ascii="Arial" w:hAnsi="Arial" w:cs="Arial"/>
          <w:bCs/>
        </w:rPr>
        <w:t xml:space="preserve"> and we were </w:t>
      </w:r>
      <w:r w:rsidR="00EE17E1">
        <w:rPr>
          <w:rFonts w:ascii="Arial" w:hAnsi="Arial" w:cs="Arial"/>
          <w:bCs/>
        </w:rPr>
        <w:t xml:space="preserve">on a very tight timeline so </w:t>
      </w:r>
      <w:r w:rsidR="007B45AD">
        <w:rPr>
          <w:rFonts w:ascii="Arial" w:hAnsi="Arial" w:cs="Arial"/>
          <w:bCs/>
        </w:rPr>
        <w:t>was expedient.</w:t>
      </w:r>
    </w:p>
    <w:p w14:paraId="3BFE0458" w14:textId="17266C7B" w:rsidR="007B45AD" w:rsidRPr="009E35AD" w:rsidRDefault="007B45AD" w:rsidP="003B52CD">
      <w:pPr>
        <w:rPr>
          <w:rFonts w:ascii="Arial" w:hAnsi="Arial" w:cs="Arial"/>
          <w:bCs/>
        </w:rPr>
      </w:pPr>
      <w:r>
        <w:rPr>
          <w:rFonts w:ascii="Arial" w:hAnsi="Arial" w:cs="Arial"/>
          <w:bCs/>
        </w:rPr>
        <w:t xml:space="preserve">Cllr Nix </w:t>
      </w:r>
      <w:r w:rsidR="00F30999">
        <w:rPr>
          <w:rFonts w:ascii="Arial" w:hAnsi="Arial" w:cs="Arial"/>
          <w:bCs/>
        </w:rPr>
        <w:t>proposed that</w:t>
      </w:r>
      <w:r w:rsidR="00DD680C">
        <w:rPr>
          <w:rFonts w:ascii="Arial" w:hAnsi="Arial" w:cs="Arial"/>
          <w:bCs/>
        </w:rPr>
        <w:t xml:space="preserve"> </w:t>
      </w:r>
      <w:proofErr w:type="spellStart"/>
      <w:r w:rsidR="00F774DA">
        <w:rPr>
          <w:rFonts w:ascii="Arial" w:hAnsi="Arial" w:cs="Arial"/>
          <w:bCs/>
        </w:rPr>
        <w:t>e</w:t>
      </w:r>
      <w:r w:rsidR="00DD680C">
        <w:rPr>
          <w:rFonts w:ascii="Arial" w:hAnsi="Arial" w:cs="Arial"/>
          <w:bCs/>
        </w:rPr>
        <w:t>n</w:t>
      </w:r>
      <w:proofErr w:type="spellEnd"/>
      <w:r w:rsidR="00DD680C">
        <w:rPr>
          <w:rFonts w:ascii="Arial" w:hAnsi="Arial" w:cs="Arial"/>
          <w:bCs/>
        </w:rPr>
        <w:t xml:space="preserve"> bloc</w:t>
      </w:r>
      <w:r w:rsidR="00F30999">
        <w:rPr>
          <w:rFonts w:ascii="Arial" w:hAnsi="Arial" w:cs="Arial"/>
          <w:bCs/>
        </w:rPr>
        <w:t xml:space="preserve"> from 11.1 to 11.5 inclusive </w:t>
      </w:r>
      <w:r w:rsidR="00DD680C">
        <w:rPr>
          <w:rFonts w:ascii="Arial" w:hAnsi="Arial" w:cs="Arial"/>
          <w:bCs/>
        </w:rPr>
        <w:t>are accepted and this was seconded by Cllr Wadsworth. Carried.</w:t>
      </w:r>
    </w:p>
    <w:p w14:paraId="1015FA7E" w14:textId="77777777" w:rsidR="003E1AC0" w:rsidRDefault="003E1AC0" w:rsidP="003B52CD">
      <w:pPr>
        <w:rPr>
          <w:rFonts w:ascii="Arial" w:hAnsi="Arial" w:cs="Arial"/>
          <w:lang w:eastAsia="en-GB"/>
        </w:rPr>
      </w:pPr>
    </w:p>
    <w:p w14:paraId="2CDA6420" w14:textId="6FB1E8DB" w:rsidR="00C2682F" w:rsidRDefault="00DC247F" w:rsidP="00ED0C72">
      <w:pPr>
        <w:rPr>
          <w:rFonts w:ascii="Arial" w:hAnsi="Arial" w:cs="Arial"/>
          <w:lang w:eastAsia="en-GB"/>
        </w:rPr>
      </w:pPr>
      <w:bookmarkStart w:id="5" w:name="_Hlk224555985"/>
      <w:r>
        <w:rPr>
          <w:rFonts w:ascii="Arial" w:hAnsi="Arial" w:cs="Arial"/>
          <w:b/>
          <w:bCs/>
        </w:rPr>
        <w:t>0</w:t>
      </w:r>
      <w:r w:rsidR="00F41684">
        <w:rPr>
          <w:rFonts w:ascii="Arial" w:hAnsi="Arial" w:cs="Arial"/>
          <w:b/>
          <w:bCs/>
        </w:rPr>
        <w:t>5</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F41684">
        <w:rPr>
          <w:rFonts w:ascii="Arial" w:hAnsi="Arial" w:cs="Arial"/>
          <w:b/>
          <w:bCs/>
        </w:rPr>
        <w:t>12</w:t>
      </w:r>
      <w:r w:rsidR="007325C7">
        <w:rPr>
          <w:rFonts w:ascii="Arial" w:hAnsi="Arial" w:cs="Arial"/>
          <w:b/>
          <w:bCs/>
        </w:rPr>
        <w:t>:</w:t>
      </w:r>
      <w:r w:rsidR="003926DF" w:rsidRPr="003926DF">
        <w:t xml:space="preserve"> </w:t>
      </w:r>
      <w:r w:rsidR="005B2356">
        <w:rPr>
          <w:rFonts w:ascii="Arial" w:hAnsi="Arial" w:cs="Arial"/>
          <w:b/>
          <w:bCs/>
        </w:rPr>
        <w:t>20MPH SPEED LIMIT</w:t>
      </w:r>
      <w:r w:rsidR="000C5DB1">
        <w:rPr>
          <w:rFonts w:ascii="Arial" w:hAnsi="Arial" w:cs="Arial"/>
          <w:b/>
          <w:bCs/>
        </w:rPr>
        <w:t>:</w:t>
      </w:r>
      <w:r w:rsidR="0042025D">
        <w:rPr>
          <w:rFonts w:ascii="Arial" w:hAnsi="Arial" w:cs="Arial"/>
          <w:lang w:eastAsia="en-GB"/>
        </w:rPr>
        <w:t xml:space="preserve"> </w:t>
      </w:r>
      <w:r w:rsidR="0095221A">
        <w:rPr>
          <w:rFonts w:ascii="Arial" w:hAnsi="Arial" w:cs="Arial"/>
          <w:lang w:eastAsia="en-GB"/>
        </w:rPr>
        <w:t xml:space="preserve"> </w:t>
      </w:r>
      <w:bookmarkEnd w:id="5"/>
    </w:p>
    <w:p w14:paraId="7D504CB4" w14:textId="0102B2E3" w:rsidR="00FF682B" w:rsidRDefault="00351D9F" w:rsidP="00EE7BAF">
      <w:pPr>
        <w:rPr>
          <w:rFonts w:ascii="Arial" w:hAnsi="Arial" w:cs="Arial"/>
          <w:lang w:eastAsia="en-GB"/>
        </w:rPr>
      </w:pPr>
      <w:r>
        <w:rPr>
          <w:rFonts w:ascii="Arial" w:hAnsi="Arial" w:cs="Arial"/>
          <w:lang w:eastAsia="en-GB"/>
        </w:rPr>
        <w:t xml:space="preserve">Cllr Brookes requested a </w:t>
      </w:r>
      <w:r w:rsidR="00FF682B">
        <w:rPr>
          <w:rFonts w:ascii="Arial" w:hAnsi="Arial" w:cs="Arial"/>
          <w:lang w:eastAsia="en-GB"/>
        </w:rPr>
        <w:t>deferment</w:t>
      </w:r>
      <w:r>
        <w:rPr>
          <w:rFonts w:ascii="Arial" w:hAnsi="Arial" w:cs="Arial"/>
          <w:lang w:eastAsia="en-GB"/>
        </w:rPr>
        <w:t xml:space="preserve"> </w:t>
      </w:r>
      <w:r w:rsidR="00DE2854">
        <w:rPr>
          <w:rFonts w:ascii="Arial" w:hAnsi="Arial" w:cs="Arial"/>
          <w:lang w:eastAsia="en-GB"/>
        </w:rPr>
        <w:t>. Cllr Clark</w:t>
      </w:r>
      <w:r w:rsidR="006F6ED6">
        <w:rPr>
          <w:rFonts w:ascii="Arial" w:hAnsi="Arial" w:cs="Arial"/>
          <w:lang w:eastAsia="en-GB"/>
        </w:rPr>
        <w:t xml:space="preserve"> </w:t>
      </w:r>
      <w:r w:rsidR="00DE2854">
        <w:rPr>
          <w:rFonts w:ascii="Arial" w:hAnsi="Arial" w:cs="Arial"/>
          <w:lang w:eastAsia="en-GB"/>
        </w:rPr>
        <w:t>stated this matter had already been discussed beforeha</w:t>
      </w:r>
      <w:r w:rsidR="00FF682B">
        <w:rPr>
          <w:rFonts w:ascii="Arial" w:hAnsi="Arial" w:cs="Arial"/>
          <w:lang w:eastAsia="en-GB"/>
        </w:rPr>
        <w:t>n</w:t>
      </w:r>
      <w:r w:rsidR="00DE2854">
        <w:rPr>
          <w:rFonts w:ascii="Arial" w:hAnsi="Arial" w:cs="Arial"/>
          <w:lang w:eastAsia="en-GB"/>
        </w:rPr>
        <w:t>d</w:t>
      </w:r>
      <w:r w:rsidR="00FF682B">
        <w:rPr>
          <w:rFonts w:ascii="Arial" w:hAnsi="Arial" w:cs="Arial"/>
          <w:lang w:eastAsia="en-GB"/>
        </w:rPr>
        <w:t xml:space="preserve"> by Council</w:t>
      </w:r>
      <w:r w:rsidR="00824F7E">
        <w:rPr>
          <w:rFonts w:ascii="Arial" w:hAnsi="Arial" w:cs="Arial"/>
          <w:lang w:eastAsia="en-GB"/>
        </w:rPr>
        <w:t xml:space="preserve"> and included  in the Neighbourhood Plan</w:t>
      </w:r>
      <w:r w:rsidR="00F53384">
        <w:rPr>
          <w:rFonts w:ascii="Arial" w:hAnsi="Arial" w:cs="Arial"/>
          <w:lang w:eastAsia="en-GB"/>
        </w:rPr>
        <w:t>.</w:t>
      </w:r>
    </w:p>
    <w:p w14:paraId="592B0593" w14:textId="3C0CE30D" w:rsidR="00271CFF" w:rsidRDefault="00FF682B" w:rsidP="00EE7BAF">
      <w:pPr>
        <w:rPr>
          <w:rFonts w:ascii="Arial" w:hAnsi="Arial" w:cs="Arial"/>
          <w:lang w:eastAsia="en-GB"/>
        </w:rPr>
      </w:pPr>
      <w:r>
        <w:rPr>
          <w:rFonts w:ascii="Arial" w:hAnsi="Arial" w:cs="Arial"/>
          <w:lang w:eastAsia="en-GB"/>
        </w:rPr>
        <w:t xml:space="preserve">Cllr Brookes thus </w:t>
      </w:r>
      <w:r w:rsidR="008744A7">
        <w:rPr>
          <w:rFonts w:ascii="Arial" w:hAnsi="Arial" w:cs="Arial"/>
          <w:lang w:eastAsia="en-GB"/>
        </w:rPr>
        <w:t xml:space="preserve">proposed a </w:t>
      </w:r>
      <w:r w:rsidR="0001105A">
        <w:rPr>
          <w:rFonts w:ascii="Arial" w:hAnsi="Arial" w:cs="Arial"/>
          <w:lang w:eastAsia="en-GB"/>
        </w:rPr>
        <w:t>deferment</w:t>
      </w:r>
      <w:r w:rsidR="008744A7">
        <w:rPr>
          <w:rFonts w:ascii="Arial" w:hAnsi="Arial" w:cs="Arial"/>
          <w:lang w:eastAsia="en-GB"/>
        </w:rPr>
        <w:t xml:space="preserve"> seconded by Cllr </w:t>
      </w:r>
      <w:r w:rsidR="00DC2F9C">
        <w:rPr>
          <w:rFonts w:ascii="Arial" w:hAnsi="Arial" w:cs="Arial"/>
          <w:lang w:eastAsia="en-GB"/>
        </w:rPr>
        <w:t>Wadsworth</w:t>
      </w:r>
      <w:r w:rsidR="008744A7">
        <w:rPr>
          <w:rFonts w:ascii="Arial" w:hAnsi="Arial" w:cs="Arial"/>
          <w:lang w:eastAsia="en-GB"/>
        </w:rPr>
        <w:t>. Rejected.</w:t>
      </w:r>
      <w:r w:rsidR="00DE2854">
        <w:rPr>
          <w:rFonts w:ascii="Arial" w:hAnsi="Arial" w:cs="Arial"/>
          <w:lang w:eastAsia="en-GB"/>
        </w:rPr>
        <w:t xml:space="preserve"> </w:t>
      </w:r>
      <w:r w:rsidR="00646BC3">
        <w:rPr>
          <w:rFonts w:ascii="Arial" w:hAnsi="Arial" w:cs="Arial"/>
          <w:lang w:eastAsia="en-GB"/>
        </w:rPr>
        <w:br/>
      </w:r>
    </w:p>
    <w:p w14:paraId="4B9A03EE" w14:textId="0023340A" w:rsidR="00C82ED6" w:rsidRDefault="0001105A" w:rsidP="009C416A">
      <w:pPr>
        <w:rPr>
          <w:rFonts w:ascii="Arial" w:hAnsi="Arial" w:cs="Arial"/>
          <w:bCs/>
        </w:rPr>
      </w:pPr>
      <w:r>
        <w:rPr>
          <w:rFonts w:ascii="Arial" w:hAnsi="Arial" w:cs="Arial"/>
          <w:bCs/>
        </w:rPr>
        <w:t xml:space="preserve">Cllr Ainsley therefore addressed the substantive proposals </w:t>
      </w:r>
      <w:r w:rsidR="005C572A">
        <w:rPr>
          <w:rFonts w:ascii="Arial" w:hAnsi="Arial" w:cs="Arial"/>
          <w:bCs/>
        </w:rPr>
        <w:t>and raised the matter of the safety of the roads around the centre of Oakham</w:t>
      </w:r>
    </w:p>
    <w:p w14:paraId="7C9908F6" w14:textId="1BAB22C7" w:rsidR="00C82ED6" w:rsidRDefault="00DC2F9C" w:rsidP="009C416A">
      <w:pPr>
        <w:rPr>
          <w:rFonts w:ascii="Arial" w:hAnsi="Arial" w:cs="Arial"/>
          <w:bCs/>
        </w:rPr>
      </w:pPr>
      <w:r>
        <w:rPr>
          <w:rFonts w:ascii="Arial" w:hAnsi="Arial" w:cs="Arial"/>
          <w:bCs/>
        </w:rPr>
        <w:t xml:space="preserve">Cllr R Payne </w:t>
      </w:r>
      <w:r w:rsidR="00646BC3">
        <w:rPr>
          <w:rFonts w:ascii="Arial" w:hAnsi="Arial" w:cs="Arial"/>
          <w:bCs/>
        </w:rPr>
        <w:t xml:space="preserve">(RCC) who was in the public gallery </w:t>
      </w:r>
      <w:r>
        <w:rPr>
          <w:rFonts w:ascii="Arial" w:hAnsi="Arial" w:cs="Arial"/>
          <w:bCs/>
        </w:rPr>
        <w:t xml:space="preserve">stated that this was an active debate </w:t>
      </w:r>
      <w:r w:rsidR="00CC0FA9">
        <w:rPr>
          <w:rFonts w:ascii="Arial" w:hAnsi="Arial" w:cs="Arial"/>
          <w:bCs/>
        </w:rPr>
        <w:t xml:space="preserve">amongst RCC Councillors, </w:t>
      </w:r>
      <w:r w:rsidR="00646BC3">
        <w:rPr>
          <w:rFonts w:ascii="Arial" w:hAnsi="Arial" w:cs="Arial"/>
          <w:bCs/>
        </w:rPr>
        <w:t xml:space="preserve">and </w:t>
      </w:r>
      <w:r w:rsidR="00CC0FA9">
        <w:rPr>
          <w:rFonts w:ascii="Arial" w:hAnsi="Arial" w:cs="Arial"/>
          <w:bCs/>
        </w:rPr>
        <w:t xml:space="preserve"> he considered </w:t>
      </w:r>
      <w:r w:rsidR="00646BC3">
        <w:rPr>
          <w:rFonts w:ascii="Arial" w:hAnsi="Arial" w:cs="Arial"/>
          <w:bCs/>
        </w:rPr>
        <w:t xml:space="preserve">that this proposal </w:t>
      </w:r>
      <w:r w:rsidR="00CC0FA9">
        <w:rPr>
          <w:rFonts w:ascii="Arial" w:hAnsi="Arial" w:cs="Arial"/>
          <w:bCs/>
        </w:rPr>
        <w:t>would be widely support</w:t>
      </w:r>
      <w:r w:rsidR="00646BC3">
        <w:rPr>
          <w:rFonts w:ascii="Arial" w:hAnsi="Arial" w:cs="Arial"/>
          <w:bCs/>
        </w:rPr>
        <w:t>ed</w:t>
      </w:r>
      <w:r w:rsidR="00494C53">
        <w:rPr>
          <w:rFonts w:ascii="Arial" w:hAnsi="Arial" w:cs="Arial"/>
          <w:bCs/>
        </w:rPr>
        <w:t xml:space="preserve"> </w:t>
      </w:r>
    </w:p>
    <w:p w14:paraId="2A8C429E" w14:textId="77777777" w:rsidR="00ED7F78" w:rsidRDefault="00ED7F78" w:rsidP="009C416A">
      <w:pPr>
        <w:rPr>
          <w:rFonts w:ascii="Arial" w:hAnsi="Arial" w:cs="Arial"/>
          <w:bCs/>
        </w:rPr>
      </w:pPr>
    </w:p>
    <w:p w14:paraId="5A586EF5" w14:textId="01A8F240" w:rsidR="00796DA9" w:rsidRDefault="00796DA9" w:rsidP="009C416A">
      <w:pPr>
        <w:rPr>
          <w:rFonts w:ascii="Arial" w:hAnsi="Arial" w:cs="Arial"/>
          <w:bCs/>
        </w:rPr>
      </w:pPr>
      <w:r>
        <w:rPr>
          <w:rFonts w:ascii="Arial" w:hAnsi="Arial" w:cs="Arial"/>
          <w:bCs/>
        </w:rPr>
        <w:t>The proposals are as follows</w:t>
      </w:r>
    </w:p>
    <w:p w14:paraId="33F6E020" w14:textId="77777777" w:rsidR="00ED7F78" w:rsidRDefault="00ED7F78" w:rsidP="009C416A">
      <w:pPr>
        <w:rPr>
          <w:rFonts w:ascii="Arial" w:hAnsi="Arial" w:cs="Arial"/>
          <w:bCs/>
        </w:rPr>
      </w:pPr>
    </w:p>
    <w:p w14:paraId="58DF0FFD" w14:textId="0EA97B31" w:rsidR="00494C53" w:rsidRPr="00494C53" w:rsidRDefault="00494C53" w:rsidP="00494C53">
      <w:pPr>
        <w:numPr>
          <w:ilvl w:val="0"/>
          <w:numId w:val="19"/>
        </w:numPr>
        <w:spacing w:line="240" w:lineRule="auto"/>
        <w:rPr>
          <w:rFonts w:ascii="Arial" w:hAnsi="Arial" w:cs="Arial"/>
          <w:bCs/>
          <w:lang w:eastAsia="x-none"/>
        </w:rPr>
      </w:pPr>
      <w:r w:rsidRPr="00494C53">
        <w:rPr>
          <w:rFonts w:ascii="Arial" w:hAnsi="Arial" w:cs="Arial"/>
          <w:bCs/>
          <w:lang w:eastAsia="x-none"/>
        </w:rPr>
        <w:t xml:space="preserve">Oakham Town Council supports in principle the introduction of a </w:t>
      </w:r>
      <w:r w:rsidR="0004077A" w:rsidRPr="00494C53">
        <w:rPr>
          <w:rFonts w:ascii="Arial" w:hAnsi="Arial" w:cs="Arial"/>
          <w:bCs/>
          <w:lang w:eastAsia="x-none"/>
        </w:rPr>
        <w:t>20-mph</w:t>
      </w:r>
      <w:r w:rsidRPr="00494C53">
        <w:rPr>
          <w:rFonts w:ascii="Arial" w:hAnsi="Arial" w:cs="Arial"/>
          <w:bCs/>
          <w:lang w:eastAsia="x-none"/>
        </w:rPr>
        <w:t xml:space="preserve"> speed limit on appropriate streets within Oakham</w:t>
      </w:r>
      <w:r w:rsidRPr="00494C53">
        <w:rPr>
          <w:rFonts w:ascii="Arial" w:hAnsi="Arial" w:cs="Arial"/>
          <w:bCs/>
          <w:lang w:eastAsia="x-none"/>
        </w:rPr>
        <w:br/>
      </w:r>
    </w:p>
    <w:p w14:paraId="007543A4" w14:textId="41EF88F0" w:rsidR="00494C53" w:rsidRPr="00494C53" w:rsidRDefault="00494C53" w:rsidP="00B97C50">
      <w:pPr>
        <w:numPr>
          <w:ilvl w:val="0"/>
          <w:numId w:val="19"/>
        </w:numPr>
        <w:spacing w:line="240" w:lineRule="auto"/>
        <w:rPr>
          <w:rFonts w:ascii="Arial" w:hAnsi="Arial" w:cs="Arial"/>
          <w:bCs/>
          <w:lang w:eastAsia="x-none"/>
        </w:rPr>
      </w:pPr>
      <w:r w:rsidRPr="00494C53">
        <w:rPr>
          <w:rFonts w:ascii="Arial" w:hAnsi="Arial" w:cs="Arial"/>
          <w:bCs/>
          <w:lang w:eastAsia="x-none"/>
        </w:rPr>
        <w:t xml:space="preserve">Requests that Rutland County Council undertakes the necessary assessment, </w:t>
      </w:r>
      <w:r w:rsidR="00F41684" w:rsidRPr="00494C53">
        <w:rPr>
          <w:rFonts w:ascii="Arial" w:hAnsi="Arial" w:cs="Arial"/>
          <w:bCs/>
          <w:lang w:eastAsia="x-none"/>
        </w:rPr>
        <w:t>consultation,</w:t>
      </w:r>
      <w:r w:rsidRPr="00494C53">
        <w:rPr>
          <w:rFonts w:ascii="Arial" w:hAnsi="Arial" w:cs="Arial"/>
          <w:bCs/>
          <w:lang w:eastAsia="x-none"/>
        </w:rPr>
        <w:t xml:space="preserve"> and Traffic Regulation Order process to implement a scheme.</w:t>
      </w:r>
      <w:r w:rsidRPr="00494C53">
        <w:rPr>
          <w:rFonts w:ascii="Arial" w:hAnsi="Arial" w:cs="Arial"/>
          <w:bCs/>
          <w:lang w:eastAsia="x-none"/>
        </w:rPr>
        <w:br/>
      </w:r>
    </w:p>
    <w:p w14:paraId="39A9AA74" w14:textId="1C90EB33" w:rsidR="00F53384" w:rsidRPr="00B97C50" w:rsidRDefault="00494C53" w:rsidP="00B97C50">
      <w:pPr>
        <w:pStyle w:val="ListParagraph"/>
        <w:numPr>
          <w:ilvl w:val="0"/>
          <w:numId w:val="19"/>
        </w:numPr>
        <w:rPr>
          <w:rFonts w:ascii="Arial" w:hAnsi="Arial" w:cs="Arial"/>
          <w:bCs/>
        </w:rPr>
      </w:pPr>
      <w:r w:rsidRPr="00B97C50">
        <w:rPr>
          <w:rFonts w:ascii="Arial" w:eastAsia="Calibri" w:hAnsi="Arial" w:cs="Arial"/>
          <w:bCs/>
        </w:rPr>
        <w:t xml:space="preserve">Authorises the Chair and Clerk to write formally to RCC setting out this resolution and offering partnership working </w:t>
      </w:r>
      <w:r w:rsidR="00291BEB">
        <w:rPr>
          <w:rFonts w:ascii="Arial" w:eastAsia="Calibri" w:hAnsi="Arial" w:cs="Arial"/>
          <w:bCs/>
        </w:rPr>
        <w:t>with RCC</w:t>
      </w:r>
      <w:r w:rsidRPr="00B97C50">
        <w:rPr>
          <w:rFonts w:ascii="Arial" w:eastAsia="Calibri" w:hAnsi="Arial" w:cs="Arial"/>
          <w:bCs/>
          <w:lang w:val="en-US"/>
        </w:rPr>
        <w:br/>
      </w:r>
    </w:p>
    <w:p w14:paraId="27C75EB0" w14:textId="1C9826D8" w:rsidR="00C82ED6" w:rsidRDefault="00291BEB" w:rsidP="009C416A">
      <w:pPr>
        <w:rPr>
          <w:rFonts w:ascii="Arial" w:hAnsi="Arial" w:cs="Arial"/>
          <w:bCs/>
        </w:rPr>
      </w:pPr>
      <w:r>
        <w:rPr>
          <w:rFonts w:ascii="Arial" w:hAnsi="Arial" w:cs="Arial"/>
          <w:bCs/>
        </w:rPr>
        <w:t>Cllr Ainsley proposed and seconded by Cllr Clark. Carried.</w:t>
      </w:r>
    </w:p>
    <w:p w14:paraId="3B9D5DF0" w14:textId="6322ECF4" w:rsidR="00627EB2" w:rsidRPr="004A15E9" w:rsidRDefault="00627EB2" w:rsidP="009C416A">
      <w:pPr>
        <w:rPr>
          <w:rFonts w:ascii="Arial" w:hAnsi="Arial" w:cs="Arial"/>
          <w:bCs/>
        </w:rPr>
      </w:pPr>
    </w:p>
    <w:p w14:paraId="6701A4CB" w14:textId="77777777" w:rsidR="007A4A6E" w:rsidRDefault="007A4A6E" w:rsidP="009C416A">
      <w:pPr>
        <w:rPr>
          <w:rFonts w:ascii="Arial" w:hAnsi="Arial" w:cs="Arial"/>
          <w:bCs/>
        </w:rPr>
      </w:pPr>
    </w:p>
    <w:p w14:paraId="03B2CD50" w14:textId="1A2D370D" w:rsidR="000D45CD" w:rsidRDefault="002361E2" w:rsidP="00493C8B">
      <w:pPr>
        <w:rPr>
          <w:rFonts w:ascii="Arial" w:eastAsia="Calibri" w:hAnsi="Arial" w:cs="Arial"/>
          <w:bCs/>
          <w:lang w:val="en-US"/>
        </w:rPr>
      </w:pPr>
      <w:r>
        <w:rPr>
          <w:rFonts w:ascii="Arial" w:hAnsi="Arial" w:cs="Arial"/>
          <w:b/>
        </w:rPr>
        <w:t>0</w:t>
      </w:r>
      <w:r w:rsidR="00FB2A5E">
        <w:rPr>
          <w:rFonts w:ascii="Arial" w:hAnsi="Arial" w:cs="Arial"/>
          <w:b/>
        </w:rPr>
        <w:t>5</w:t>
      </w:r>
      <w:r w:rsidR="00675F0F" w:rsidRPr="00675F0F">
        <w:rPr>
          <w:rFonts w:ascii="Arial" w:hAnsi="Arial" w:cs="Arial"/>
          <w:b/>
        </w:rPr>
        <w:t>/2</w:t>
      </w:r>
      <w:r>
        <w:rPr>
          <w:rFonts w:ascii="Arial" w:hAnsi="Arial" w:cs="Arial"/>
          <w:b/>
        </w:rPr>
        <w:t>6</w:t>
      </w:r>
      <w:r w:rsidR="00675F0F" w:rsidRPr="00675F0F">
        <w:rPr>
          <w:rFonts w:ascii="Arial" w:hAnsi="Arial" w:cs="Arial"/>
          <w:b/>
        </w:rPr>
        <w:t>-</w:t>
      </w:r>
      <w:r w:rsidR="0006017B">
        <w:rPr>
          <w:rFonts w:ascii="Arial" w:hAnsi="Arial" w:cs="Arial"/>
          <w:b/>
        </w:rPr>
        <w:t>1</w:t>
      </w:r>
      <w:r w:rsidR="00FB2A5E">
        <w:rPr>
          <w:rFonts w:ascii="Arial" w:hAnsi="Arial" w:cs="Arial"/>
          <w:b/>
        </w:rPr>
        <w:t>3</w:t>
      </w:r>
      <w:r w:rsidR="007325C7">
        <w:rPr>
          <w:rFonts w:ascii="Arial" w:hAnsi="Arial" w:cs="Arial"/>
          <w:b/>
        </w:rPr>
        <w:t>:</w:t>
      </w:r>
      <w:r w:rsidR="005B6413">
        <w:rPr>
          <w:rFonts w:ascii="Arial" w:hAnsi="Arial" w:cs="Arial"/>
          <w:b/>
        </w:rPr>
        <w:t xml:space="preserve"> </w:t>
      </w:r>
      <w:r w:rsidR="00ED0C72">
        <w:rPr>
          <w:rFonts w:ascii="Arial" w:eastAsia="Arial" w:hAnsi="Arial" w:cs="Arial"/>
          <w:b/>
          <w:color w:val="000000"/>
          <w:lang w:eastAsia="en-GB"/>
        </w:rPr>
        <w:t>VICTORIA HALL</w:t>
      </w:r>
      <w:r w:rsidR="00493C8B">
        <w:rPr>
          <w:rFonts w:ascii="Arial" w:eastAsia="Arial" w:hAnsi="Arial" w:cs="Arial"/>
          <w:b/>
          <w:color w:val="000000"/>
          <w:lang w:eastAsia="en-GB"/>
        </w:rPr>
        <w:t>:</w:t>
      </w:r>
    </w:p>
    <w:p w14:paraId="4FB934A2" w14:textId="1A901786" w:rsidR="00291BEB" w:rsidRDefault="00F60A5E" w:rsidP="00493C8B">
      <w:pPr>
        <w:rPr>
          <w:rFonts w:ascii="Arial" w:eastAsia="Calibri" w:hAnsi="Arial" w:cs="Arial"/>
          <w:bCs/>
          <w:lang w:val="en-US"/>
        </w:rPr>
      </w:pPr>
      <w:r>
        <w:rPr>
          <w:rFonts w:ascii="Arial" w:eastAsia="Calibri" w:hAnsi="Arial" w:cs="Arial"/>
          <w:bCs/>
          <w:lang w:val="en-US"/>
        </w:rPr>
        <w:t xml:space="preserve">Cllr Nix requested that </w:t>
      </w:r>
      <w:r w:rsidR="00B22038">
        <w:rPr>
          <w:rFonts w:ascii="Arial" w:eastAsia="Calibri" w:hAnsi="Arial" w:cs="Arial"/>
          <w:bCs/>
          <w:lang w:val="en-US"/>
        </w:rPr>
        <w:t xml:space="preserve">standing orders </w:t>
      </w:r>
      <w:r w:rsidR="002E3D8C">
        <w:rPr>
          <w:rFonts w:ascii="Arial" w:eastAsia="Calibri" w:hAnsi="Arial" w:cs="Arial"/>
          <w:bCs/>
          <w:lang w:val="en-US"/>
        </w:rPr>
        <w:t>be suspended</w:t>
      </w:r>
      <w:r w:rsidR="00B22038">
        <w:rPr>
          <w:rFonts w:ascii="Arial" w:eastAsia="Calibri" w:hAnsi="Arial" w:cs="Arial"/>
          <w:bCs/>
          <w:lang w:val="en-US"/>
        </w:rPr>
        <w:t xml:space="preserve"> and this was seconded by Cllr </w:t>
      </w:r>
      <w:r w:rsidR="0004077A">
        <w:rPr>
          <w:rFonts w:ascii="Arial" w:eastAsia="Calibri" w:hAnsi="Arial" w:cs="Arial"/>
          <w:bCs/>
          <w:lang w:val="en-US"/>
        </w:rPr>
        <w:t>Wadsworth.</w:t>
      </w:r>
      <w:r w:rsidR="00B22038">
        <w:rPr>
          <w:rFonts w:ascii="Arial" w:eastAsia="Calibri" w:hAnsi="Arial" w:cs="Arial"/>
          <w:bCs/>
          <w:lang w:val="en-US"/>
        </w:rPr>
        <w:t xml:space="preserve"> Carried.</w:t>
      </w:r>
    </w:p>
    <w:p w14:paraId="15FCB5CF" w14:textId="6E5D3646" w:rsidR="00ED7F78" w:rsidRDefault="00ED7F78" w:rsidP="00493C8B">
      <w:pPr>
        <w:rPr>
          <w:rFonts w:ascii="Arial" w:eastAsia="Calibri" w:hAnsi="Arial" w:cs="Arial"/>
          <w:bCs/>
          <w:lang w:val="en-US"/>
        </w:rPr>
      </w:pPr>
      <w:r>
        <w:rPr>
          <w:rFonts w:ascii="Arial" w:eastAsia="Calibri" w:hAnsi="Arial" w:cs="Arial"/>
          <w:bCs/>
          <w:lang w:val="en-US"/>
        </w:rPr>
        <w:t>Cllr Ainsley gave a presentation regard</w:t>
      </w:r>
      <w:r w:rsidR="00646BC3">
        <w:rPr>
          <w:rFonts w:ascii="Arial" w:eastAsia="Calibri" w:hAnsi="Arial" w:cs="Arial"/>
          <w:bCs/>
          <w:lang w:val="en-US"/>
        </w:rPr>
        <w:t>ing</w:t>
      </w:r>
      <w:r>
        <w:rPr>
          <w:rFonts w:ascii="Arial" w:eastAsia="Calibri" w:hAnsi="Arial" w:cs="Arial"/>
          <w:bCs/>
          <w:lang w:val="en-US"/>
        </w:rPr>
        <w:t xml:space="preserve"> the plan for Victoria Hall </w:t>
      </w:r>
      <w:r w:rsidR="00646BC3">
        <w:rPr>
          <w:rFonts w:ascii="Arial" w:eastAsia="Calibri" w:hAnsi="Arial" w:cs="Arial"/>
          <w:bCs/>
          <w:lang w:val="en-US"/>
        </w:rPr>
        <w:t xml:space="preserve">refurbishment </w:t>
      </w:r>
      <w:r>
        <w:rPr>
          <w:rFonts w:ascii="Arial" w:eastAsia="Calibri" w:hAnsi="Arial" w:cs="Arial"/>
          <w:bCs/>
          <w:lang w:val="en-US"/>
        </w:rPr>
        <w:t xml:space="preserve">which would take place in stages. </w:t>
      </w:r>
      <w:r w:rsidR="00646BC3">
        <w:rPr>
          <w:rFonts w:ascii="Arial" w:eastAsia="Calibri" w:hAnsi="Arial" w:cs="Arial"/>
          <w:bCs/>
          <w:lang w:val="en-US"/>
        </w:rPr>
        <w:br/>
      </w:r>
      <w:r>
        <w:rPr>
          <w:rFonts w:ascii="Arial" w:eastAsia="Calibri" w:hAnsi="Arial" w:cs="Arial"/>
          <w:bCs/>
          <w:lang w:val="en-US"/>
        </w:rPr>
        <w:t xml:space="preserve">Stage 1 would be to </w:t>
      </w:r>
      <w:r w:rsidR="009D0EE9">
        <w:rPr>
          <w:rFonts w:ascii="Arial" w:eastAsia="Calibri" w:hAnsi="Arial" w:cs="Arial"/>
          <w:bCs/>
          <w:lang w:val="en-US"/>
        </w:rPr>
        <w:t>obtain trustee ownership of Victoria Hall for Oakham Town Council</w:t>
      </w:r>
      <w:r w:rsidR="001B2B2E">
        <w:rPr>
          <w:rFonts w:ascii="Arial" w:eastAsia="Calibri" w:hAnsi="Arial" w:cs="Arial"/>
          <w:bCs/>
          <w:lang w:val="en-US"/>
        </w:rPr>
        <w:t xml:space="preserve"> with a </w:t>
      </w:r>
      <w:r w:rsidR="00607A69">
        <w:rPr>
          <w:rFonts w:ascii="Arial" w:eastAsia="Calibri" w:hAnsi="Arial" w:cs="Arial"/>
          <w:bCs/>
          <w:lang w:val="en-US"/>
        </w:rPr>
        <w:t>governance</w:t>
      </w:r>
      <w:r w:rsidR="001B2B2E">
        <w:rPr>
          <w:rFonts w:ascii="Arial" w:eastAsia="Calibri" w:hAnsi="Arial" w:cs="Arial"/>
          <w:bCs/>
          <w:lang w:val="en-US"/>
        </w:rPr>
        <w:t xml:space="preserve"> framework and register legally the deeds with the Land Registry</w:t>
      </w:r>
      <w:r w:rsidR="00607A69">
        <w:rPr>
          <w:rFonts w:ascii="Arial" w:eastAsia="Calibri" w:hAnsi="Arial" w:cs="Arial"/>
          <w:bCs/>
          <w:lang w:val="en-US"/>
        </w:rPr>
        <w:t xml:space="preserve">, which </w:t>
      </w:r>
      <w:r w:rsidR="00646BC3">
        <w:rPr>
          <w:rFonts w:ascii="Arial" w:eastAsia="Calibri" w:hAnsi="Arial" w:cs="Arial"/>
          <w:bCs/>
          <w:lang w:val="en-US"/>
        </w:rPr>
        <w:t xml:space="preserve">was anticipated to take </w:t>
      </w:r>
      <w:r w:rsidR="00607A69">
        <w:rPr>
          <w:rFonts w:ascii="Arial" w:eastAsia="Calibri" w:hAnsi="Arial" w:cs="Arial"/>
          <w:bCs/>
          <w:lang w:val="en-US"/>
        </w:rPr>
        <w:t xml:space="preserve">a few months. </w:t>
      </w:r>
      <w:r w:rsidR="00646BC3">
        <w:rPr>
          <w:rFonts w:ascii="Arial" w:eastAsia="Calibri" w:hAnsi="Arial" w:cs="Arial"/>
          <w:bCs/>
          <w:lang w:val="en-US"/>
        </w:rPr>
        <w:t xml:space="preserve">Guidance and legal advice would also be sought as there is a possibility </w:t>
      </w:r>
      <w:r w:rsidR="002E3D8C">
        <w:rPr>
          <w:rFonts w:ascii="Arial" w:eastAsia="Calibri" w:hAnsi="Arial" w:cs="Arial"/>
          <w:bCs/>
          <w:lang w:val="en-US"/>
        </w:rPr>
        <w:t>of conflict</w:t>
      </w:r>
      <w:r w:rsidR="00C332F7">
        <w:rPr>
          <w:rFonts w:ascii="Arial" w:eastAsia="Calibri" w:hAnsi="Arial" w:cs="Arial"/>
          <w:bCs/>
          <w:lang w:val="en-US"/>
        </w:rPr>
        <w:t xml:space="preserve"> </w:t>
      </w:r>
      <w:r w:rsidR="00646BC3">
        <w:rPr>
          <w:rFonts w:ascii="Arial" w:eastAsia="Calibri" w:hAnsi="Arial" w:cs="Arial"/>
          <w:bCs/>
          <w:lang w:val="en-US"/>
        </w:rPr>
        <w:t xml:space="preserve">as OTC would be acting as the corporate trustee and lease holders of </w:t>
      </w:r>
      <w:proofErr w:type="spellStart"/>
      <w:r w:rsidR="00C332F7">
        <w:rPr>
          <w:rFonts w:ascii="Arial" w:eastAsia="Calibri" w:hAnsi="Arial" w:cs="Arial"/>
          <w:bCs/>
          <w:lang w:val="en-US"/>
        </w:rPr>
        <w:t>of</w:t>
      </w:r>
      <w:proofErr w:type="spellEnd"/>
      <w:r w:rsidR="00C332F7">
        <w:rPr>
          <w:rFonts w:ascii="Arial" w:eastAsia="Calibri" w:hAnsi="Arial" w:cs="Arial"/>
          <w:bCs/>
          <w:lang w:val="en-US"/>
        </w:rPr>
        <w:t xml:space="preserve"> Victoria Hall</w:t>
      </w:r>
      <w:r w:rsidR="00646BC3">
        <w:rPr>
          <w:rFonts w:ascii="Arial" w:eastAsia="Calibri" w:hAnsi="Arial" w:cs="Arial"/>
          <w:bCs/>
          <w:lang w:val="en-US"/>
        </w:rPr>
        <w:t xml:space="preserve">. Commonly known as the </w:t>
      </w:r>
      <w:proofErr w:type="spellStart"/>
      <w:r w:rsidR="00646BC3">
        <w:rPr>
          <w:rFonts w:ascii="Arial" w:eastAsia="Calibri" w:hAnsi="Arial" w:cs="Arial"/>
          <w:bCs/>
          <w:lang w:val="en-US"/>
        </w:rPr>
        <w:t>the</w:t>
      </w:r>
      <w:proofErr w:type="spellEnd"/>
      <w:r w:rsidR="00646BC3">
        <w:rPr>
          <w:rFonts w:ascii="Arial" w:eastAsia="Calibri" w:hAnsi="Arial" w:cs="Arial"/>
          <w:bCs/>
          <w:lang w:val="en-US"/>
        </w:rPr>
        <w:t xml:space="preserve"> twin-hatted problem. </w:t>
      </w:r>
    </w:p>
    <w:p w14:paraId="1A38717F" w14:textId="3D101208" w:rsidR="00001FEB" w:rsidRDefault="00FD7F3E" w:rsidP="00001FEB">
      <w:pPr>
        <w:rPr>
          <w:rFonts w:ascii="Arial" w:eastAsia="Calibri" w:hAnsi="Arial" w:cs="Arial"/>
          <w:bCs/>
          <w:lang w:val="en-US"/>
        </w:rPr>
      </w:pPr>
      <w:r>
        <w:rPr>
          <w:rFonts w:ascii="Arial" w:eastAsia="Calibri" w:hAnsi="Arial" w:cs="Arial"/>
          <w:bCs/>
          <w:lang w:val="en-US"/>
        </w:rPr>
        <w:t xml:space="preserve">Stage 2 would be the essential </w:t>
      </w:r>
      <w:r w:rsidR="002E3D8C">
        <w:rPr>
          <w:rFonts w:ascii="Arial" w:eastAsia="Calibri" w:hAnsi="Arial" w:cs="Arial"/>
          <w:bCs/>
          <w:lang w:val="en-US"/>
        </w:rPr>
        <w:t>maintenance which</w:t>
      </w:r>
      <w:r w:rsidR="00AD742F">
        <w:rPr>
          <w:rFonts w:ascii="Arial" w:eastAsia="Calibri" w:hAnsi="Arial" w:cs="Arial"/>
          <w:bCs/>
          <w:lang w:val="en-US"/>
        </w:rPr>
        <w:t xml:space="preserve"> would include</w:t>
      </w:r>
      <w:r w:rsidR="00FB2493">
        <w:rPr>
          <w:rFonts w:ascii="Arial" w:eastAsia="Calibri" w:hAnsi="Arial" w:cs="Arial"/>
          <w:bCs/>
          <w:lang w:val="en-US"/>
        </w:rPr>
        <w:t xml:space="preserve"> </w:t>
      </w:r>
      <w:r w:rsidR="00D61C0C">
        <w:rPr>
          <w:rFonts w:ascii="Arial" w:eastAsia="Calibri" w:hAnsi="Arial" w:cs="Arial"/>
          <w:bCs/>
          <w:lang w:val="en-US"/>
        </w:rPr>
        <w:t>obtaining planning</w:t>
      </w:r>
      <w:r w:rsidR="00FB2493">
        <w:rPr>
          <w:rFonts w:ascii="Arial" w:eastAsia="Calibri" w:hAnsi="Arial" w:cs="Arial"/>
          <w:bCs/>
          <w:lang w:val="en-US"/>
        </w:rPr>
        <w:t xml:space="preserve"> </w:t>
      </w:r>
      <w:r w:rsidR="00AD742F">
        <w:rPr>
          <w:rFonts w:ascii="Arial" w:eastAsia="Calibri" w:hAnsi="Arial" w:cs="Arial"/>
          <w:bCs/>
          <w:lang w:val="en-US"/>
        </w:rPr>
        <w:t xml:space="preserve">and building </w:t>
      </w:r>
      <w:r w:rsidR="00FB2493">
        <w:rPr>
          <w:rFonts w:ascii="Arial" w:eastAsia="Calibri" w:hAnsi="Arial" w:cs="Arial"/>
          <w:bCs/>
          <w:lang w:val="en-US"/>
        </w:rPr>
        <w:t xml:space="preserve">consents which would put us in place to engage contractors </w:t>
      </w:r>
      <w:r w:rsidR="005C4725">
        <w:rPr>
          <w:rFonts w:ascii="Arial" w:eastAsia="Calibri" w:hAnsi="Arial" w:cs="Arial"/>
          <w:bCs/>
          <w:lang w:val="en-US"/>
        </w:rPr>
        <w:t>for the building works.</w:t>
      </w:r>
    </w:p>
    <w:p w14:paraId="668DE997" w14:textId="080DF29A" w:rsidR="005C4725" w:rsidRPr="00D76D60" w:rsidRDefault="00F94B72" w:rsidP="00001FEB">
      <w:pPr>
        <w:rPr>
          <w:rFonts w:ascii="Arial" w:hAnsi="Arial" w:cs="Arial"/>
          <w:bCs/>
          <w:lang w:eastAsia="en-GB"/>
        </w:rPr>
      </w:pPr>
      <w:r w:rsidRPr="00D76D60">
        <w:rPr>
          <w:rFonts w:ascii="Arial" w:hAnsi="Arial" w:cs="Arial"/>
          <w:bCs/>
          <w:lang w:eastAsia="en-GB"/>
        </w:rPr>
        <w:t xml:space="preserve">Also at this stage there would </w:t>
      </w:r>
      <w:r w:rsidR="00A449E6" w:rsidRPr="00D76D60">
        <w:rPr>
          <w:rFonts w:ascii="Arial" w:hAnsi="Arial" w:cs="Arial"/>
          <w:bCs/>
          <w:lang w:eastAsia="en-GB"/>
        </w:rPr>
        <w:t>need</w:t>
      </w:r>
      <w:r w:rsidRPr="00D76D60">
        <w:rPr>
          <w:rFonts w:ascii="Arial" w:hAnsi="Arial" w:cs="Arial"/>
          <w:bCs/>
          <w:lang w:eastAsia="en-GB"/>
        </w:rPr>
        <w:t xml:space="preserve"> to be extensive consultation </w:t>
      </w:r>
      <w:r w:rsidR="00A436CE" w:rsidRPr="00D76D60">
        <w:rPr>
          <w:rFonts w:ascii="Arial" w:hAnsi="Arial" w:cs="Arial"/>
          <w:bCs/>
          <w:lang w:eastAsia="en-GB"/>
        </w:rPr>
        <w:t xml:space="preserve">with the public to ensure that there is sufficient support for the next stage where the </w:t>
      </w:r>
      <w:r w:rsidR="00D76D60" w:rsidRPr="00D76D60">
        <w:rPr>
          <w:rFonts w:ascii="Arial" w:hAnsi="Arial" w:cs="Arial"/>
          <w:bCs/>
          <w:lang w:eastAsia="en-GB"/>
        </w:rPr>
        <w:t>most resources would need to be allocated.</w:t>
      </w:r>
    </w:p>
    <w:p w14:paraId="7AF69B7F" w14:textId="7365E86E" w:rsidR="00D76D60" w:rsidRDefault="00F377EB" w:rsidP="00001FEB">
      <w:pPr>
        <w:rPr>
          <w:rFonts w:ascii="Arial" w:hAnsi="Arial" w:cs="Arial"/>
          <w:bCs/>
          <w:lang w:eastAsia="en-GB"/>
        </w:rPr>
      </w:pPr>
      <w:r w:rsidRPr="007A2543">
        <w:rPr>
          <w:rFonts w:ascii="Arial" w:hAnsi="Arial" w:cs="Arial"/>
          <w:bCs/>
          <w:lang w:eastAsia="en-GB"/>
        </w:rPr>
        <w:t xml:space="preserve">Stage 3 would be </w:t>
      </w:r>
      <w:r w:rsidR="00AD742F">
        <w:rPr>
          <w:rFonts w:ascii="Arial" w:hAnsi="Arial" w:cs="Arial"/>
          <w:bCs/>
          <w:lang w:eastAsia="en-GB"/>
        </w:rPr>
        <w:t>further</w:t>
      </w:r>
      <w:r w:rsidR="00AD742F" w:rsidRPr="007A2543">
        <w:rPr>
          <w:rFonts w:ascii="Arial" w:hAnsi="Arial" w:cs="Arial"/>
          <w:bCs/>
          <w:lang w:eastAsia="en-GB"/>
        </w:rPr>
        <w:t xml:space="preserve"> </w:t>
      </w:r>
      <w:r w:rsidRPr="007A2543">
        <w:rPr>
          <w:rFonts w:ascii="Arial" w:hAnsi="Arial" w:cs="Arial"/>
          <w:bCs/>
          <w:lang w:eastAsia="en-GB"/>
        </w:rPr>
        <w:t xml:space="preserve">essential safety </w:t>
      </w:r>
      <w:r w:rsidR="007A2543" w:rsidRPr="007A2543">
        <w:rPr>
          <w:rFonts w:ascii="Arial" w:hAnsi="Arial" w:cs="Arial"/>
          <w:bCs/>
          <w:lang w:eastAsia="en-GB"/>
        </w:rPr>
        <w:t>works lifts , fire etc</w:t>
      </w:r>
      <w:r w:rsidR="007A2543">
        <w:rPr>
          <w:rFonts w:ascii="Arial" w:hAnsi="Arial" w:cs="Arial"/>
          <w:bCs/>
          <w:lang w:eastAsia="en-GB"/>
        </w:rPr>
        <w:t xml:space="preserve"> in two phases </w:t>
      </w:r>
      <w:r w:rsidR="005827CE">
        <w:rPr>
          <w:rFonts w:ascii="Arial" w:hAnsi="Arial" w:cs="Arial"/>
          <w:bCs/>
          <w:lang w:eastAsia="en-GB"/>
        </w:rPr>
        <w:t>as presented in the pack distributed.</w:t>
      </w:r>
    </w:p>
    <w:p w14:paraId="6082E466" w14:textId="7FD23418" w:rsidR="00666CB1" w:rsidRPr="007A2543" w:rsidRDefault="00666CB1" w:rsidP="00001FEB">
      <w:pPr>
        <w:rPr>
          <w:rFonts w:ascii="Arial" w:hAnsi="Arial" w:cs="Arial"/>
          <w:bCs/>
          <w:lang w:eastAsia="en-GB"/>
        </w:rPr>
      </w:pPr>
      <w:r>
        <w:rPr>
          <w:rFonts w:ascii="Arial" w:hAnsi="Arial" w:cs="Arial"/>
          <w:bCs/>
          <w:lang w:eastAsia="en-GB"/>
        </w:rPr>
        <w:t xml:space="preserve">Phase 3 are </w:t>
      </w:r>
      <w:r w:rsidR="00EF51DE">
        <w:rPr>
          <w:rFonts w:ascii="Arial" w:hAnsi="Arial" w:cs="Arial"/>
          <w:bCs/>
          <w:lang w:eastAsia="en-GB"/>
        </w:rPr>
        <w:t xml:space="preserve">enhancements to the Hall such as establishment </w:t>
      </w:r>
      <w:r w:rsidR="00C549BC">
        <w:rPr>
          <w:rFonts w:ascii="Arial" w:hAnsi="Arial" w:cs="Arial"/>
          <w:bCs/>
          <w:lang w:eastAsia="en-GB"/>
        </w:rPr>
        <w:t xml:space="preserve">of a Civic Chamber, the ground floor </w:t>
      </w:r>
      <w:r w:rsidR="00AD742F">
        <w:rPr>
          <w:rFonts w:ascii="Arial" w:hAnsi="Arial" w:cs="Arial"/>
          <w:bCs/>
          <w:lang w:eastAsia="en-GB"/>
        </w:rPr>
        <w:t xml:space="preserve">and first floor accessible </w:t>
      </w:r>
      <w:r w:rsidR="00C549BC">
        <w:rPr>
          <w:rFonts w:ascii="Arial" w:hAnsi="Arial" w:cs="Arial"/>
          <w:bCs/>
          <w:lang w:eastAsia="en-GB"/>
        </w:rPr>
        <w:t xml:space="preserve">toilets </w:t>
      </w:r>
      <w:r w:rsidR="009C7E42">
        <w:rPr>
          <w:rFonts w:ascii="Arial" w:hAnsi="Arial" w:cs="Arial"/>
          <w:bCs/>
          <w:lang w:eastAsia="en-GB"/>
        </w:rPr>
        <w:t>.</w:t>
      </w:r>
    </w:p>
    <w:p w14:paraId="4E909DBF" w14:textId="70BB0061" w:rsidR="007A2543" w:rsidRDefault="00C556A5" w:rsidP="00001FEB">
      <w:pPr>
        <w:rPr>
          <w:rFonts w:ascii="Arial" w:hAnsi="Arial" w:cs="Arial"/>
          <w:bCs/>
          <w:lang w:eastAsia="en-GB"/>
        </w:rPr>
      </w:pPr>
      <w:r>
        <w:rPr>
          <w:rFonts w:ascii="Arial" w:hAnsi="Arial" w:cs="Arial"/>
          <w:bCs/>
          <w:lang w:eastAsia="en-GB"/>
        </w:rPr>
        <w:t xml:space="preserve">Cllr </w:t>
      </w:r>
      <w:r w:rsidR="00A052BC">
        <w:rPr>
          <w:rFonts w:ascii="Arial" w:hAnsi="Arial" w:cs="Arial"/>
          <w:bCs/>
          <w:lang w:eastAsia="en-GB"/>
        </w:rPr>
        <w:t xml:space="preserve">Ainsley also highlighted references were taken although </w:t>
      </w:r>
      <w:r w:rsidR="00D04E65">
        <w:rPr>
          <w:rFonts w:ascii="Arial" w:hAnsi="Arial" w:cs="Arial"/>
          <w:bCs/>
          <w:lang w:eastAsia="en-GB"/>
        </w:rPr>
        <w:t>Fylde</w:t>
      </w:r>
      <w:r w:rsidR="00A052BC">
        <w:rPr>
          <w:rFonts w:ascii="Arial" w:hAnsi="Arial" w:cs="Arial"/>
          <w:bCs/>
          <w:lang w:eastAsia="en-GB"/>
        </w:rPr>
        <w:t xml:space="preserve"> </w:t>
      </w:r>
      <w:r w:rsidR="00530451">
        <w:rPr>
          <w:rFonts w:ascii="Arial" w:hAnsi="Arial" w:cs="Arial"/>
          <w:bCs/>
          <w:lang w:eastAsia="en-GB"/>
        </w:rPr>
        <w:t xml:space="preserve">Construction </w:t>
      </w:r>
      <w:r w:rsidR="00A052BC">
        <w:rPr>
          <w:rFonts w:ascii="Arial" w:hAnsi="Arial" w:cs="Arial"/>
          <w:bCs/>
          <w:lang w:eastAsia="en-GB"/>
        </w:rPr>
        <w:t xml:space="preserve">did have </w:t>
      </w:r>
      <w:r w:rsidR="00A702D7">
        <w:rPr>
          <w:rFonts w:ascii="Arial" w:hAnsi="Arial" w:cs="Arial"/>
          <w:bCs/>
          <w:lang w:eastAsia="en-GB"/>
        </w:rPr>
        <w:t>one</w:t>
      </w:r>
      <w:r w:rsidR="00A052BC">
        <w:rPr>
          <w:rFonts w:ascii="Arial" w:hAnsi="Arial" w:cs="Arial"/>
          <w:bCs/>
          <w:lang w:eastAsia="en-GB"/>
        </w:rPr>
        <w:t xml:space="preserve"> negative </w:t>
      </w:r>
      <w:r w:rsidR="00543A9A">
        <w:rPr>
          <w:rFonts w:ascii="Arial" w:hAnsi="Arial" w:cs="Arial"/>
          <w:bCs/>
          <w:lang w:eastAsia="en-GB"/>
        </w:rPr>
        <w:t>reference.</w:t>
      </w:r>
    </w:p>
    <w:p w14:paraId="3A6C2179" w14:textId="36062374" w:rsidR="00543A9A" w:rsidRDefault="00543A9A" w:rsidP="00001FEB">
      <w:pPr>
        <w:rPr>
          <w:rFonts w:ascii="Arial" w:hAnsi="Arial" w:cs="Arial"/>
          <w:bCs/>
          <w:lang w:eastAsia="en-GB"/>
        </w:rPr>
      </w:pPr>
      <w:r>
        <w:rPr>
          <w:rFonts w:ascii="Arial" w:hAnsi="Arial" w:cs="Arial"/>
          <w:bCs/>
          <w:lang w:eastAsia="en-GB"/>
        </w:rPr>
        <w:t xml:space="preserve">Cllr Nix suggested if it would be </w:t>
      </w:r>
      <w:r w:rsidR="00A702D7">
        <w:rPr>
          <w:rFonts w:ascii="Arial" w:hAnsi="Arial" w:cs="Arial"/>
          <w:bCs/>
          <w:lang w:eastAsia="en-GB"/>
        </w:rPr>
        <w:t>possible</w:t>
      </w:r>
      <w:r>
        <w:rPr>
          <w:rFonts w:ascii="Arial" w:hAnsi="Arial" w:cs="Arial"/>
          <w:bCs/>
          <w:lang w:eastAsia="en-GB"/>
        </w:rPr>
        <w:t xml:space="preserve"> to subdivide the tasks given the </w:t>
      </w:r>
      <w:r w:rsidR="00EF39E1">
        <w:rPr>
          <w:rFonts w:ascii="Arial" w:hAnsi="Arial" w:cs="Arial"/>
          <w:bCs/>
          <w:lang w:eastAsia="en-GB"/>
        </w:rPr>
        <w:t xml:space="preserve">wide variety of financial estimates. Cllr Ainsley stated he would </w:t>
      </w:r>
      <w:r w:rsidR="00122291">
        <w:rPr>
          <w:rFonts w:ascii="Arial" w:hAnsi="Arial" w:cs="Arial"/>
          <w:bCs/>
          <w:lang w:eastAsia="en-GB"/>
        </w:rPr>
        <w:t xml:space="preserve">discuss with the project manager. Cllr Nix also suggested that OTC should </w:t>
      </w:r>
      <w:r w:rsidR="007024B1">
        <w:rPr>
          <w:rFonts w:ascii="Arial" w:hAnsi="Arial" w:cs="Arial"/>
          <w:bCs/>
          <w:lang w:eastAsia="en-GB"/>
        </w:rPr>
        <w:t xml:space="preserve">reach out to ascertain their potential interest in becoming </w:t>
      </w:r>
      <w:r w:rsidR="00A702D7">
        <w:rPr>
          <w:rFonts w:ascii="Arial" w:hAnsi="Arial" w:cs="Arial"/>
          <w:bCs/>
          <w:lang w:eastAsia="en-GB"/>
        </w:rPr>
        <w:t>co-owners</w:t>
      </w:r>
      <w:r w:rsidR="007024B1">
        <w:rPr>
          <w:rFonts w:ascii="Arial" w:hAnsi="Arial" w:cs="Arial"/>
          <w:bCs/>
          <w:lang w:eastAsia="en-GB"/>
        </w:rPr>
        <w:t xml:space="preserve">. </w:t>
      </w:r>
    </w:p>
    <w:p w14:paraId="42B6DAF1" w14:textId="76C14B70" w:rsidR="009203D3" w:rsidRDefault="009203D3" w:rsidP="00001FEB">
      <w:pPr>
        <w:rPr>
          <w:rFonts w:ascii="Arial" w:hAnsi="Arial" w:cs="Arial"/>
          <w:bCs/>
          <w:lang w:eastAsia="en-GB"/>
        </w:rPr>
      </w:pPr>
      <w:r>
        <w:rPr>
          <w:rFonts w:ascii="Arial" w:hAnsi="Arial" w:cs="Arial"/>
          <w:bCs/>
          <w:lang w:eastAsia="en-GB"/>
        </w:rPr>
        <w:t xml:space="preserve">Cllr Harris suggested that a way forward </w:t>
      </w:r>
      <w:r w:rsidR="00AF09B1">
        <w:rPr>
          <w:rFonts w:ascii="Arial" w:hAnsi="Arial" w:cs="Arial"/>
          <w:bCs/>
          <w:lang w:eastAsia="en-GB"/>
        </w:rPr>
        <w:t xml:space="preserve">could be a residential demand given the </w:t>
      </w:r>
      <w:r w:rsidR="00B54A97">
        <w:rPr>
          <w:rFonts w:ascii="Arial" w:hAnsi="Arial" w:cs="Arial"/>
          <w:bCs/>
          <w:lang w:eastAsia="en-GB"/>
        </w:rPr>
        <w:t xml:space="preserve">clear lack of demand </w:t>
      </w:r>
      <w:r w:rsidR="00D9542A">
        <w:rPr>
          <w:rFonts w:ascii="Arial" w:hAnsi="Arial" w:cs="Arial"/>
          <w:bCs/>
          <w:lang w:eastAsia="en-GB"/>
        </w:rPr>
        <w:t xml:space="preserve">and thus viability </w:t>
      </w:r>
      <w:r w:rsidR="00B54A97">
        <w:rPr>
          <w:rFonts w:ascii="Arial" w:hAnsi="Arial" w:cs="Arial"/>
          <w:bCs/>
          <w:lang w:eastAsia="en-GB"/>
        </w:rPr>
        <w:t xml:space="preserve">when the Victoria Hall was run by the </w:t>
      </w:r>
      <w:r w:rsidR="00D9542A">
        <w:rPr>
          <w:rFonts w:ascii="Arial" w:hAnsi="Arial" w:cs="Arial"/>
          <w:bCs/>
          <w:lang w:eastAsia="en-GB"/>
        </w:rPr>
        <w:t>existing trustees.</w:t>
      </w:r>
      <w:r w:rsidR="009812C1">
        <w:rPr>
          <w:rFonts w:ascii="Arial" w:hAnsi="Arial" w:cs="Arial"/>
          <w:bCs/>
          <w:lang w:eastAsia="en-GB"/>
        </w:rPr>
        <w:t xml:space="preserve"> </w:t>
      </w:r>
      <w:r w:rsidR="00AD742F">
        <w:rPr>
          <w:rFonts w:ascii="Arial" w:hAnsi="Arial" w:cs="Arial"/>
          <w:bCs/>
          <w:lang w:eastAsia="en-GB"/>
        </w:rPr>
        <w:t>This could</w:t>
      </w:r>
      <w:r w:rsidR="009812C1">
        <w:rPr>
          <w:rFonts w:ascii="Arial" w:hAnsi="Arial" w:cs="Arial"/>
          <w:bCs/>
          <w:lang w:eastAsia="en-GB"/>
        </w:rPr>
        <w:t xml:space="preserve"> be of interest to young Oakham </w:t>
      </w:r>
      <w:r w:rsidR="005D069A">
        <w:rPr>
          <w:rFonts w:ascii="Arial" w:hAnsi="Arial" w:cs="Arial"/>
          <w:bCs/>
          <w:lang w:eastAsia="en-GB"/>
        </w:rPr>
        <w:t>residents for purchase.</w:t>
      </w:r>
    </w:p>
    <w:p w14:paraId="043BC7C3" w14:textId="77777777" w:rsidR="005D069A" w:rsidRDefault="005D069A" w:rsidP="00001FEB">
      <w:pPr>
        <w:rPr>
          <w:rFonts w:ascii="Arial" w:hAnsi="Arial" w:cs="Arial"/>
          <w:bCs/>
          <w:lang w:eastAsia="en-GB"/>
        </w:rPr>
      </w:pPr>
    </w:p>
    <w:p w14:paraId="15301950" w14:textId="143E878D" w:rsidR="00802449" w:rsidRDefault="00AD742F" w:rsidP="00001FEB">
      <w:pPr>
        <w:rPr>
          <w:rFonts w:ascii="Arial" w:hAnsi="Arial" w:cs="Arial"/>
          <w:bCs/>
          <w:lang w:eastAsia="en-GB"/>
        </w:rPr>
      </w:pPr>
      <w:r w:rsidRPr="00AD742F">
        <w:rPr>
          <w:rFonts w:ascii="Arial" w:hAnsi="Arial" w:cs="Arial"/>
          <w:bCs/>
          <w:lang w:eastAsia="en-GB"/>
        </w:rPr>
        <w:t>Thomas Tyler</w:t>
      </w:r>
      <w:r>
        <w:rPr>
          <w:rFonts w:ascii="Arial" w:hAnsi="Arial" w:cs="Arial"/>
          <w:bCs/>
          <w:lang w:eastAsia="en-GB"/>
        </w:rPr>
        <w:t xml:space="preserve"> t</w:t>
      </w:r>
      <w:r w:rsidR="004819F6">
        <w:rPr>
          <w:rFonts w:ascii="Arial" w:hAnsi="Arial" w:cs="Arial"/>
          <w:bCs/>
          <w:lang w:eastAsia="en-GB"/>
        </w:rPr>
        <w:t xml:space="preserve">he Chair of trustees </w:t>
      </w:r>
      <w:r>
        <w:rPr>
          <w:rFonts w:ascii="Arial" w:hAnsi="Arial" w:cs="Arial"/>
          <w:bCs/>
          <w:lang w:eastAsia="en-GB"/>
        </w:rPr>
        <w:t xml:space="preserve">for Victoria Hall </w:t>
      </w:r>
      <w:r w:rsidR="000478FB">
        <w:rPr>
          <w:rFonts w:ascii="Arial" w:hAnsi="Arial" w:cs="Arial"/>
          <w:bCs/>
          <w:lang w:eastAsia="en-GB"/>
        </w:rPr>
        <w:t xml:space="preserve">stated that he was actively involved in property development </w:t>
      </w:r>
      <w:r>
        <w:rPr>
          <w:rFonts w:ascii="Arial" w:hAnsi="Arial" w:cs="Arial"/>
          <w:bCs/>
          <w:lang w:eastAsia="en-GB"/>
        </w:rPr>
        <w:t xml:space="preserve">and that it </w:t>
      </w:r>
      <w:r w:rsidR="000478FB">
        <w:rPr>
          <w:rFonts w:ascii="Arial" w:hAnsi="Arial" w:cs="Arial"/>
          <w:bCs/>
          <w:lang w:eastAsia="en-GB"/>
        </w:rPr>
        <w:t xml:space="preserve">would be extremely difficult due to it </w:t>
      </w:r>
      <w:r w:rsidR="00025ED2">
        <w:rPr>
          <w:rFonts w:ascii="Arial" w:hAnsi="Arial" w:cs="Arial"/>
          <w:bCs/>
          <w:lang w:eastAsia="en-GB"/>
        </w:rPr>
        <w:t>being</w:t>
      </w:r>
      <w:r w:rsidR="000478FB">
        <w:rPr>
          <w:rFonts w:ascii="Arial" w:hAnsi="Arial" w:cs="Arial"/>
          <w:bCs/>
          <w:lang w:eastAsia="en-GB"/>
        </w:rPr>
        <w:t xml:space="preserve"> a listed Building </w:t>
      </w:r>
      <w:r>
        <w:rPr>
          <w:rFonts w:ascii="Arial" w:hAnsi="Arial" w:cs="Arial"/>
          <w:bCs/>
          <w:lang w:eastAsia="en-GB"/>
        </w:rPr>
        <w:t xml:space="preserve">having very </w:t>
      </w:r>
      <w:r w:rsidR="00802449">
        <w:rPr>
          <w:rFonts w:ascii="Arial" w:hAnsi="Arial" w:cs="Arial"/>
          <w:bCs/>
          <w:lang w:eastAsia="en-GB"/>
        </w:rPr>
        <w:t>high ceilings and lack of internal light.</w:t>
      </w:r>
      <w:r w:rsidR="00C43C56">
        <w:rPr>
          <w:rFonts w:ascii="Arial" w:hAnsi="Arial" w:cs="Arial"/>
          <w:bCs/>
          <w:lang w:eastAsia="en-GB"/>
        </w:rPr>
        <w:t xml:space="preserve"> Also there could be a real problem if OTC as sole trustees were to deviate from the </w:t>
      </w:r>
      <w:r w:rsidR="00FF02C5">
        <w:rPr>
          <w:rFonts w:ascii="Arial" w:hAnsi="Arial" w:cs="Arial"/>
          <w:bCs/>
          <w:lang w:eastAsia="en-GB"/>
        </w:rPr>
        <w:t>Trust</w:t>
      </w:r>
      <w:r w:rsidR="00F6057A">
        <w:rPr>
          <w:rFonts w:ascii="Arial" w:hAnsi="Arial" w:cs="Arial"/>
          <w:bCs/>
          <w:lang w:eastAsia="en-GB"/>
        </w:rPr>
        <w:t>’</w:t>
      </w:r>
      <w:r w:rsidR="00FF02C5">
        <w:rPr>
          <w:rFonts w:ascii="Arial" w:hAnsi="Arial" w:cs="Arial"/>
          <w:bCs/>
          <w:lang w:eastAsia="en-GB"/>
        </w:rPr>
        <w:t>s main objectives.</w:t>
      </w:r>
    </w:p>
    <w:p w14:paraId="45F41711" w14:textId="251F914D" w:rsidR="00253FB8" w:rsidRDefault="00253FB8" w:rsidP="00001FEB">
      <w:pPr>
        <w:rPr>
          <w:rFonts w:ascii="Arial" w:hAnsi="Arial" w:cs="Arial"/>
          <w:bCs/>
          <w:lang w:eastAsia="en-GB"/>
        </w:rPr>
      </w:pPr>
      <w:r>
        <w:rPr>
          <w:rFonts w:ascii="Arial" w:hAnsi="Arial" w:cs="Arial"/>
          <w:bCs/>
          <w:lang w:eastAsia="en-GB"/>
        </w:rPr>
        <w:t xml:space="preserve">Cllr Brookes </w:t>
      </w:r>
      <w:r w:rsidR="006C2F21">
        <w:rPr>
          <w:rFonts w:ascii="Arial" w:hAnsi="Arial" w:cs="Arial"/>
          <w:bCs/>
          <w:lang w:eastAsia="en-GB"/>
        </w:rPr>
        <w:t xml:space="preserve">was concerned that there is no business plan at present </w:t>
      </w:r>
      <w:r w:rsidR="005D6F10">
        <w:rPr>
          <w:rFonts w:ascii="Arial" w:hAnsi="Arial" w:cs="Arial"/>
          <w:bCs/>
          <w:lang w:eastAsia="en-GB"/>
        </w:rPr>
        <w:t>, and there are hidden extras such as staffing costs and business rates etc.</w:t>
      </w:r>
    </w:p>
    <w:p w14:paraId="491C192B" w14:textId="25BE6191" w:rsidR="00225513" w:rsidRDefault="00452953" w:rsidP="00225513">
      <w:pPr>
        <w:rPr>
          <w:rFonts w:ascii="Arial" w:hAnsi="Arial" w:cs="Arial"/>
          <w:bCs/>
          <w:lang w:eastAsia="en-GB"/>
        </w:rPr>
      </w:pPr>
      <w:r>
        <w:rPr>
          <w:rFonts w:ascii="Arial" w:hAnsi="Arial" w:cs="Arial"/>
          <w:bCs/>
          <w:lang w:eastAsia="en-GB"/>
        </w:rPr>
        <w:t xml:space="preserve">Cllr Nix proposed </w:t>
      </w:r>
      <w:r w:rsidR="009851AD">
        <w:rPr>
          <w:rFonts w:ascii="Arial" w:hAnsi="Arial" w:cs="Arial"/>
          <w:bCs/>
          <w:lang w:eastAsia="en-GB"/>
        </w:rPr>
        <w:t xml:space="preserve">that the Council returns into </w:t>
      </w:r>
      <w:r w:rsidR="0088404A">
        <w:rPr>
          <w:rFonts w:ascii="Arial" w:hAnsi="Arial" w:cs="Arial"/>
          <w:bCs/>
          <w:lang w:eastAsia="en-GB"/>
        </w:rPr>
        <w:t>Standing Order</w:t>
      </w:r>
      <w:r w:rsidR="00225513">
        <w:rPr>
          <w:rFonts w:ascii="Arial" w:hAnsi="Arial" w:cs="Arial"/>
          <w:bCs/>
          <w:lang w:eastAsia="en-GB"/>
        </w:rPr>
        <w:t xml:space="preserve"> and seconded by Cllr Clark. Carried.</w:t>
      </w:r>
    </w:p>
    <w:p w14:paraId="7A0D6A4A" w14:textId="52F37E7D" w:rsidR="008877C1" w:rsidRPr="008877C1" w:rsidRDefault="00225513" w:rsidP="008877C1">
      <w:pPr>
        <w:rPr>
          <w:rFonts w:ascii="Arial" w:hAnsi="Arial" w:cs="Arial"/>
          <w:bCs/>
          <w:lang w:eastAsia="en-GB"/>
        </w:rPr>
      </w:pPr>
      <w:r>
        <w:rPr>
          <w:rFonts w:ascii="Arial" w:hAnsi="Arial" w:cs="Arial"/>
          <w:bCs/>
          <w:lang w:eastAsia="en-GB"/>
        </w:rPr>
        <w:t xml:space="preserve">Cllr Brookes proposed that the Council vote on </w:t>
      </w:r>
      <w:r w:rsidR="00517866">
        <w:rPr>
          <w:rFonts w:ascii="Arial" w:hAnsi="Arial" w:cs="Arial"/>
          <w:bCs/>
          <w:lang w:eastAsia="en-GB"/>
        </w:rPr>
        <w:t xml:space="preserve">the Scope </w:t>
      </w:r>
      <w:r w:rsidR="00747E1F">
        <w:rPr>
          <w:rFonts w:ascii="Arial" w:hAnsi="Arial" w:cs="Arial"/>
          <w:bCs/>
          <w:lang w:eastAsia="en-GB"/>
        </w:rPr>
        <w:t xml:space="preserve">of work be limited to the </w:t>
      </w:r>
      <w:r w:rsidR="008877C1" w:rsidRPr="008877C1">
        <w:rPr>
          <w:rFonts w:ascii="Arial" w:hAnsi="Arial" w:cs="Arial"/>
          <w:bCs/>
          <w:lang w:eastAsia="en-GB"/>
        </w:rPr>
        <w:t>Legal Work to Protect the Council’s Investment &amp; Establish a Robust Legal Framework</w:t>
      </w:r>
    </w:p>
    <w:p w14:paraId="6FB39410" w14:textId="5B3C6874" w:rsidR="008877C1" w:rsidRPr="006D7D39" w:rsidRDefault="008F09E0" w:rsidP="008877C1">
      <w:pPr>
        <w:rPr>
          <w:rFonts w:ascii="Arial" w:hAnsi="Arial" w:cs="Arial"/>
          <w:bCs/>
          <w:lang w:eastAsia="en-GB"/>
        </w:rPr>
      </w:pPr>
      <w:r>
        <w:rPr>
          <w:rFonts w:ascii="Arial" w:hAnsi="Arial" w:cs="Arial"/>
          <w:bCs/>
          <w:lang w:eastAsia="en-GB"/>
        </w:rPr>
        <w:t>t</w:t>
      </w:r>
      <w:r w:rsidR="008877C1" w:rsidRPr="006D7D39">
        <w:rPr>
          <w:rFonts w:ascii="Arial" w:hAnsi="Arial" w:cs="Arial"/>
          <w:bCs/>
          <w:lang w:eastAsia="en-GB"/>
        </w:rPr>
        <w:t>hat Council authorises expenditure of £9,850 for the revised legal work by Anthony Collins Solicitors, as set out in Solicitors revised fee proposal - Anthony Collins, noting £4,500 already committed for Stage 1.</w:t>
      </w:r>
    </w:p>
    <w:p w14:paraId="02094658" w14:textId="12DE54A1" w:rsidR="00452953" w:rsidRDefault="00363BF1" w:rsidP="00001FEB">
      <w:pPr>
        <w:rPr>
          <w:rFonts w:ascii="Arial" w:hAnsi="Arial" w:cs="Arial"/>
          <w:bCs/>
          <w:lang w:eastAsia="en-GB"/>
        </w:rPr>
      </w:pPr>
      <w:r>
        <w:rPr>
          <w:rFonts w:ascii="Arial" w:hAnsi="Arial" w:cs="Arial"/>
          <w:bCs/>
          <w:lang w:eastAsia="en-GB"/>
        </w:rPr>
        <w:t>This was not seconded and th</w:t>
      </w:r>
      <w:r w:rsidR="00A45F12">
        <w:rPr>
          <w:rFonts w:ascii="Arial" w:hAnsi="Arial" w:cs="Arial"/>
          <w:bCs/>
          <w:lang w:eastAsia="en-GB"/>
        </w:rPr>
        <w:t xml:space="preserve">us </w:t>
      </w:r>
      <w:r>
        <w:rPr>
          <w:rFonts w:ascii="Arial" w:hAnsi="Arial" w:cs="Arial"/>
          <w:bCs/>
          <w:lang w:eastAsia="en-GB"/>
        </w:rPr>
        <w:t>failed.</w:t>
      </w:r>
    </w:p>
    <w:p w14:paraId="2C9D7646" w14:textId="77777777" w:rsidR="006C2099" w:rsidRDefault="006C2099" w:rsidP="00001FEB">
      <w:pPr>
        <w:rPr>
          <w:rFonts w:ascii="Arial" w:hAnsi="Arial" w:cs="Arial"/>
          <w:bCs/>
          <w:lang w:eastAsia="en-GB"/>
        </w:rPr>
      </w:pPr>
    </w:p>
    <w:p w14:paraId="718AFEF3" w14:textId="12C3585F" w:rsidR="006D7D39" w:rsidRPr="00A45F12" w:rsidRDefault="00B326BD" w:rsidP="006D7D39">
      <w:pPr>
        <w:rPr>
          <w:rFonts w:ascii="Arial" w:hAnsi="Arial" w:cs="Arial"/>
          <w:bCs/>
          <w:lang w:eastAsia="en-GB"/>
        </w:rPr>
      </w:pPr>
      <w:r w:rsidRPr="00A45F12">
        <w:rPr>
          <w:rFonts w:ascii="Arial" w:hAnsi="Arial" w:cs="Arial"/>
          <w:bCs/>
          <w:lang w:eastAsia="en-GB"/>
        </w:rPr>
        <w:t xml:space="preserve">The </w:t>
      </w:r>
      <w:r w:rsidR="00A45F12" w:rsidRPr="00A45F12">
        <w:rPr>
          <w:rFonts w:ascii="Arial" w:hAnsi="Arial" w:cs="Arial"/>
          <w:bCs/>
          <w:lang w:eastAsia="en-GB"/>
        </w:rPr>
        <w:t xml:space="preserve">substantive </w:t>
      </w:r>
      <w:r w:rsidR="00A45F12">
        <w:rPr>
          <w:rFonts w:ascii="Arial" w:hAnsi="Arial" w:cs="Arial"/>
          <w:bCs/>
          <w:lang w:eastAsia="en-GB"/>
        </w:rPr>
        <w:t>p</w:t>
      </w:r>
      <w:r w:rsidR="006D7D39" w:rsidRPr="00A45F12">
        <w:rPr>
          <w:rFonts w:ascii="Arial" w:hAnsi="Arial" w:cs="Arial"/>
          <w:bCs/>
          <w:lang w:eastAsia="en-GB"/>
        </w:rPr>
        <w:t>roposal</w:t>
      </w:r>
      <w:r w:rsidR="00A45F12" w:rsidRPr="00A45F12">
        <w:rPr>
          <w:rFonts w:ascii="Arial" w:hAnsi="Arial" w:cs="Arial"/>
          <w:bCs/>
          <w:lang w:eastAsia="en-GB"/>
        </w:rPr>
        <w:t xml:space="preserve"> is therefore</w:t>
      </w:r>
    </w:p>
    <w:p w14:paraId="7C63B127" w14:textId="77777777" w:rsidR="006D7D39" w:rsidRPr="00E61776" w:rsidRDefault="006D7D39" w:rsidP="006D7D39">
      <w:pPr>
        <w:rPr>
          <w:rFonts w:ascii="Arial" w:hAnsi="Arial" w:cs="Arial"/>
          <w:b/>
          <w:lang w:eastAsia="en-GB"/>
        </w:rPr>
      </w:pPr>
      <w:r w:rsidRPr="00E61776">
        <w:rPr>
          <w:rFonts w:ascii="Arial" w:hAnsi="Arial" w:cs="Arial"/>
          <w:b/>
          <w:lang w:eastAsia="en-GB"/>
        </w:rPr>
        <w:t>1. Scope of Works</w:t>
      </w:r>
    </w:p>
    <w:p w14:paraId="7D1277B2" w14:textId="434CBFE4" w:rsidR="006D7D39" w:rsidRPr="006D7D39" w:rsidRDefault="006D7D39" w:rsidP="006D7D39">
      <w:pPr>
        <w:rPr>
          <w:rFonts w:ascii="Arial" w:hAnsi="Arial" w:cs="Arial"/>
          <w:bCs/>
          <w:lang w:eastAsia="en-GB"/>
        </w:rPr>
      </w:pPr>
      <w:r w:rsidRPr="006D7D39">
        <w:rPr>
          <w:rFonts w:ascii="Arial" w:hAnsi="Arial" w:cs="Arial"/>
          <w:bCs/>
          <w:lang w:eastAsia="en-GB"/>
        </w:rPr>
        <w:t xml:space="preserve">Confirm Phases 1 and 2 as essential works requiring approval and progression and endorses P3.5 (WC reconfiguration) and P3.16 (Accessible First Floor WC) as essential elements of the initial works. </w:t>
      </w:r>
    </w:p>
    <w:p w14:paraId="5F38ACE3" w14:textId="7A246FA8" w:rsidR="006D7D39" w:rsidRDefault="006D7D39" w:rsidP="006D7D39">
      <w:pPr>
        <w:rPr>
          <w:rFonts w:ascii="Arial" w:hAnsi="Arial" w:cs="Arial"/>
          <w:bCs/>
          <w:lang w:eastAsia="en-GB"/>
        </w:rPr>
      </w:pPr>
      <w:r w:rsidRPr="006D7D39">
        <w:rPr>
          <w:rFonts w:ascii="Arial" w:hAnsi="Arial" w:cs="Arial"/>
          <w:bCs/>
          <w:lang w:eastAsia="en-GB"/>
        </w:rPr>
        <w:t>Approve the Phase 3 prioritisation approach, including the focus on the Council Chamber and entrance refurbishments as detailed in the Kingsmead Design - Preliminary Scope</w:t>
      </w:r>
      <w:r w:rsidR="0088311A">
        <w:rPr>
          <w:rFonts w:ascii="Arial" w:hAnsi="Arial" w:cs="Arial"/>
          <w:bCs/>
          <w:lang w:eastAsia="en-GB"/>
        </w:rPr>
        <w:t xml:space="preserve"> </w:t>
      </w:r>
      <w:r w:rsidRPr="006D7D39">
        <w:rPr>
          <w:rFonts w:ascii="Arial" w:hAnsi="Arial" w:cs="Arial"/>
          <w:bCs/>
          <w:lang w:eastAsia="en-GB"/>
        </w:rPr>
        <w:t>of Works &amp; Outline Specification</w:t>
      </w:r>
    </w:p>
    <w:p w14:paraId="6841B38B" w14:textId="77777777" w:rsidR="00AB206E" w:rsidRDefault="00AB206E" w:rsidP="006D7D39">
      <w:pPr>
        <w:rPr>
          <w:rFonts w:ascii="Arial" w:hAnsi="Arial" w:cs="Arial"/>
          <w:bCs/>
          <w:lang w:eastAsia="en-GB"/>
        </w:rPr>
      </w:pPr>
    </w:p>
    <w:p w14:paraId="75CDDDEB" w14:textId="0D5480F4" w:rsidR="00954029" w:rsidRDefault="00640E46" w:rsidP="006D7D39">
      <w:pPr>
        <w:rPr>
          <w:rFonts w:ascii="Arial" w:hAnsi="Arial" w:cs="Arial"/>
          <w:bCs/>
          <w:lang w:eastAsia="en-GB"/>
        </w:rPr>
      </w:pPr>
      <w:r>
        <w:rPr>
          <w:rFonts w:ascii="Arial" w:hAnsi="Arial" w:cs="Arial"/>
          <w:bCs/>
          <w:lang w:eastAsia="en-GB"/>
        </w:rPr>
        <w:t>Proposed</w:t>
      </w:r>
      <w:r w:rsidR="00954029">
        <w:rPr>
          <w:rFonts w:ascii="Arial" w:hAnsi="Arial" w:cs="Arial"/>
          <w:bCs/>
          <w:lang w:eastAsia="en-GB"/>
        </w:rPr>
        <w:t xml:space="preserve"> Cllr </w:t>
      </w:r>
      <w:r w:rsidR="00F939DC">
        <w:rPr>
          <w:rFonts w:ascii="Arial" w:hAnsi="Arial" w:cs="Arial"/>
          <w:bCs/>
          <w:lang w:eastAsia="en-GB"/>
        </w:rPr>
        <w:t xml:space="preserve">Ainsley </w:t>
      </w:r>
      <w:r>
        <w:rPr>
          <w:rFonts w:ascii="Arial" w:hAnsi="Arial" w:cs="Arial"/>
          <w:bCs/>
          <w:lang w:eastAsia="en-GB"/>
        </w:rPr>
        <w:t xml:space="preserve"> and </w:t>
      </w:r>
      <w:r w:rsidR="00F939DC">
        <w:rPr>
          <w:rFonts w:ascii="Arial" w:hAnsi="Arial" w:cs="Arial"/>
          <w:bCs/>
          <w:lang w:eastAsia="en-GB"/>
        </w:rPr>
        <w:t xml:space="preserve">seconded by </w:t>
      </w:r>
      <w:r>
        <w:rPr>
          <w:rFonts w:ascii="Arial" w:hAnsi="Arial" w:cs="Arial"/>
          <w:bCs/>
          <w:lang w:eastAsia="en-GB"/>
        </w:rPr>
        <w:t>Cllr Clark . Carried</w:t>
      </w:r>
    </w:p>
    <w:p w14:paraId="1B913663" w14:textId="77777777" w:rsidR="00FC2E57" w:rsidRPr="006D7D39" w:rsidRDefault="00FC2E57" w:rsidP="006D7D39">
      <w:pPr>
        <w:rPr>
          <w:rFonts w:ascii="Arial" w:hAnsi="Arial" w:cs="Arial"/>
          <w:bCs/>
          <w:lang w:eastAsia="en-GB"/>
        </w:rPr>
      </w:pPr>
    </w:p>
    <w:p w14:paraId="1C4D5D9A" w14:textId="77777777" w:rsidR="006D7D39" w:rsidRPr="00E61776" w:rsidRDefault="006D7D39" w:rsidP="006D7D39">
      <w:pPr>
        <w:rPr>
          <w:rFonts w:ascii="Arial" w:hAnsi="Arial" w:cs="Arial"/>
          <w:b/>
          <w:lang w:eastAsia="en-GB"/>
        </w:rPr>
      </w:pPr>
      <w:r w:rsidRPr="00E61776">
        <w:rPr>
          <w:rFonts w:ascii="Arial" w:hAnsi="Arial" w:cs="Arial"/>
          <w:b/>
          <w:lang w:eastAsia="en-GB"/>
        </w:rPr>
        <w:t>2. Legal Work to Protect the Council’s Investment &amp; Establish a Robust Legal Framework</w:t>
      </w:r>
    </w:p>
    <w:p w14:paraId="79A4B80B" w14:textId="1A9E6FFF" w:rsidR="006D7D39" w:rsidRDefault="006D7D39" w:rsidP="006D7D39">
      <w:pPr>
        <w:rPr>
          <w:rFonts w:ascii="Arial" w:hAnsi="Arial" w:cs="Arial"/>
          <w:bCs/>
          <w:lang w:eastAsia="en-GB"/>
        </w:rPr>
      </w:pPr>
      <w:r w:rsidRPr="006D7D39">
        <w:rPr>
          <w:rFonts w:ascii="Arial" w:hAnsi="Arial" w:cs="Arial"/>
          <w:bCs/>
          <w:lang w:eastAsia="en-GB"/>
        </w:rPr>
        <w:t>That Council authorises expenditure of £9,850 for the revised Stage 2 legal work by Anthony Collins Solicitors, as set out in Solicitors revised fee proposal - Anthony Collins, noting £4,500 already committed for Stage 1.</w:t>
      </w:r>
    </w:p>
    <w:p w14:paraId="62929722" w14:textId="77777777" w:rsidR="00AB206E" w:rsidRDefault="00AB206E" w:rsidP="006D7D39">
      <w:pPr>
        <w:rPr>
          <w:rFonts w:ascii="Arial" w:hAnsi="Arial" w:cs="Arial"/>
          <w:bCs/>
          <w:lang w:eastAsia="en-GB"/>
        </w:rPr>
      </w:pPr>
    </w:p>
    <w:p w14:paraId="6CB5846B" w14:textId="24140D18" w:rsidR="00640E46" w:rsidRPr="006D7D39" w:rsidRDefault="00640E46" w:rsidP="00640E46">
      <w:pPr>
        <w:rPr>
          <w:rFonts w:ascii="Arial" w:hAnsi="Arial" w:cs="Arial"/>
          <w:bCs/>
          <w:lang w:eastAsia="en-GB"/>
        </w:rPr>
      </w:pPr>
      <w:r>
        <w:rPr>
          <w:rFonts w:ascii="Arial" w:hAnsi="Arial" w:cs="Arial"/>
          <w:bCs/>
          <w:lang w:eastAsia="en-GB"/>
        </w:rPr>
        <w:t xml:space="preserve">Proposed Cllr </w:t>
      </w:r>
      <w:r w:rsidR="00F939DC">
        <w:rPr>
          <w:rFonts w:ascii="Arial" w:hAnsi="Arial" w:cs="Arial"/>
          <w:bCs/>
          <w:lang w:eastAsia="en-GB"/>
        </w:rPr>
        <w:t xml:space="preserve">Ainsley </w:t>
      </w:r>
      <w:r>
        <w:rPr>
          <w:rFonts w:ascii="Arial" w:hAnsi="Arial" w:cs="Arial"/>
          <w:bCs/>
          <w:lang w:eastAsia="en-GB"/>
        </w:rPr>
        <w:t xml:space="preserve"> and Cllr </w:t>
      </w:r>
      <w:r w:rsidR="00FC2E57">
        <w:rPr>
          <w:rFonts w:ascii="Arial" w:hAnsi="Arial" w:cs="Arial"/>
          <w:bCs/>
          <w:lang w:eastAsia="en-GB"/>
        </w:rPr>
        <w:t>Brookes</w:t>
      </w:r>
      <w:r>
        <w:rPr>
          <w:rFonts w:ascii="Arial" w:hAnsi="Arial" w:cs="Arial"/>
          <w:bCs/>
          <w:lang w:eastAsia="en-GB"/>
        </w:rPr>
        <w:t xml:space="preserve"> . Carried</w:t>
      </w:r>
    </w:p>
    <w:p w14:paraId="504277D2" w14:textId="77777777" w:rsidR="00640E46" w:rsidRPr="006D7D39" w:rsidRDefault="00640E46" w:rsidP="006D7D39">
      <w:pPr>
        <w:rPr>
          <w:rFonts w:ascii="Arial" w:hAnsi="Arial" w:cs="Arial"/>
          <w:bCs/>
          <w:lang w:eastAsia="en-GB"/>
        </w:rPr>
      </w:pPr>
    </w:p>
    <w:p w14:paraId="3F356E9D" w14:textId="77777777" w:rsidR="006D7D39" w:rsidRPr="00E61776" w:rsidRDefault="006D7D39" w:rsidP="006D7D39">
      <w:pPr>
        <w:rPr>
          <w:rFonts w:ascii="Arial" w:hAnsi="Arial" w:cs="Arial"/>
          <w:b/>
          <w:lang w:eastAsia="en-GB"/>
        </w:rPr>
      </w:pPr>
      <w:r w:rsidRPr="00E61776">
        <w:rPr>
          <w:rFonts w:ascii="Arial" w:hAnsi="Arial" w:cs="Arial"/>
          <w:b/>
          <w:lang w:eastAsia="en-GB"/>
        </w:rPr>
        <w:t>3. Contract Management and Professional Oversight</w:t>
      </w:r>
    </w:p>
    <w:p w14:paraId="051ECA77" w14:textId="0E98C8BA" w:rsidR="006D7D39" w:rsidRDefault="006D7D39" w:rsidP="006D7D39">
      <w:pPr>
        <w:rPr>
          <w:rFonts w:ascii="Arial" w:hAnsi="Arial" w:cs="Arial"/>
          <w:bCs/>
          <w:lang w:eastAsia="en-GB"/>
        </w:rPr>
      </w:pPr>
      <w:r w:rsidRPr="006D7D39">
        <w:rPr>
          <w:rFonts w:ascii="Arial" w:hAnsi="Arial" w:cs="Arial"/>
          <w:bCs/>
          <w:lang w:eastAsia="en-GB"/>
        </w:rPr>
        <w:t>Authorise expenditure of £</w:t>
      </w:r>
      <w:r w:rsidR="00514065">
        <w:rPr>
          <w:rFonts w:ascii="Arial" w:hAnsi="Arial" w:cs="Arial"/>
          <w:bCs/>
          <w:lang w:eastAsia="en-GB"/>
        </w:rPr>
        <w:t>24</w:t>
      </w:r>
      <w:r w:rsidRPr="006D7D39">
        <w:rPr>
          <w:rFonts w:ascii="Arial" w:hAnsi="Arial" w:cs="Arial"/>
          <w:bCs/>
          <w:lang w:eastAsia="en-GB"/>
        </w:rPr>
        <w:t>,000 for the revised Kingsmead Design fee quotation for Stages 1</w:t>
      </w:r>
      <w:r w:rsidR="001826C5">
        <w:rPr>
          <w:rFonts w:ascii="Arial" w:hAnsi="Arial" w:cs="Arial"/>
          <w:bCs/>
          <w:lang w:eastAsia="en-GB"/>
        </w:rPr>
        <w:t xml:space="preserve"> and 2</w:t>
      </w:r>
      <w:r w:rsidRPr="006D7D39">
        <w:rPr>
          <w:rFonts w:ascii="Arial" w:hAnsi="Arial" w:cs="Arial"/>
          <w:bCs/>
          <w:lang w:eastAsia="en-GB"/>
        </w:rPr>
        <w:t>, as set out in Specifications, Legal Advice and Quotations April 2026 (agenda item2.2), noting £800 already committed for Stage 3</w:t>
      </w:r>
    </w:p>
    <w:p w14:paraId="31B7673F" w14:textId="77777777" w:rsidR="007458ED" w:rsidRDefault="007458ED" w:rsidP="007458ED">
      <w:pPr>
        <w:rPr>
          <w:rFonts w:ascii="Arial" w:hAnsi="Arial" w:cs="Arial"/>
          <w:bCs/>
          <w:lang w:eastAsia="en-GB"/>
        </w:rPr>
      </w:pPr>
    </w:p>
    <w:p w14:paraId="6400AFA8" w14:textId="304721F8" w:rsidR="007458ED" w:rsidRPr="006D7D39" w:rsidRDefault="007458ED" w:rsidP="007458ED">
      <w:pPr>
        <w:rPr>
          <w:rFonts w:ascii="Arial" w:hAnsi="Arial" w:cs="Arial"/>
          <w:bCs/>
          <w:lang w:eastAsia="en-GB"/>
        </w:rPr>
      </w:pPr>
      <w:r>
        <w:rPr>
          <w:rFonts w:ascii="Arial" w:hAnsi="Arial" w:cs="Arial"/>
          <w:bCs/>
          <w:lang w:eastAsia="en-GB"/>
        </w:rPr>
        <w:t xml:space="preserve">Proposed Cllr </w:t>
      </w:r>
      <w:r w:rsidR="00F939DC">
        <w:rPr>
          <w:rFonts w:ascii="Arial" w:hAnsi="Arial" w:cs="Arial"/>
          <w:bCs/>
          <w:lang w:eastAsia="en-GB"/>
        </w:rPr>
        <w:t xml:space="preserve">Ainsley </w:t>
      </w:r>
      <w:r>
        <w:rPr>
          <w:rFonts w:ascii="Arial" w:hAnsi="Arial" w:cs="Arial"/>
          <w:bCs/>
          <w:lang w:eastAsia="en-GB"/>
        </w:rPr>
        <w:t>and Cllr Wadsworth . Carried</w:t>
      </w:r>
    </w:p>
    <w:p w14:paraId="5B1134F8" w14:textId="77777777" w:rsidR="007065F0" w:rsidRDefault="007065F0" w:rsidP="007065F0">
      <w:pPr>
        <w:rPr>
          <w:rFonts w:ascii="Arial" w:hAnsi="Arial" w:cs="Arial"/>
          <w:bCs/>
          <w:lang w:eastAsia="en-GB"/>
        </w:rPr>
      </w:pPr>
    </w:p>
    <w:p w14:paraId="35C5D3F1" w14:textId="542841D2" w:rsidR="007065F0" w:rsidRDefault="007065F0" w:rsidP="007065F0">
      <w:pPr>
        <w:rPr>
          <w:rFonts w:ascii="Arial" w:hAnsi="Arial" w:cs="Arial"/>
          <w:bCs/>
          <w:lang w:eastAsia="en-GB"/>
        </w:rPr>
      </w:pPr>
      <w:r>
        <w:rPr>
          <w:rFonts w:ascii="Arial" w:hAnsi="Arial" w:cs="Arial"/>
          <w:bCs/>
          <w:lang w:eastAsia="en-GB"/>
        </w:rPr>
        <w:t xml:space="preserve">An extension was </w:t>
      </w:r>
      <w:r w:rsidR="00662256">
        <w:rPr>
          <w:rFonts w:ascii="Arial" w:hAnsi="Arial" w:cs="Arial"/>
          <w:bCs/>
          <w:lang w:eastAsia="en-GB"/>
        </w:rPr>
        <w:t>required for the meeting to continue.</w:t>
      </w:r>
    </w:p>
    <w:p w14:paraId="1C9AB97D" w14:textId="77777777" w:rsidR="00795858" w:rsidRPr="006D7D39" w:rsidRDefault="00795858" w:rsidP="006D7D39">
      <w:pPr>
        <w:rPr>
          <w:rFonts w:ascii="Arial" w:hAnsi="Arial" w:cs="Arial"/>
          <w:bCs/>
          <w:lang w:eastAsia="en-GB"/>
        </w:rPr>
      </w:pPr>
    </w:p>
    <w:p w14:paraId="0C0762B0" w14:textId="093F1000" w:rsidR="006D7D39" w:rsidRPr="00E61776" w:rsidRDefault="007458ED" w:rsidP="006D7D39">
      <w:pPr>
        <w:rPr>
          <w:rFonts w:ascii="Arial" w:hAnsi="Arial" w:cs="Arial"/>
          <w:b/>
          <w:lang w:eastAsia="en-GB"/>
        </w:rPr>
      </w:pPr>
      <w:r>
        <w:rPr>
          <w:rFonts w:ascii="Arial" w:hAnsi="Arial" w:cs="Arial"/>
          <w:b/>
          <w:lang w:eastAsia="en-GB"/>
        </w:rPr>
        <w:t>4</w:t>
      </w:r>
      <w:r w:rsidR="006D7D39" w:rsidRPr="00E61776">
        <w:rPr>
          <w:rFonts w:ascii="Arial" w:hAnsi="Arial" w:cs="Arial"/>
          <w:b/>
          <w:lang w:eastAsia="en-GB"/>
        </w:rPr>
        <w:t>. Public Consultation (Planned Activity Subject to Council Approval)</w:t>
      </w:r>
    </w:p>
    <w:p w14:paraId="1261A77F" w14:textId="77777777" w:rsidR="006D7D39" w:rsidRPr="006D7D39" w:rsidRDefault="006D7D39" w:rsidP="006D7D39">
      <w:pPr>
        <w:rPr>
          <w:rFonts w:ascii="Arial" w:hAnsi="Arial" w:cs="Arial"/>
          <w:bCs/>
          <w:lang w:eastAsia="en-GB"/>
        </w:rPr>
      </w:pPr>
      <w:r w:rsidRPr="006D7D39">
        <w:rPr>
          <w:rFonts w:ascii="Arial" w:hAnsi="Arial" w:cs="Arial"/>
          <w:bCs/>
          <w:lang w:eastAsia="en-GB"/>
        </w:rPr>
        <w:t xml:space="preserve">Notes the planned public consultation on the future of Victoria Hall, including the </w:t>
      </w:r>
    </w:p>
    <w:p w14:paraId="198EF0C6" w14:textId="4A97F9FC" w:rsidR="006D7D39" w:rsidRDefault="006D7D39" w:rsidP="006D7D39">
      <w:pPr>
        <w:rPr>
          <w:rFonts w:ascii="Arial" w:hAnsi="Arial" w:cs="Arial"/>
          <w:bCs/>
          <w:lang w:eastAsia="en-GB"/>
        </w:rPr>
      </w:pPr>
      <w:r w:rsidRPr="006D7D39">
        <w:rPr>
          <w:rFonts w:ascii="Arial" w:hAnsi="Arial" w:cs="Arial"/>
          <w:bCs/>
          <w:lang w:eastAsia="en-GB"/>
        </w:rPr>
        <w:t xml:space="preserve">distribution of over 5,000 A5 flyers, a QR-linked survey, and an in-person engagement event at Victoria Hall, </w:t>
      </w:r>
      <w:r w:rsidR="00F32EB3">
        <w:rPr>
          <w:rFonts w:ascii="Arial" w:hAnsi="Arial" w:cs="Arial"/>
          <w:bCs/>
          <w:lang w:eastAsia="en-GB"/>
        </w:rPr>
        <w:t xml:space="preserve">as well as social media channels </w:t>
      </w:r>
      <w:r w:rsidRPr="006D7D39">
        <w:rPr>
          <w:rFonts w:ascii="Arial" w:hAnsi="Arial" w:cs="Arial"/>
          <w:bCs/>
          <w:lang w:eastAsia="en-GB"/>
        </w:rPr>
        <w:t>with associated printing and delivery costs of £1,600 authorised under Minute 09/25 16 VICTORIA HALL.</w:t>
      </w:r>
    </w:p>
    <w:p w14:paraId="2DD03B6C" w14:textId="77777777" w:rsidR="0067105D" w:rsidRDefault="0067105D" w:rsidP="006D7D39">
      <w:pPr>
        <w:rPr>
          <w:rFonts w:ascii="Arial" w:hAnsi="Arial" w:cs="Arial"/>
          <w:bCs/>
          <w:lang w:eastAsia="en-GB"/>
        </w:rPr>
      </w:pPr>
    </w:p>
    <w:p w14:paraId="0F1DA272" w14:textId="6C1DDE18" w:rsidR="006D7D39" w:rsidRDefault="0064390D" w:rsidP="006D7D39">
      <w:pPr>
        <w:rPr>
          <w:rFonts w:ascii="Arial" w:hAnsi="Arial" w:cs="Arial"/>
          <w:bCs/>
          <w:lang w:eastAsia="en-GB"/>
        </w:rPr>
      </w:pPr>
      <w:r>
        <w:rPr>
          <w:rFonts w:ascii="Arial" w:hAnsi="Arial" w:cs="Arial"/>
          <w:bCs/>
          <w:lang w:eastAsia="en-GB"/>
        </w:rPr>
        <w:t>Proposed Cllr Ainsley and Cllr Clark . Carried</w:t>
      </w:r>
    </w:p>
    <w:p w14:paraId="7ACBDBEB" w14:textId="77777777" w:rsidR="0067105D" w:rsidRDefault="0067105D" w:rsidP="006D7D39">
      <w:pPr>
        <w:rPr>
          <w:rFonts w:ascii="Arial" w:hAnsi="Arial" w:cs="Arial"/>
          <w:bCs/>
          <w:lang w:eastAsia="en-GB"/>
        </w:rPr>
      </w:pPr>
    </w:p>
    <w:p w14:paraId="4D4FA658" w14:textId="57F9870C" w:rsidR="00EC3837" w:rsidRPr="00EC3837" w:rsidRDefault="00EC3837" w:rsidP="00EC3837">
      <w:pPr>
        <w:rPr>
          <w:rFonts w:ascii="Arial" w:hAnsi="Arial" w:cs="Arial"/>
          <w:b/>
          <w:lang w:eastAsia="en-GB"/>
        </w:rPr>
      </w:pPr>
      <w:r w:rsidRPr="00EC3837">
        <w:rPr>
          <w:rFonts w:ascii="Arial" w:hAnsi="Arial" w:cs="Arial"/>
          <w:b/>
          <w:lang w:eastAsia="en-GB"/>
        </w:rPr>
        <w:t>Cllr Brookes stated that he would be willing to deliver to all Oakham residents</w:t>
      </w:r>
      <w:r w:rsidR="00577290">
        <w:rPr>
          <w:rFonts w:ascii="Arial" w:hAnsi="Arial" w:cs="Arial"/>
          <w:b/>
          <w:lang w:eastAsia="en-GB"/>
        </w:rPr>
        <w:t xml:space="preserve"> the leaflet, which the Council gratefully agreed to. </w:t>
      </w:r>
    </w:p>
    <w:p w14:paraId="5C9E440C" w14:textId="77777777" w:rsidR="0064390D" w:rsidRPr="007A2543" w:rsidRDefault="0064390D" w:rsidP="006D7D39">
      <w:pPr>
        <w:rPr>
          <w:rFonts w:ascii="Arial" w:hAnsi="Arial" w:cs="Arial"/>
          <w:bCs/>
          <w:lang w:eastAsia="en-GB"/>
        </w:rPr>
      </w:pPr>
    </w:p>
    <w:p w14:paraId="30DB26C6" w14:textId="77777777" w:rsidR="0077573D" w:rsidRDefault="00105394" w:rsidP="00105394">
      <w:pPr>
        <w:spacing w:line="240" w:lineRule="auto"/>
        <w:jc w:val="both"/>
        <w:rPr>
          <w:rFonts w:ascii="Arial" w:hAnsi="Arial" w:cs="Arial"/>
          <w:b/>
          <w:bCs/>
        </w:rPr>
      </w:pPr>
      <w:r w:rsidRPr="000C384A">
        <w:rPr>
          <w:rFonts w:ascii="Arial" w:hAnsi="Arial" w:cs="Arial"/>
          <w:b/>
          <w:bCs/>
        </w:rPr>
        <w:t xml:space="preserve">DATE AND TIME OF NEXT MEETING:  </w:t>
      </w:r>
    </w:p>
    <w:p w14:paraId="054ACCE4" w14:textId="26BAA236" w:rsidR="0077573D" w:rsidRPr="00E336D5" w:rsidRDefault="0077573D" w:rsidP="00105394">
      <w:pPr>
        <w:spacing w:line="240" w:lineRule="auto"/>
        <w:jc w:val="both"/>
        <w:rPr>
          <w:rFonts w:ascii="Arial" w:hAnsi="Arial" w:cs="Arial"/>
        </w:rPr>
      </w:pPr>
      <w:r w:rsidRPr="00E336D5">
        <w:rPr>
          <w:rFonts w:ascii="Arial" w:hAnsi="Arial" w:cs="Arial"/>
        </w:rPr>
        <w:t xml:space="preserve">Tuesday </w:t>
      </w:r>
      <w:r w:rsidR="00F816E8" w:rsidRPr="00E336D5">
        <w:rPr>
          <w:rFonts w:ascii="Arial" w:hAnsi="Arial" w:cs="Arial"/>
        </w:rPr>
        <w:t>12</w:t>
      </w:r>
      <w:r w:rsidR="00F816E8" w:rsidRPr="00E336D5">
        <w:rPr>
          <w:rFonts w:ascii="Arial" w:hAnsi="Arial" w:cs="Arial"/>
          <w:vertAlign w:val="superscript"/>
        </w:rPr>
        <w:t>th</w:t>
      </w:r>
      <w:r w:rsidR="00F816E8" w:rsidRPr="00E336D5">
        <w:rPr>
          <w:rFonts w:ascii="Arial" w:hAnsi="Arial" w:cs="Arial"/>
        </w:rPr>
        <w:t xml:space="preserve"> May Annual Town Meeting</w:t>
      </w:r>
    </w:p>
    <w:p w14:paraId="05FA8199" w14:textId="2C92EE78" w:rsidR="00105394" w:rsidRPr="00E336D5" w:rsidRDefault="00105394" w:rsidP="00105394">
      <w:pPr>
        <w:spacing w:line="240" w:lineRule="auto"/>
        <w:jc w:val="both"/>
        <w:rPr>
          <w:rFonts w:ascii="Arial" w:hAnsi="Arial" w:cs="Arial"/>
        </w:rPr>
      </w:pPr>
      <w:r w:rsidRPr="00E336D5">
        <w:rPr>
          <w:rFonts w:ascii="Arial" w:hAnsi="Arial" w:cs="Arial"/>
        </w:rPr>
        <w:t xml:space="preserve">Wednesday </w:t>
      </w:r>
      <w:r w:rsidR="00F816E8" w:rsidRPr="00E336D5">
        <w:rPr>
          <w:rFonts w:ascii="Arial" w:hAnsi="Arial" w:cs="Arial"/>
        </w:rPr>
        <w:t>13</w:t>
      </w:r>
      <w:r w:rsidR="00E94743" w:rsidRPr="00E336D5">
        <w:rPr>
          <w:rFonts w:ascii="Arial" w:hAnsi="Arial" w:cs="Arial"/>
        </w:rPr>
        <w:t>th</w:t>
      </w:r>
      <w:r w:rsidR="000B3F2C" w:rsidRPr="00E336D5">
        <w:rPr>
          <w:rFonts w:ascii="Arial" w:hAnsi="Arial" w:cs="Arial"/>
        </w:rPr>
        <w:t xml:space="preserve"> </w:t>
      </w:r>
      <w:r w:rsidR="00F816E8" w:rsidRPr="00E336D5">
        <w:rPr>
          <w:rFonts w:ascii="Arial" w:hAnsi="Arial" w:cs="Arial"/>
        </w:rPr>
        <w:t xml:space="preserve">May </w:t>
      </w:r>
      <w:r w:rsidR="00E336D5" w:rsidRPr="00E336D5">
        <w:rPr>
          <w:rFonts w:ascii="Arial" w:hAnsi="Arial" w:cs="Arial"/>
        </w:rPr>
        <w:t>Annual Town Council Meeting</w:t>
      </w:r>
    </w:p>
    <w:p w14:paraId="45B7BB7E" w14:textId="77777777" w:rsidR="006D6649" w:rsidRPr="00E336D5" w:rsidRDefault="006D6649" w:rsidP="00105394">
      <w:pPr>
        <w:spacing w:line="240" w:lineRule="auto"/>
        <w:jc w:val="both"/>
        <w:rPr>
          <w:rFonts w:ascii="Arial" w:hAnsi="Arial" w:cs="Arial"/>
        </w:rPr>
      </w:pPr>
    </w:p>
    <w:p w14:paraId="122001D3" w14:textId="3F624F18" w:rsidR="006D6649" w:rsidRDefault="006D6649" w:rsidP="00105394">
      <w:pPr>
        <w:spacing w:line="240" w:lineRule="auto"/>
        <w:jc w:val="both"/>
        <w:rPr>
          <w:rFonts w:ascii="Arial" w:hAnsi="Arial" w:cs="Arial"/>
        </w:rPr>
      </w:pPr>
      <w:r>
        <w:rPr>
          <w:rFonts w:ascii="Arial" w:hAnsi="Arial" w:cs="Arial"/>
        </w:rPr>
        <w:t xml:space="preserve">Meeting Finished </w:t>
      </w:r>
      <w:r w:rsidR="00064E86">
        <w:rPr>
          <w:rFonts w:ascii="Arial" w:hAnsi="Arial" w:cs="Arial"/>
        </w:rPr>
        <w:t>20</w:t>
      </w:r>
      <w:r w:rsidR="00EE4581">
        <w:rPr>
          <w:rFonts w:ascii="Arial" w:hAnsi="Arial" w:cs="Arial"/>
        </w:rPr>
        <w:t>:</w:t>
      </w:r>
      <w:r w:rsidR="00452C99">
        <w:rPr>
          <w:rFonts w:ascii="Arial" w:hAnsi="Arial" w:cs="Arial"/>
        </w:rPr>
        <w:t>30</w:t>
      </w:r>
      <w:r w:rsidR="00254B0C">
        <w:rPr>
          <w:rFonts w:ascii="Arial" w:hAnsi="Arial" w:cs="Arial"/>
        </w:rPr>
        <w:t xml:space="preserve"> </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7"/>
      <w:headerReference w:type="default" r:id="rId18"/>
      <w:footerReference w:type="even" r:id="rId19"/>
      <w:footerReference w:type="default" r:id="rId20"/>
      <w:headerReference w:type="first" r:id="rId21"/>
      <w:footerReference w:type="first" r:id="rId22"/>
      <w:pgSz w:w="11907" w:h="16839" w:code="9"/>
      <w:pgMar w:top="284" w:right="1559" w:bottom="0" w:left="993"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Paul" w:date="2026-04-19T09:40:00Z" w:initials="P">
    <w:p w14:paraId="5B28FC36" w14:textId="77777777" w:rsidR="008E004C" w:rsidRDefault="008E004C" w:rsidP="008E004C">
      <w:pPr>
        <w:pStyle w:val="CommentText"/>
      </w:pPr>
      <w:r>
        <w:rPr>
          <w:rStyle w:val="CommentReference"/>
        </w:rPr>
        <w:annotationRef/>
      </w:r>
      <w:r>
        <w:t>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28FC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DD58B" w16cex:dateUtc="2026-04-19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28FC36" w16cid:durableId="46EDD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970" w14:textId="77777777" w:rsidR="006D6E66" w:rsidRDefault="006D6E66" w:rsidP="00116CB5">
      <w:r>
        <w:separator/>
      </w:r>
    </w:p>
  </w:endnote>
  <w:endnote w:type="continuationSeparator" w:id="0">
    <w:p w14:paraId="2375E5AF" w14:textId="77777777" w:rsidR="006D6E66" w:rsidRDefault="006D6E66" w:rsidP="00116CB5">
      <w:r>
        <w:continuationSeparator/>
      </w:r>
    </w:p>
  </w:endnote>
  <w:endnote w:type="continuationNotice" w:id="1">
    <w:p w14:paraId="7F66C356" w14:textId="77777777" w:rsidR="006D6E66" w:rsidRDefault="006D6E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98B8" w14:textId="77777777" w:rsidR="006D6E66" w:rsidRDefault="006D6E66" w:rsidP="00116CB5">
      <w:r>
        <w:separator/>
      </w:r>
    </w:p>
  </w:footnote>
  <w:footnote w:type="continuationSeparator" w:id="0">
    <w:p w14:paraId="0CC8EAE4" w14:textId="77777777" w:rsidR="006D6E66" w:rsidRDefault="006D6E66" w:rsidP="00116CB5">
      <w:r>
        <w:continuationSeparator/>
      </w:r>
    </w:p>
  </w:footnote>
  <w:footnote w:type="continuationNotice" w:id="1">
    <w:p w14:paraId="629AF8C4" w14:textId="77777777" w:rsidR="006D6E66" w:rsidRDefault="006D6E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7D288D"/>
    <w:multiLevelType w:val="hybridMultilevel"/>
    <w:tmpl w:val="6BCCC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7"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503F9"/>
    <w:multiLevelType w:val="multilevel"/>
    <w:tmpl w:val="408C8C76"/>
    <w:lvl w:ilvl="0">
      <w:start w:val="1"/>
      <w:numFmt w:val="decimal"/>
      <w:lvlText w:val="%1."/>
      <w:lvlJc w:val="left"/>
      <w:pPr>
        <w:ind w:left="282" w:hanging="282"/>
      </w:pPr>
      <w:rPr>
        <w:vertAlign w:val="baseline"/>
      </w:rPr>
    </w:lvl>
    <w:lvl w:ilvl="1">
      <w:start w:val="1"/>
      <w:numFmt w:val="decimal"/>
      <w:lvlText w:val="%2."/>
      <w:lvlJc w:val="left"/>
      <w:pPr>
        <w:ind w:left="989" w:hanging="283"/>
      </w:pPr>
      <w:rPr>
        <w:vertAlign w:val="baseline"/>
      </w:rPr>
    </w:lvl>
    <w:lvl w:ilvl="2">
      <w:start w:val="1"/>
      <w:numFmt w:val="decimal"/>
      <w:lvlText w:val="%3."/>
      <w:lvlJc w:val="left"/>
      <w:pPr>
        <w:ind w:left="1696" w:hanging="283"/>
      </w:pPr>
      <w:rPr>
        <w:vertAlign w:val="baseline"/>
      </w:rPr>
    </w:lvl>
    <w:lvl w:ilvl="3">
      <w:start w:val="1"/>
      <w:numFmt w:val="decimal"/>
      <w:lvlText w:val="%4."/>
      <w:lvlJc w:val="left"/>
      <w:pPr>
        <w:ind w:left="2403" w:hanging="283"/>
      </w:pPr>
      <w:rPr>
        <w:vertAlign w:val="baseline"/>
      </w:rPr>
    </w:lvl>
    <w:lvl w:ilvl="4">
      <w:start w:val="1"/>
      <w:numFmt w:val="decimal"/>
      <w:lvlText w:val="%5."/>
      <w:lvlJc w:val="left"/>
      <w:pPr>
        <w:ind w:left="3110" w:hanging="283"/>
      </w:pPr>
      <w:rPr>
        <w:vertAlign w:val="baseline"/>
      </w:rPr>
    </w:lvl>
    <w:lvl w:ilvl="5">
      <w:start w:val="1"/>
      <w:numFmt w:val="decimal"/>
      <w:lvlText w:val="%6."/>
      <w:lvlJc w:val="left"/>
      <w:pPr>
        <w:ind w:left="3817" w:hanging="283"/>
      </w:pPr>
      <w:rPr>
        <w:vertAlign w:val="baseline"/>
      </w:rPr>
    </w:lvl>
    <w:lvl w:ilvl="6">
      <w:start w:val="1"/>
      <w:numFmt w:val="decimal"/>
      <w:lvlText w:val="%7."/>
      <w:lvlJc w:val="left"/>
      <w:pPr>
        <w:ind w:left="4524" w:hanging="283"/>
      </w:pPr>
      <w:rPr>
        <w:vertAlign w:val="baseline"/>
      </w:rPr>
    </w:lvl>
    <w:lvl w:ilvl="7">
      <w:start w:val="1"/>
      <w:numFmt w:val="decimal"/>
      <w:lvlText w:val="%8."/>
      <w:lvlJc w:val="left"/>
      <w:pPr>
        <w:ind w:left="5231" w:hanging="282"/>
      </w:pPr>
      <w:rPr>
        <w:vertAlign w:val="baseline"/>
      </w:rPr>
    </w:lvl>
    <w:lvl w:ilvl="8">
      <w:start w:val="1"/>
      <w:numFmt w:val="decimal"/>
      <w:lvlText w:val="%9."/>
      <w:lvlJc w:val="left"/>
      <w:pPr>
        <w:ind w:left="5938" w:hanging="283"/>
      </w:pPr>
      <w:rPr>
        <w:vertAlign w:val="baseline"/>
      </w:rPr>
    </w:lvl>
  </w:abstractNum>
  <w:abstractNum w:abstractNumId="10"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2"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B51E06"/>
    <w:multiLevelType w:val="hybridMultilevel"/>
    <w:tmpl w:val="4462D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3"/>
  </w:num>
  <w:num w:numId="2" w16cid:durableId="1780250398">
    <w:abstractNumId w:val="15"/>
  </w:num>
  <w:num w:numId="3" w16cid:durableId="444924901">
    <w:abstractNumId w:val="11"/>
  </w:num>
  <w:num w:numId="4" w16cid:durableId="1765035138">
    <w:abstractNumId w:val="12"/>
  </w:num>
  <w:num w:numId="5" w16cid:durableId="1098675153">
    <w:abstractNumId w:val="4"/>
  </w:num>
  <w:num w:numId="6" w16cid:durableId="1961182474">
    <w:abstractNumId w:val="1"/>
  </w:num>
  <w:num w:numId="7" w16cid:durableId="1567032892">
    <w:abstractNumId w:val="0"/>
  </w:num>
  <w:num w:numId="8" w16cid:durableId="1742294215">
    <w:abstractNumId w:val="2"/>
  </w:num>
  <w:num w:numId="9" w16cid:durableId="307591704">
    <w:abstractNumId w:val="14"/>
  </w:num>
  <w:num w:numId="10" w16cid:durableId="1837186355">
    <w:abstractNumId w:val="18"/>
  </w:num>
  <w:num w:numId="11" w16cid:durableId="645285331">
    <w:abstractNumId w:val="16"/>
  </w:num>
  <w:num w:numId="12" w16cid:durableId="77216222">
    <w:abstractNumId w:val="10"/>
  </w:num>
  <w:num w:numId="13" w16cid:durableId="1308049352">
    <w:abstractNumId w:val="7"/>
  </w:num>
  <w:num w:numId="14" w16cid:durableId="1763186864">
    <w:abstractNumId w:val="5"/>
  </w:num>
  <w:num w:numId="15" w16cid:durableId="1935703083">
    <w:abstractNumId w:val="8"/>
  </w:num>
  <w:num w:numId="16" w16cid:durableId="191189625">
    <w:abstractNumId w:val="6"/>
  </w:num>
  <w:num w:numId="17" w16cid:durableId="1484200057">
    <w:abstractNumId w:val="9"/>
  </w:num>
  <w:num w:numId="18" w16cid:durableId="1645430839">
    <w:abstractNumId w:val="17"/>
  </w:num>
  <w:num w:numId="19" w16cid:durableId="107277187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
    <w15:presenceInfo w15:providerId="AD" w15:userId="S::PAinsley@oakhamtowncouncil.gov.uk::50b6207c-fe92-4e9f-924f-c533c382f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1FF"/>
    <w:rsid w:val="000003D2"/>
    <w:rsid w:val="0000149B"/>
    <w:rsid w:val="00001D5E"/>
    <w:rsid w:val="00001FEB"/>
    <w:rsid w:val="000029E5"/>
    <w:rsid w:val="00003D7D"/>
    <w:rsid w:val="0000472D"/>
    <w:rsid w:val="0000556D"/>
    <w:rsid w:val="00005820"/>
    <w:rsid w:val="00005DC1"/>
    <w:rsid w:val="00005EE3"/>
    <w:rsid w:val="000062D1"/>
    <w:rsid w:val="00010408"/>
    <w:rsid w:val="00010670"/>
    <w:rsid w:val="00010DC8"/>
    <w:rsid w:val="0001105A"/>
    <w:rsid w:val="0001229F"/>
    <w:rsid w:val="00012EE5"/>
    <w:rsid w:val="0001348E"/>
    <w:rsid w:val="00013555"/>
    <w:rsid w:val="0001411C"/>
    <w:rsid w:val="00014330"/>
    <w:rsid w:val="00016973"/>
    <w:rsid w:val="00017139"/>
    <w:rsid w:val="0001721E"/>
    <w:rsid w:val="00017802"/>
    <w:rsid w:val="00020E2A"/>
    <w:rsid w:val="00021080"/>
    <w:rsid w:val="00021668"/>
    <w:rsid w:val="00022254"/>
    <w:rsid w:val="0002400D"/>
    <w:rsid w:val="000240BA"/>
    <w:rsid w:val="000244A1"/>
    <w:rsid w:val="00024EB5"/>
    <w:rsid w:val="00025530"/>
    <w:rsid w:val="00025ED2"/>
    <w:rsid w:val="00025EDD"/>
    <w:rsid w:val="00026D9E"/>
    <w:rsid w:val="00027291"/>
    <w:rsid w:val="00027AC7"/>
    <w:rsid w:val="00027B00"/>
    <w:rsid w:val="000302FE"/>
    <w:rsid w:val="0003041C"/>
    <w:rsid w:val="0003156D"/>
    <w:rsid w:val="00031A2D"/>
    <w:rsid w:val="00033206"/>
    <w:rsid w:val="00033FD4"/>
    <w:rsid w:val="00035DE9"/>
    <w:rsid w:val="0003603A"/>
    <w:rsid w:val="000360B0"/>
    <w:rsid w:val="00036C10"/>
    <w:rsid w:val="00036CE6"/>
    <w:rsid w:val="0003721A"/>
    <w:rsid w:val="00037225"/>
    <w:rsid w:val="000373D5"/>
    <w:rsid w:val="000374F9"/>
    <w:rsid w:val="000379EC"/>
    <w:rsid w:val="00037F62"/>
    <w:rsid w:val="0004077A"/>
    <w:rsid w:val="00041DFE"/>
    <w:rsid w:val="00042E92"/>
    <w:rsid w:val="00042FFC"/>
    <w:rsid w:val="000435DC"/>
    <w:rsid w:val="00043F90"/>
    <w:rsid w:val="0004416B"/>
    <w:rsid w:val="0004443E"/>
    <w:rsid w:val="000447E0"/>
    <w:rsid w:val="0004482E"/>
    <w:rsid w:val="00044905"/>
    <w:rsid w:val="00044FE3"/>
    <w:rsid w:val="00046803"/>
    <w:rsid w:val="000472F3"/>
    <w:rsid w:val="000478FB"/>
    <w:rsid w:val="00047DCC"/>
    <w:rsid w:val="00050726"/>
    <w:rsid w:val="00050B43"/>
    <w:rsid w:val="00050C1C"/>
    <w:rsid w:val="00051255"/>
    <w:rsid w:val="00051366"/>
    <w:rsid w:val="00051725"/>
    <w:rsid w:val="00051D36"/>
    <w:rsid w:val="000527FD"/>
    <w:rsid w:val="000531CF"/>
    <w:rsid w:val="00053BE0"/>
    <w:rsid w:val="0005400C"/>
    <w:rsid w:val="00054B90"/>
    <w:rsid w:val="00054BFD"/>
    <w:rsid w:val="000550FE"/>
    <w:rsid w:val="0006017B"/>
    <w:rsid w:val="0006072F"/>
    <w:rsid w:val="00060948"/>
    <w:rsid w:val="00060ADD"/>
    <w:rsid w:val="00060F26"/>
    <w:rsid w:val="00060FDC"/>
    <w:rsid w:val="000610D4"/>
    <w:rsid w:val="000628DB"/>
    <w:rsid w:val="000629C9"/>
    <w:rsid w:val="00063289"/>
    <w:rsid w:val="00063376"/>
    <w:rsid w:val="00063CCD"/>
    <w:rsid w:val="00064573"/>
    <w:rsid w:val="00064B26"/>
    <w:rsid w:val="00064E8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44C"/>
    <w:rsid w:val="000768F7"/>
    <w:rsid w:val="0008086B"/>
    <w:rsid w:val="00080880"/>
    <w:rsid w:val="00081148"/>
    <w:rsid w:val="0008168B"/>
    <w:rsid w:val="00081C90"/>
    <w:rsid w:val="00083CCF"/>
    <w:rsid w:val="00084418"/>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03E6"/>
    <w:rsid w:val="000B13F7"/>
    <w:rsid w:val="000B1C7F"/>
    <w:rsid w:val="000B3470"/>
    <w:rsid w:val="000B38DF"/>
    <w:rsid w:val="000B3E8B"/>
    <w:rsid w:val="000B3F2C"/>
    <w:rsid w:val="000B443A"/>
    <w:rsid w:val="000B4DD7"/>
    <w:rsid w:val="000B548E"/>
    <w:rsid w:val="000B6D57"/>
    <w:rsid w:val="000C0038"/>
    <w:rsid w:val="000C1E29"/>
    <w:rsid w:val="000C2A2C"/>
    <w:rsid w:val="000C33CD"/>
    <w:rsid w:val="000C3A8C"/>
    <w:rsid w:val="000C3E62"/>
    <w:rsid w:val="000C4824"/>
    <w:rsid w:val="000C4C1F"/>
    <w:rsid w:val="000C5992"/>
    <w:rsid w:val="000C5DB1"/>
    <w:rsid w:val="000C61C1"/>
    <w:rsid w:val="000C643D"/>
    <w:rsid w:val="000C781D"/>
    <w:rsid w:val="000D0B70"/>
    <w:rsid w:val="000D1375"/>
    <w:rsid w:val="000D1851"/>
    <w:rsid w:val="000D277F"/>
    <w:rsid w:val="000D296B"/>
    <w:rsid w:val="000D3E93"/>
    <w:rsid w:val="000D45CD"/>
    <w:rsid w:val="000D4703"/>
    <w:rsid w:val="000D494F"/>
    <w:rsid w:val="000D4BF5"/>
    <w:rsid w:val="000D4C5E"/>
    <w:rsid w:val="000D4CF2"/>
    <w:rsid w:val="000D5854"/>
    <w:rsid w:val="000D61DD"/>
    <w:rsid w:val="000D67C3"/>
    <w:rsid w:val="000D6AA2"/>
    <w:rsid w:val="000E10FB"/>
    <w:rsid w:val="000E15A0"/>
    <w:rsid w:val="000E17BC"/>
    <w:rsid w:val="000E27D2"/>
    <w:rsid w:val="000E2B67"/>
    <w:rsid w:val="000E3256"/>
    <w:rsid w:val="000E39B9"/>
    <w:rsid w:val="000E3A6E"/>
    <w:rsid w:val="000E3C47"/>
    <w:rsid w:val="000E3E55"/>
    <w:rsid w:val="000E44F2"/>
    <w:rsid w:val="000E5D7D"/>
    <w:rsid w:val="000E653A"/>
    <w:rsid w:val="000E6DBE"/>
    <w:rsid w:val="000E711D"/>
    <w:rsid w:val="000E7504"/>
    <w:rsid w:val="000E769C"/>
    <w:rsid w:val="000F016F"/>
    <w:rsid w:val="000F344C"/>
    <w:rsid w:val="000F5C33"/>
    <w:rsid w:val="000F64EF"/>
    <w:rsid w:val="000F7359"/>
    <w:rsid w:val="000F7A74"/>
    <w:rsid w:val="0010182C"/>
    <w:rsid w:val="001023EB"/>
    <w:rsid w:val="00102EA2"/>
    <w:rsid w:val="00103313"/>
    <w:rsid w:val="001036EC"/>
    <w:rsid w:val="00103A5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3D2"/>
    <w:rsid w:val="00120FC5"/>
    <w:rsid w:val="00121296"/>
    <w:rsid w:val="001212B2"/>
    <w:rsid w:val="00122291"/>
    <w:rsid w:val="001223B1"/>
    <w:rsid w:val="001227AB"/>
    <w:rsid w:val="0012350E"/>
    <w:rsid w:val="001236E7"/>
    <w:rsid w:val="0012385E"/>
    <w:rsid w:val="00125646"/>
    <w:rsid w:val="00125AE7"/>
    <w:rsid w:val="001266CF"/>
    <w:rsid w:val="00126C4C"/>
    <w:rsid w:val="0012756B"/>
    <w:rsid w:val="00127B9A"/>
    <w:rsid w:val="00130272"/>
    <w:rsid w:val="00130A75"/>
    <w:rsid w:val="0013113B"/>
    <w:rsid w:val="001312F4"/>
    <w:rsid w:val="00132047"/>
    <w:rsid w:val="00132E4F"/>
    <w:rsid w:val="00132F23"/>
    <w:rsid w:val="00133503"/>
    <w:rsid w:val="00134321"/>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5F1"/>
    <w:rsid w:val="00147871"/>
    <w:rsid w:val="001478B1"/>
    <w:rsid w:val="00150802"/>
    <w:rsid w:val="00150EEE"/>
    <w:rsid w:val="001512D9"/>
    <w:rsid w:val="00151529"/>
    <w:rsid w:val="00151B11"/>
    <w:rsid w:val="00151CAD"/>
    <w:rsid w:val="00151DB3"/>
    <w:rsid w:val="001520B6"/>
    <w:rsid w:val="001527CD"/>
    <w:rsid w:val="00153549"/>
    <w:rsid w:val="0015366C"/>
    <w:rsid w:val="001537A2"/>
    <w:rsid w:val="00153B31"/>
    <w:rsid w:val="0015402F"/>
    <w:rsid w:val="00155231"/>
    <w:rsid w:val="0015539D"/>
    <w:rsid w:val="00155454"/>
    <w:rsid w:val="0015589E"/>
    <w:rsid w:val="00155CFB"/>
    <w:rsid w:val="00155D4D"/>
    <w:rsid w:val="00156792"/>
    <w:rsid w:val="001567DA"/>
    <w:rsid w:val="00156F01"/>
    <w:rsid w:val="00157042"/>
    <w:rsid w:val="00157150"/>
    <w:rsid w:val="00157C2D"/>
    <w:rsid w:val="00160903"/>
    <w:rsid w:val="00160CA5"/>
    <w:rsid w:val="00161E59"/>
    <w:rsid w:val="001628A4"/>
    <w:rsid w:val="00162EE5"/>
    <w:rsid w:val="001637DB"/>
    <w:rsid w:val="00164691"/>
    <w:rsid w:val="00165135"/>
    <w:rsid w:val="001653FB"/>
    <w:rsid w:val="001655E1"/>
    <w:rsid w:val="00165846"/>
    <w:rsid w:val="00165D4A"/>
    <w:rsid w:val="00166157"/>
    <w:rsid w:val="001663E5"/>
    <w:rsid w:val="00166E8D"/>
    <w:rsid w:val="0016727E"/>
    <w:rsid w:val="001675DF"/>
    <w:rsid w:val="00167739"/>
    <w:rsid w:val="00170591"/>
    <w:rsid w:val="00170E86"/>
    <w:rsid w:val="00171C6A"/>
    <w:rsid w:val="00171E42"/>
    <w:rsid w:val="00172045"/>
    <w:rsid w:val="00172600"/>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6C5"/>
    <w:rsid w:val="00182AAA"/>
    <w:rsid w:val="0018395C"/>
    <w:rsid w:val="00183B9B"/>
    <w:rsid w:val="001844B5"/>
    <w:rsid w:val="0018493F"/>
    <w:rsid w:val="00184A50"/>
    <w:rsid w:val="00185F62"/>
    <w:rsid w:val="0018639D"/>
    <w:rsid w:val="00186481"/>
    <w:rsid w:val="001866D6"/>
    <w:rsid w:val="00187440"/>
    <w:rsid w:val="0018783E"/>
    <w:rsid w:val="00187B19"/>
    <w:rsid w:val="00187BD9"/>
    <w:rsid w:val="00190154"/>
    <w:rsid w:val="00192101"/>
    <w:rsid w:val="0019253D"/>
    <w:rsid w:val="00192B7B"/>
    <w:rsid w:val="0019390C"/>
    <w:rsid w:val="00193B85"/>
    <w:rsid w:val="00194E48"/>
    <w:rsid w:val="00195146"/>
    <w:rsid w:val="00195418"/>
    <w:rsid w:val="00195D65"/>
    <w:rsid w:val="00196237"/>
    <w:rsid w:val="001975F7"/>
    <w:rsid w:val="00197D55"/>
    <w:rsid w:val="001A005C"/>
    <w:rsid w:val="001A0129"/>
    <w:rsid w:val="001A01B7"/>
    <w:rsid w:val="001A1D37"/>
    <w:rsid w:val="001A2337"/>
    <w:rsid w:val="001A2BE9"/>
    <w:rsid w:val="001A31A4"/>
    <w:rsid w:val="001A513A"/>
    <w:rsid w:val="001A6CBD"/>
    <w:rsid w:val="001A6CCA"/>
    <w:rsid w:val="001B017A"/>
    <w:rsid w:val="001B03FC"/>
    <w:rsid w:val="001B0E59"/>
    <w:rsid w:val="001B0F9C"/>
    <w:rsid w:val="001B196B"/>
    <w:rsid w:val="001B1F88"/>
    <w:rsid w:val="001B2B2E"/>
    <w:rsid w:val="001B2D79"/>
    <w:rsid w:val="001B3199"/>
    <w:rsid w:val="001B46B9"/>
    <w:rsid w:val="001B51AF"/>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C7F68"/>
    <w:rsid w:val="001D0BEA"/>
    <w:rsid w:val="001D10FB"/>
    <w:rsid w:val="001D265C"/>
    <w:rsid w:val="001D2F8E"/>
    <w:rsid w:val="001D48DB"/>
    <w:rsid w:val="001D4960"/>
    <w:rsid w:val="001D4FA6"/>
    <w:rsid w:val="001D59A9"/>
    <w:rsid w:val="001D5DD5"/>
    <w:rsid w:val="001D5F5C"/>
    <w:rsid w:val="001D62F7"/>
    <w:rsid w:val="001D67A3"/>
    <w:rsid w:val="001E05E6"/>
    <w:rsid w:val="001E0D88"/>
    <w:rsid w:val="001E2725"/>
    <w:rsid w:val="001E32A3"/>
    <w:rsid w:val="001E41CE"/>
    <w:rsid w:val="001E446A"/>
    <w:rsid w:val="001E477D"/>
    <w:rsid w:val="001E478A"/>
    <w:rsid w:val="001E5065"/>
    <w:rsid w:val="001E5160"/>
    <w:rsid w:val="001E5887"/>
    <w:rsid w:val="001E59AB"/>
    <w:rsid w:val="001E7A19"/>
    <w:rsid w:val="001F090A"/>
    <w:rsid w:val="001F0A52"/>
    <w:rsid w:val="001F0B4A"/>
    <w:rsid w:val="001F0D93"/>
    <w:rsid w:val="001F10CB"/>
    <w:rsid w:val="001F12D6"/>
    <w:rsid w:val="001F13B4"/>
    <w:rsid w:val="001F3DC6"/>
    <w:rsid w:val="001F3DE3"/>
    <w:rsid w:val="001F405C"/>
    <w:rsid w:val="001F4AA5"/>
    <w:rsid w:val="001F5288"/>
    <w:rsid w:val="001F593E"/>
    <w:rsid w:val="001F5DCF"/>
    <w:rsid w:val="001F5FEA"/>
    <w:rsid w:val="001F686E"/>
    <w:rsid w:val="001F6B50"/>
    <w:rsid w:val="001F704F"/>
    <w:rsid w:val="001F7310"/>
    <w:rsid w:val="001F7A32"/>
    <w:rsid w:val="001F7ACF"/>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6E0"/>
    <w:rsid w:val="00211D4E"/>
    <w:rsid w:val="00211D99"/>
    <w:rsid w:val="00213147"/>
    <w:rsid w:val="00213F09"/>
    <w:rsid w:val="002141F0"/>
    <w:rsid w:val="00214472"/>
    <w:rsid w:val="002150D2"/>
    <w:rsid w:val="002154E9"/>
    <w:rsid w:val="00215B43"/>
    <w:rsid w:val="00215E9E"/>
    <w:rsid w:val="002170E7"/>
    <w:rsid w:val="00217406"/>
    <w:rsid w:val="00217C50"/>
    <w:rsid w:val="00220D65"/>
    <w:rsid w:val="00222719"/>
    <w:rsid w:val="00222E11"/>
    <w:rsid w:val="002233F0"/>
    <w:rsid w:val="002239BA"/>
    <w:rsid w:val="00224AB1"/>
    <w:rsid w:val="002252EA"/>
    <w:rsid w:val="00225513"/>
    <w:rsid w:val="00225636"/>
    <w:rsid w:val="002257EB"/>
    <w:rsid w:val="002259D1"/>
    <w:rsid w:val="00225A68"/>
    <w:rsid w:val="00226593"/>
    <w:rsid w:val="00227054"/>
    <w:rsid w:val="00227C51"/>
    <w:rsid w:val="002302A4"/>
    <w:rsid w:val="00232C7D"/>
    <w:rsid w:val="002332B0"/>
    <w:rsid w:val="00234059"/>
    <w:rsid w:val="002346AD"/>
    <w:rsid w:val="0023484F"/>
    <w:rsid w:val="00234D04"/>
    <w:rsid w:val="00235119"/>
    <w:rsid w:val="00235AF3"/>
    <w:rsid w:val="00235D23"/>
    <w:rsid w:val="002361E2"/>
    <w:rsid w:val="00237D5C"/>
    <w:rsid w:val="00240930"/>
    <w:rsid w:val="002411AF"/>
    <w:rsid w:val="00241267"/>
    <w:rsid w:val="0024158B"/>
    <w:rsid w:val="002426CF"/>
    <w:rsid w:val="00242E33"/>
    <w:rsid w:val="002432C0"/>
    <w:rsid w:val="0024399C"/>
    <w:rsid w:val="00244609"/>
    <w:rsid w:val="00245A0A"/>
    <w:rsid w:val="00245C7B"/>
    <w:rsid w:val="00246CF0"/>
    <w:rsid w:val="00250282"/>
    <w:rsid w:val="00252B41"/>
    <w:rsid w:val="0025362C"/>
    <w:rsid w:val="002538D8"/>
    <w:rsid w:val="00253A5B"/>
    <w:rsid w:val="00253BDD"/>
    <w:rsid w:val="00253DBA"/>
    <w:rsid w:val="00253FB8"/>
    <w:rsid w:val="0025432E"/>
    <w:rsid w:val="002548EB"/>
    <w:rsid w:val="00254994"/>
    <w:rsid w:val="00254B0C"/>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0F41"/>
    <w:rsid w:val="00271236"/>
    <w:rsid w:val="00271CFF"/>
    <w:rsid w:val="00271F14"/>
    <w:rsid w:val="002722C5"/>
    <w:rsid w:val="00272F8D"/>
    <w:rsid w:val="0027441C"/>
    <w:rsid w:val="00275264"/>
    <w:rsid w:val="0027536C"/>
    <w:rsid w:val="0027566B"/>
    <w:rsid w:val="00275731"/>
    <w:rsid w:val="00275BFC"/>
    <w:rsid w:val="00275E6E"/>
    <w:rsid w:val="002773FA"/>
    <w:rsid w:val="00277621"/>
    <w:rsid w:val="0027770A"/>
    <w:rsid w:val="00277D95"/>
    <w:rsid w:val="00280413"/>
    <w:rsid w:val="00280E5F"/>
    <w:rsid w:val="00280F47"/>
    <w:rsid w:val="0028164D"/>
    <w:rsid w:val="00282456"/>
    <w:rsid w:val="00282F80"/>
    <w:rsid w:val="0028357F"/>
    <w:rsid w:val="00283DC0"/>
    <w:rsid w:val="00283FC4"/>
    <w:rsid w:val="0028437D"/>
    <w:rsid w:val="0028463E"/>
    <w:rsid w:val="00284806"/>
    <w:rsid w:val="0028486E"/>
    <w:rsid w:val="0028571D"/>
    <w:rsid w:val="00285D3F"/>
    <w:rsid w:val="002860CB"/>
    <w:rsid w:val="002871B8"/>
    <w:rsid w:val="00287274"/>
    <w:rsid w:val="0029031C"/>
    <w:rsid w:val="0029128A"/>
    <w:rsid w:val="00291BEB"/>
    <w:rsid w:val="00292DF4"/>
    <w:rsid w:val="0029347C"/>
    <w:rsid w:val="0029412E"/>
    <w:rsid w:val="00294377"/>
    <w:rsid w:val="00294C0A"/>
    <w:rsid w:val="0029567A"/>
    <w:rsid w:val="002977A6"/>
    <w:rsid w:val="00297A46"/>
    <w:rsid w:val="00297A6D"/>
    <w:rsid w:val="002A056B"/>
    <w:rsid w:val="002A23F9"/>
    <w:rsid w:val="002A25BE"/>
    <w:rsid w:val="002A2E53"/>
    <w:rsid w:val="002A3D2E"/>
    <w:rsid w:val="002A4E00"/>
    <w:rsid w:val="002A5834"/>
    <w:rsid w:val="002A6F9F"/>
    <w:rsid w:val="002A7D9C"/>
    <w:rsid w:val="002B1A08"/>
    <w:rsid w:val="002B1A7E"/>
    <w:rsid w:val="002B1F76"/>
    <w:rsid w:val="002B2575"/>
    <w:rsid w:val="002B260A"/>
    <w:rsid w:val="002B2BC3"/>
    <w:rsid w:val="002B33E4"/>
    <w:rsid w:val="002B3699"/>
    <w:rsid w:val="002B5517"/>
    <w:rsid w:val="002B5771"/>
    <w:rsid w:val="002B7019"/>
    <w:rsid w:val="002C0A37"/>
    <w:rsid w:val="002C0A6D"/>
    <w:rsid w:val="002C1234"/>
    <w:rsid w:val="002C2A4C"/>
    <w:rsid w:val="002C2D5B"/>
    <w:rsid w:val="002C4A28"/>
    <w:rsid w:val="002C4F4C"/>
    <w:rsid w:val="002C5229"/>
    <w:rsid w:val="002C589F"/>
    <w:rsid w:val="002C58FC"/>
    <w:rsid w:val="002C5D4D"/>
    <w:rsid w:val="002C66A2"/>
    <w:rsid w:val="002C6E04"/>
    <w:rsid w:val="002D0B3C"/>
    <w:rsid w:val="002D0F9A"/>
    <w:rsid w:val="002D20E1"/>
    <w:rsid w:val="002D277B"/>
    <w:rsid w:val="002D29BF"/>
    <w:rsid w:val="002D2A3D"/>
    <w:rsid w:val="002D2D11"/>
    <w:rsid w:val="002D45CA"/>
    <w:rsid w:val="002D4AC3"/>
    <w:rsid w:val="002D57E4"/>
    <w:rsid w:val="002D5D2A"/>
    <w:rsid w:val="002D649D"/>
    <w:rsid w:val="002D6AE3"/>
    <w:rsid w:val="002D6E67"/>
    <w:rsid w:val="002E0310"/>
    <w:rsid w:val="002E0AB1"/>
    <w:rsid w:val="002E1068"/>
    <w:rsid w:val="002E1160"/>
    <w:rsid w:val="002E14B9"/>
    <w:rsid w:val="002E1500"/>
    <w:rsid w:val="002E1AED"/>
    <w:rsid w:val="002E3949"/>
    <w:rsid w:val="002E3D8C"/>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3F2A"/>
    <w:rsid w:val="00304A74"/>
    <w:rsid w:val="003058A3"/>
    <w:rsid w:val="00305C7B"/>
    <w:rsid w:val="00305EC2"/>
    <w:rsid w:val="003066B2"/>
    <w:rsid w:val="003070CC"/>
    <w:rsid w:val="00307D40"/>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A0F"/>
    <w:rsid w:val="00324FED"/>
    <w:rsid w:val="00325036"/>
    <w:rsid w:val="00325866"/>
    <w:rsid w:val="003259A7"/>
    <w:rsid w:val="003263DF"/>
    <w:rsid w:val="00326788"/>
    <w:rsid w:val="00330626"/>
    <w:rsid w:val="00331C64"/>
    <w:rsid w:val="00332297"/>
    <w:rsid w:val="00332F7D"/>
    <w:rsid w:val="00333418"/>
    <w:rsid w:val="003347C5"/>
    <w:rsid w:val="003366ED"/>
    <w:rsid w:val="00336BF6"/>
    <w:rsid w:val="00337280"/>
    <w:rsid w:val="00337390"/>
    <w:rsid w:val="00337BB4"/>
    <w:rsid w:val="00340694"/>
    <w:rsid w:val="003420E8"/>
    <w:rsid w:val="00342174"/>
    <w:rsid w:val="003426F2"/>
    <w:rsid w:val="00342CC8"/>
    <w:rsid w:val="003431E3"/>
    <w:rsid w:val="003434C1"/>
    <w:rsid w:val="003435AE"/>
    <w:rsid w:val="003436C5"/>
    <w:rsid w:val="003442BF"/>
    <w:rsid w:val="0034529F"/>
    <w:rsid w:val="00346ED9"/>
    <w:rsid w:val="00346F03"/>
    <w:rsid w:val="00350323"/>
    <w:rsid w:val="00350FEC"/>
    <w:rsid w:val="00350FF0"/>
    <w:rsid w:val="00351D9F"/>
    <w:rsid w:val="00352340"/>
    <w:rsid w:val="00353413"/>
    <w:rsid w:val="00353A5A"/>
    <w:rsid w:val="00353BB8"/>
    <w:rsid w:val="00353EDC"/>
    <w:rsid w:val="0035483B"/>
    <w:rsid w:val="00354A0A"/>
    <w:rsid w:val="00354EB1"/>
    <w:rsid w:val="003550F4"/>
    <w:rsid w:val="00355618"/>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3BF1"/>
    <w:rsid w:val="00364172"/>
    <w:rsid w:val="003641B8"/>
    <w:rsid w:val="003645FB"/>
    <w:rsid w:val="00365CA9"/>
    <w:rsid w:val="003664C5"/>
    <w:rsid w:val="00366593"/>
    <w:rsid w:val="0037071B"/>
    <w:rsid w:val="0037196A"/>
    <w:rsid w:val="00372361"/>
    <w:rsid w:val="0037341D"/>
    <w:rsid w:val="00373ED0"/>
    <w:rsid w:val="0037519E"/>
    <w:rsid w:val="003751DE"/>
    <w:rsid w:val="00375895"/>
    <w:rsid w:val="0037593E"/>
    <w:rsid w:val="003776E5"/>
    <w:rsid w:val="003804A6"/>
    <w:rsid w:val="003805BB"/>
    <w:rsid w:val="00380670"/>
    <w:rsid w:val="00381417"/>
    <w:rsid w:val="00381BC8"/>
    <w:rsid w:val="00381E3F"/>
    <w:rsid w:val="00382422"/>
    <w:rsid w:val="00382589"/>
    <w:rsid w:val="00382982"/>
    <w:rsid w:val="00384152"/>
    <w:rsid w:val="003843EB"/>
    <w:rsid w:val="0038638E"/>
    <w:rsid w:val="00386A14"/>
    <w:rsid w:val="003907DA"/>
    <w:rsid w:val="00390A00"/>
    <w:rsid w:val="0039116B"/>
    <w:rsid w:val="003912BB"/>
    <w:rsid w:val="003913E3"/>
    <w:rsid w:val="0039164F"/>
    <w:rsid w:val="00391967"/>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46C9"/>
    <w:rsid w:val="003A4DF3"/>
    <w:rsid w:val="003A55C1"/>
    <w:rsid w:val="003A6290"/>
    <w:rsid w:val="003A7F74"/>
    <w:rsid w:val="003B071F"/>
    <w:rsid w:val="003B0727"/>
    <w:rsid w:val="003B0EEB"/>
    <w:rsid w:val="003B1FA0"/>
    <w:rsid w:val="003B2042"/>
    <w:rsid w:val="003B2AAF"/>
    <w:rsid w:val="003B30C0"/>
    <w:rsid w:val="003B3438"/>
    <w:rsid w:val="003B3D2D"/>
    <w:rsid w:val="003B462C"/>
    <w:rsid w:val="003B49CF"/>
    <w:rsid w:val="003B4C04"/>
    <w:rsid w:val="003B52CD"/>
    <w:rsid w:val="003B5A60"/>
    <w:rsid w:val="003B6474"/>
    <w:rsid w:val="003B6C6B"/>
    <w:rsid w:val="003B6F84"/>
    <w:rsid w:val="003B6FB0"/>
    <w:rsid w:val="003B720D"/>
    <w:rsid w:val="003B73D3"/>
    <w:rsid w:val="003B76C4"/>
    <w:rsid w:val="003B794F"/>
    <w:rsid w:val="003B7EAC"/>
    <w:rsid w:val="003B7EF8"/>
    <w:rsid w:val="003C02D7"/>
    <w:rsid w:val="003C0F22"/>
    <w:rsid w:val="003C1147"/>
    <w:rsid w:val="003C259C"/>
    <w:rsid w:val="003C339C"/>
    <w:rsid w:val="003C3F53"/>
    <w:rsid w:val="003C3FE4"/>
    <w:rsid w:val="003C4FD9"/>
    <w:rsid w:val="003C5C69"/>
    <w:rsid w:val="003C5EAF"/>
    <w:rsid w:val="003C65AE"/>
    <w:rsid w:val="003C67B9"/>
    <w:rsid w:val="003C6815"/>
    <w:rsid w:val="003C742B"/>
    <w:rsid w:val="003C7D32"/>
    <w:rsid w:val="003C7FE3"/>
    <w:rsid w:val="003D0E5D"/>
    <w:rsid w:val="003D1F5D"/>
    <w:rsid w:val="003D268A"/>
    <w:rsid w:val="003D2966"/>
    <w:rsid w:val="003D2D8C"/>
    <w:rsid w:val="003D317D"/>
    <w:rsid w:val="003D3300"/>
    <w:rsid w:val="003D3A90"/>
    <w:rsid w:val="003D3C67"/>
    <w:rsid w:val="003D3DA0"/>
    <w:rsid w:val="003D4892"/>
    <w:rsid w:val="003D545A"/>
    <w:rsid w:val="003D5484"/>
    <w:rsid w:val="003D5997"/>
    <w:rsid w:val="003D5D45"/>
    <w:rsid w:val="003D5FF3"/>
    <w:rsid w:val="003D6630"/>
    <w:rsid w:val="003D6C2C"/>
    <w:rsid w:val="003D707D"/>
    <w:rsid w:val="003D70B8"/>
    <w:rsid w:val="003E1297"/>
    <w:rsid w:val="003E146A"/>
    <w:rsid w:val="003E175E"/>
    <w:rsid w:val="003E1AC0"/>
    <w:rsid w:val="003E1F49"/>
    <w:rsid w:val="003E39E3"/>
    <w:rsid w:val="003E411E"/>
    <w:rsid w:val="003E4521"/>
    <w:rsid w:val="003E49BC"/>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7773"/>
    <w:rsid w:val="00417A85"/>
    <w:rsid w:val="00417D15"/>
    <w:rsid w:val="00417E60"/>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D83"/>
    <w:rsid w:val="00445E1B"/>
    <w:rsid w:val="00445FE4"/>
    <w:rsid w:val="00446B13"/>
    <w:rsid w:val="00446C74"/>
    <w:rsid w:val="004519E0"/>
    <w:rsid w:val="00452953"/>
    <w:rsid w:val="004529DA"/>
    <w:rsid w:val="00452C99"/>
    <w:rsid w:val="00453104"/>
    <w:rsid w:val="004533BF"/>
    <w:rsid w:val="00453759"/>
    <w:rsid w:val="0045457E"/>
    <w:rsid w:val="004549F4"/>
    <w:rsid w:val="0045518A"/>
    <w:rsid w:val="00455AD8"/>
    <w:rsid w:val="00456FE0"/>
    <w:rsid w:val="00457077"/>
    <w:rsid w:val="004571C7"/>
    <w:rsid w:val="00457703"/>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4FC1"/>
    <w:rsid w:val="00476351"/>
    <w:rsid w:val="0047715F"/>
    <w:rsid w:val="00477642"/>
    <w:rsid w:val="00481204"/>
    <w:rsid w:val="004819F6"/>
    <w:rsid w:val="0048264B"/>
    <w:rsid w:val="00482B62"/>
    <w:rsid w:val="00482EA8"/>
    <w:rsid w:val="00485161"/>
    <w:rsid w:val="00485E34"/>
    <w:rsid w:val="00486411"/>
    <w:rsid w:val="0048672A"/>
    <w:rsid w:val="0048687B"/>
    <w:rsid w:val="00486EB2"/>
    <w:rsid w:val="00486F6A"/>
    <w:rsid w:val="004871A9"/>
    <w:rsid w:val="00490127"/>
    <w:rsid w:val="004903FA"/>
    <w:rsid w:val="00491180"/>
    <w:rsid w:val="00491201"/>
    <w:rsid w:val="00491256"/>
    <w:rsid w:val="00491669"/>
    <w:rsid w:val="00493C8B"/>
    <w:rsid w:val="0049434D"/>
    <w:rsid w:val="00494C53"/>
    <w:rsid w:val="00494E66"/>
    <w:rsid w:val="004950F8"/>
    <w:rsid w:val="00495126"/>
    <w:rsid w:val="004953B4"/>
    <w:rsid w:val="004960E4"/>
    <w:rsid w:val="004960EA"/>
    <w:rsid w:val="00496F6D"/>
    <w:rsid w:val="00497A8B"/>
    <w:rsid w:val="00497E23"/>
    <w:rsid w:val="004A0889"/>
    <w:rsid w:val="004A11AA"/>
    <w:rsid w:val="004A15E9"/>
    <w:rsid w:val="004A22D6"/>
    <w:rsid w:val="004A244F"/>
    <w:rsid w:val="004A2489"/>
    <w:rsid w:val="004A3282"/>
    <w:rsid w:val="004A34DA"/>
    <w:rsid w:val="004A3CC7"/>
    <w:rsid w:val="004A3DEC"/>
    <w:rsid w:val="004A4F95"/>
    <w:rsid w:val="004A54B4"/>
    <w:rsid w:val="004A5CF8"/>
    <w:rsid w:val="004A5E6F"/>
    <w:rsid w:val="004A6066"/>
    <w:rsid w:val="004A631D"/>
    <w:rsid w:val="004A6E00"/>
    <w:rsid w:val="004A7708"/>
    <w:rsid w:val="004A7731"/>
    <w:rsid w:val="004A7C74"/>
    <w:rsid w:val="004B0259"/>
    <w:rsid w:val="004B04E1"/>
    <w:rsid w:val="004B12EA"/>
    <w:rsid w:val="004B1315"/>
    <w:rsid w:val="004B19AE"/>
    <w:rsid w:val="004B1CBD"/>
    <w:rsid w:val="004B2544"/>
    <w:rsid w:val="004B2BF1"/>
    <w:rsid w:val="004B3C4F"/>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7D3"/>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3528"/>
    <w:rsid w:val="004E3DF6"/>
    <w:rsid w:val="004E4477"/>
    <w:rsid w:val="004E4913"/>
    <w:rsid w:val="004E56F5"/>
    <w:rsid w:val="004E6125"/>
    <w:rsid w:val="004E61A3"/>
    <w:rsid w:val="004E6CB1"/>
    <w:rsid w:val="004E73F1"/>
    <w:rsid w:val="004F1AA3"/>
    <w:rsid w:val="004F1B11"/>
    <w:rsid w:val="004F3672"/>
    <w:rsid w:val="004F394D"/>
    <w:rsid w:val="004F412A"/>
    <w:rsid w:val="004F4568"/>
    <w:rsid w:val="004F45AC"/>
    <w:rsid w:val="004F475D"/>
    <w:rsid w:val="004F5246"/>
    <w:rsid w:val="004F6682"/>
    <w:rsid w:val="004F6AB8"/>
    <w:rsid w:val="004F7028"/>
    <w:rsid w:val="004F77D6"/>
    <w:rsid w:val="00500C2B"/>
    <w:rsid w:val="005011FE"/>
    <w:rsid w:val="00502253"/>
    <w:rsid w:val="005024DF"/>
    <w:rsid w:val="00502B1B"/>
    <w:rsid w:val="0050335E"/>
    <w:rsid w:val="00503625"/>
    <w:rsid w:val="00504659"/>
    <w:rsid w:val="0050769C"/>
    <w:rsid w:val="00507A75"/>
    <w:rsid w:val="00507AB1"/>
    <w:rsid w:val="005107CA"/>
    <w:rsid w:val="00510B0B"/>
    <w:rsid w:val="005116E5"/>
    <w:rsid w:val="00512487"/>
    <w:rsid w:val="005128FD"/>
    <w:rsid w:val="005132C9"/>
    <w:rsid w:val="00513DD6"/>
    <w:rsid w:val="00514065"/>
    <w:rsid w:val="00515399"/>
    <w:rsid w:val="00516738"/>
    <w:rsid w:val="00516A2E"/>
    <w:rsid w:val="00517866"/>
    <w:rsid w:val="0052052C"/>
    <w:rsid w:val="00520667"/>
    <w:rsid w:val="00520794"/>
    <w:rsid w:val="00521623"/>
    <w:rsid w:val="00521BC1"/>
    <w:rsid w:val="00521D40"/>
    <w:rsid w:val="005228B4"/>
    <w:rsid w:val="005228CF"/>
    <w:rsid w:val="00522B90"/>
    <w:rsid w:val="00522EA4"/>
    <w:rsid w:val="00523455"/>
    <w:rsid w:val="00523849"/>
    <w:rsid w:val="005241E2"/>
    <w:rsid w:val="0052521F"/>
    <w:rsid w:val="00525F0D"/>
    <w:rsid w:val="00527896"/>
    <w:rsid w:val="00527B7D"/>
    <w:rsid w:val="00527ED5"/>
    <w:rsid w:val="00530451"/>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3A9A"/>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5C2D"/>
    <w:rsid w:val="00566516"/>
    <w:rsid w:val="0056708A"/>
    <w:rsid w:val="00567517"/>
    <w:rsid w:val="0056778C"/>
    <w:rsid w:val="00567899"/>
    <w:rsid w:val="0057053D"/>
    <w:rsid w:val="00570E30"/>
    <w:rsid w:val="00570F3B"/>
    <w:rsid w:val="005712B5"/>
    <w:rsid w:val="00571674"/>
    <w:rsid w:val="005718EA"/>
    <w:rsid w:val="00571D86"/>
    <w:rsid w:val="00572241"/>
    <w:rsid w:val="00572CCB"/>
    <w:rsid w:val="0057304E"/>
    <w:rsid w:val="005739CB"/>
    <w:rsid w:val="00573DD7"/>
    <w:rsid w:val="005751CE"/>
    <w:rsid w:val="00575D1C"/>
    <w:rsid w:val="005760EE"/>
    <w:rsid w:val="005764D9"/>
    <w:rsid w:val="0057687E"/>
    <w:rsid w:val="00577290"/>
    <w:rsid w:val="005827CE"/>
    <w:rsid w:val="005834FA"/>
    <w:rsid w:val="005835CF"/>
    <w:rsid w:val="00583A46"/>
    <w:rsid w:val="005844AE"/>
    <w:rsid w:val="00584CEE"/>
    <w:rsid w:val="00584E54"/>
    <w:rsid w:val="00585012"/>
    <w:rsid w:val="00585324"/>
    <w:rsid w:val="00586C98"/>
    <w:rsid w:val="00587366"/>
    <w:rsid w:val="0058778C"/>
    <w:rsid w:val="005878DA"/>
    <w:rsid w:val="005917C2"/>
    <w:rsid w:val="00591B6E"/>
    <w:rsid w:val="00593E40"/>
    <w:rsid w:val="00594695"/>
    <w:rsid w:val="00595AEA"/>
    <w:rsid w:val="00596392"/>
    <w:rsid w:val="00596888"/>
    <w:rsid w:val="00596F2C"/>
    <w:rsid w:val="00597903"/>
    <w:rsid w:val="00597B86"/>
    <w:rsid w:val="005A0CD4"/>
    <w:rsid w:val="005A18A0"/>
    <w:rsid w:val="005A25E8"/>
    <w:rsid w:val="005A421C"/>
    <w:rsid w:val="005A4281"/>
    <w:rsid w:val="005A433A"/>
    <w:rsid w:val="005A5222"/>
    <w:rsid w:val="005A58DC"/>
    <w:rsid w:val="005A59DA"/>
    <w:rsid w:val="005A6026"/>
    <w:rsid w:val="005B0BB6"/>
    <w:rsid w:val="005B0EC7"/>
    <w:rsid w:val="005B1666"/>
    <w:rsid w:val="005B1B57"/>
    <w:rsid w:val="005B1FF1"/>
    <w:rsid w:val="005B2356"/>
    <w:rsid w:val="005B29ED"/>
    <w:rsid w:val="005B2AAD"/>
    <w:rsid w:val="005B3F5A"/>
    <w:rsid w:val="005B42E4"/>
    <w:rsid w:val="005B4B9E"/>
    <w:rsid w:val="005B4BC6"/>
    <w:rsid w:val="005B4F8D"/>
    <w:rsid w:val="005B5C14"/>
    <w:rsid w:val="005B6413"/>
    <w:rsid w:val="005B693D"/>
    <w:rsid w:val="005B6E87"/>
    <w:rsid w:val="005B74D7"/>
    <w:rsid w:val="005C09C2"/>
    <w:rsid w:val="005C10DD"/>
    <w:rsid w:val="005C1864"/>
    <w:rsid w:val="005C1C99"/>
    <w:rsid w:val="005C2D30"/>
    <w:rsid w:val="005C46E0"/>
    <w:rsid w:val="005C4725"/>
    <w:rsid w:val="005C50F3"/>
    <w:rsid w:val="005C542B"/>
    <w:rsid w:val="005C572A"/>
    <w:rsid w:val="005C5ADF"/>
    <w:rsid w:val="005C5CEC"/>
    <w:rsid w:val="005C6010"/>
    <w:rsid w:val="005C6F47"/>
    <w:rsid w:val="005C6FF4"/>
    <w:rsid w:val="005C757E"/>
    <w:rsid w:val="005C7725"/>
    <w:rsid w:val="005D069A"/>
    <w:rsid w:val="005D1935"/>
    <w:rsid w:val="005D224B"/>
    <w:rsid w:val="005D2BD5"/>
    <w:rsid w:val="005D2FFB"/>
    <w:rsid w:val="005D38DC"/>
    <w:rsid w:val="005D4873"/>
    <w:rsid w:val="005D4C0A"/>
    <w:rsid w:val="005D596E"/>
    <w:rsid w:val="005D5D9E"/>
    <w:rsid w:val="005D6D90"/>
    <w:rsid w:val="005D6F10"/>
    <w:rsid w:val="005D772D"/>
    <w:rsid w:val="005D7A67"/>
    <w:rsid w:val="005E1FAD"/>
    <w:rsid w:val="005E2556"/>
    <w:rsid w:val="005E2E27"/>
    <w:rsid w:val="005E3990"/>
    <w:rsid w:val="005E431D"/>
    <w:rsid w:val="005E4BC0"/>
    <w:rsid w:val="005E4E1C"/>
    <w:rsid w:val="005E58BE"/>
    <w:rsid w:val="005E68A8"/>
    <w:rsid w:val="005F019A"/>
    <w:rsid w:val="005F02B4"/>
    <w:rsid w:val="005F1450"/>
    <w:rsid w:val="005F15AF"/>
    <w:rsid w:val="005F1840"/>
    <w:rsid w:val="005F3F89"/>
    <w:rsid w:val="005F5172"/>
    <w:rsid w:val="005F5AC8"/>
    <w:rsid w:val="005F67F5"/>
    <w:rsid w:val="005F77F6"/>
    <w:rsid w:val="0060001D"/>
    <w:rsid w:val="00601554"/>
    <w:rsid w:val="00601FC4"/>
    <w:rsid w:val="00602373"/>
    <w:rsid w:val="006023E2"/>
    <w:rsid w:val="00604122"/>
    <w:rsid w:val="00604566"/>
    <w:rsid w:val="00604573"/>
    <w:rsid w:val="006047D4"/>
    <w:rsid w:val="00604B08"/>
    <w:rsid w:val="0060612E"/>
    <w:rsid w:val="006066DA"/>
    <w:rsid w:val="00607288"/>
    <w:rsid w:val="00607A69"/>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3F9A"/>
    <w:rsid w:val="006245A4"/>
    <w:rsid w:val="00624D67"/>
    <w:rsid w:val="00625707"/>
    <w:rsid w:val="00625C01"/>
    <w:rsid w:val="00627AA5"/>
    <w:rsid w:val="00627D4A"/>
    <w:rsid w:val="00627EB2"/>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60CB"/>
    <w:rsid w:val="006373D9"/>
    <w:rsid w:val="00640E46"/>
    <w:rsid w:val="0064144A"/>
    <w:rsid w:val="00641A36"/>
    <w:rsid w:val="0064302E"/>
    <w:rsid w:val="0064390D"/>
    <w:rsid w:val="00643C0C"/>
    <w:rsid w:val="0064643C"/>
    <w:rsid w:val="00646BC3"/>
    <w:rsid w:val="00646D02"/>
    <w:rsid w:val="00646D99"/>
    <w:rsid w:val="00646F6D"/>
    <w:rsid w:val="00647407"/>
    <w:rsid w:val="0065075F"/>
    <w:rsid w:val="006528FE"/>
    <w:rsid w:val="00652948"/>
    <w:rsid w:val="00652CED"/>
    <w:rsid w:val="0065321A"/>
    <w:rsid w:val="00654B74"/>
    <w:rsid w:val="0065513F"/>
    <w:rsid w:val="006563A8"/>
    <w:rsid w:val="006602E6"/>
    <w:rsid w:val="00660D59"/>
    <w:rsid w:val="006619EA"/>
    <w:rsid w:val="00661D96"/>
    <w:rsid w:val="00661E44"/>
    <w:rsid w:val="00662256"/>
    <w:rsid w:val="006622AE"/>
    <w:rsid w:val="00662995"/>
    <w:rsid w:val="00664AAD"/>
    <w:rsid w:val="0066517E"/>
    <w:rsid w:val="0066537E"/>
    <w:rsid w:val="00665710"/>
    <w:rsid w:val="006664AD"/>
    <w:rsid w:val="006667E3"/>
    <w:rsid w:val="006667F8"/>
    <w:rsid w:val="00666CB1"/>
    <w:rsid w:val="00667049"/>
    <w:rsid w:val="00667553"/>
    <w:rsid w:val="00670746"/>
    <w:rsid w:val="006707BD"/>
    <w:rsid w:val="0067105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3F19"/>
    <w:rsid w:val="00684711"/>
    <w:rsid w:val="00684F59"/>
    <w:rsid w:val="00685073"/>
    <w:rsid w:val="0068591D"/>
    <w:rsid w:val="00685E64"/>
    <w:rsid w:val="00686355"/>
    <w:rsid w:val="006865D0"/>
    <w:rsid w:val="006866C6"/>
    <w:rsid w:val="00690EF0"/>
    <w:rsid w:val="006916E7"/>
    <w:rsid w:val="006926F6"/>
    <w:rsid w:val="00692800"/>
    <w:rsid w:val="0069391C"/>
    <w:rsid w:val="00693A66"/>
    <w:rsid w:val="00693CE1"/>
    <w:rsid w:val="00695DC5"/>
    <w:rsid w:val="006967EE"/>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4B8D"/>
    <w:rsid w:val="006B4D57"/>
    <w:rsid w:val="006B5B68"/>
    <w:rsid w:val="006B6051"/>
    <w:rsid w:val="006B6554"/>
    <w:rsid w:val="006B65A3"/>
    <w:rsid w:val="006B6611"/>
    <w:rsid w:val="006B6A2F"/>
    <w:rsid w:val="006B775D"/>
    <w:rsid w:val="006C04E7"/>
    <w:rsid w:val="006C0D44"/>
    <w:rsid w:val="006C16DA"/>
    <w:rsid w:val="006C1AB9"/>
    <w:rsid w:val="006C2099"/>
    <w:rsid w:val="006C2F21"/>
    <w:rsid w:val="006C3211"/>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4C92"/>
    <w:rsid w:val="006D56A5"/>
    <w:rsid w:val="006D5747"/>
    <w:rsid w:val="006D5A97"/>
    <w:rsid w:val="006D5DE0"/>
    <w:rsid w:val="006D6410"/>
    <w:rsid w:val="006D641B"/>
    <w:rsid w:val="006D6649"/>
    <w:rsid w:val="006D6E66"/>
    <w:rsid w:val="006D7D39"/>
    <w:rsid w:val="006E1282"/>
    <w:rsid w:val="006E1AA5"/>
    <w:rsid w:val="006E249D"/>
    <w:rsid w:val="006E2E4F"/>
    <w:rsid w:val="006E2EB7"/>
    <w:rsid w:val="006E2F29"/>
    <w:rsid w:val="006E3AAE"/>
    <w:rsid w:val="006E4477"/>
    <w:rsid w:val="006E4F6A"/>
    <w:rsid w:val="006E6295"/>
    <w:rsid w:val="006E6AF2"/>
    <w:rsid w:val="006E6BF5"/>
    <w:rsid w:val="006E6DFF"/>
    <w:rsid w:val="006E7554"/>
    <w:rsid w:val="006E7719"/>
    <w:rsid w:val="006E78C2"/>
    <w:rsid w:val="006E7F38"/>
    <w:rsid w:val="006F0D67"/>
    <w:rsid w:val="006F170F"/>
    <w:rsid w:val="006F25BD"/>
    <w:rsid w:val="006F263B"/>
    <w:rsid w:val="006F2A98"/>
    <w:rsid w:val="006F3A1C"/>
    <w:rsid w:val="006F3F7A"/>
    <w:rsid w:val="006F3FB9"/>
    <w:rsid w:val="006F46C5"/>
    <w:rsid w:val="006F4875"/>
    <w:rsid w:val="006F6ED6"/>
    <w:rsid w:val="006F70C1"/>
    <w:rsid w:val="006F7382"/>
    <w:rsid w:val="006F767A"/>
    <w:rsid w:val="006F7CFC"/>
    <w:rsid w:val="006F7FD2"/>
    <w:rsid w:val="00700008"/>
    <w:rsid w:val="007004BD"/>
    <w:rsid w:val="007005F0"/>
    <w:rsid w:val="0070064A"/>
    <w:rsid w:val="007009FA"/>
    <w:rsid w:val="00700E3F"/>
    <w:rsid w:val="00700FB9"/>
    <w:rsid w:val="00701107"/>
    <w:rsid w:val="00701202"/>
    <w:rsid w:val="00701BEA"/>
    <w:rsid w:val="007021F0"/>
    <w:rsid w:val="007024B1"/>
    <w:rsid w:val="00702636"/>
    <w:rsid w:val="00702886"/>
    <w:rsid w:val="00702CE7"/>
    <w:rsid w:val="0070353C"/>
    <w:rsid w:val="00703C35"/>
    <w:rsid w:val="00703C68"/>
    <w:rsid w:val="00703DF9"/>
    <w:rsid w:val="00703FDE"/>
    <w:rsid w:val="00704406"/>
    <w:rsid w:val="00705334"/>
    <w:rsid w:val="00705914"/>
    <w:rsid w:val="00706315"/>
    <w:rsid w:val="007065F0"/>
    <w:rsid w:val="00707C4F"/>
    <w:rsid w:val="0071013D"/>
    <w:rsid w:val="0071038E"/>
    <w:rsid w:val="00710708"/>
    <w:rsid w:val="007107A7"/>
    <w:rsid w:val="007108D2"/>
    <w:rsid w:val="00710CD2"/>
    <w:rsid w:val="00713600"/>
    <w:rsid w:val="00713FE3"/>
    <w:rsid w:val="007144C9"/>
    <w:rsid w:val="0071496C"/>
    <w:rsid w:val="00715071"/>
    <w:rsid w:val="00716185"/>
    <w:rsid w:val="00716DF3"/>
    <w:rsid w:val="007177D4"/>
    <w:rsid w:val="00717CBF"/>
    <w:rsid w:val="00717F93"/>
    <w:rsid w:val="007206FF"/>
    <w:rsid w:val="00721C37"/>
    <w:rsid w:val="00721C39"/>
    <w:rsid w:val="00722157"/>
    <w:rsid w:val="00722595"/>
    <w:rsid w:val="00722ADA"/>
    <w:rsid w:val="0072373B"/>
    <w:rsid w:val="00723B51"/>
    <w:rsid w:val="00723CC0"/>
    <w:rsid w:val="00724CED"/>
    <w:rsid w:val="007253EA"/>
    <w:rsid w:val="00726E32"/>
    <w:rsid w:val="00726E36"/>
    <w:rsid w:val="00727360"/>
    <w:rsid w:val="0073024B"/>
    <w:rsid w:val="007308CB"/>
    <w:rsid w:val="007315DC"/>
    <w:rsid w:val="007323C5"/>
    <w:rsid w:val="007325C7"/>
    <w:rsid w:val="00732A16"/>
    <w:rsid w:val="00732A91"/>
    <w:rsid w:val="00733AC7"/>
    <w:rsid w:val="007341A6"/>
    <w:rsid w:val="00734494"/>
    <w:rsid w:val="007344F6"/>
    <w:rsid w:val="00734863"/>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58ED"/>
    <w:rsid w:val="007459F2"/>
    <w:rsid w:val="00746001"/>
    <w:rsid w:val="007465FA"/>
    <w:rsid w:val="00746A39"/>
    <w:rsid w:val="00747E1F"/>
    <w:rsid w:val="00750D8E"/>
    <w:rsid w:val="007523AD"/>
    <w:rsid w:val="007528E8"/>
    <w:rsid w:val="00752E55"/>
    <w:rsid w:val="00753438"/>
    <w:rsid w:val="007537BA"/>
    <w:rsid w:val="007537DD"/>
    <w:rsid w:val="007538D3"/>
    <w:rsid w:val="007547F8"/>
    <w:rsid w:val="00754AE6"/>
    <w:rsid w:val="00754E12"/>
    <w:rsid w:val="00755209"/>
    <w:rsid w:val="0075548A"/>
    <w:rsid w:val="00755A4F"/>
    <w:rsid w:val="00755DAE"/>
    <w:rsid w:val="00757851"/>
    <w:rsid w:val="00760172"/>
    <w:rsid w:val="00760354"/>
    <w:rsid w:val="00760456"/>
    <w:rsid w:val="0076050B"/>
    <w:rsid w:val="007608DE"/>
    <w:rsid w:val="00760DDD"/>
    <w:rsid w:val="00761D25"/>
    <w:rsid w:val="00762B47"/>
    <w:rsid w:val="0076376F"/>
    <w:rsid w:val="007644F6"/>
    <w:rsid w:val="00764528"/>
    <w:rsid w:val="00764593"/>
    <w:rsid w:val="0076588A"/>
    <w:rsid w:val="007666A4"/>
    <w:rsid w:val="007667CA"/>
    <w:rsid w:val="00766870"/>
    <w:rsid w:val="00766EFD"/>
    <w:rsid w:val="00770686"/>
    <w:rsid w:val="00771C5E"/>
    <w:rsid w:val="007722D9"/>
    <w:rsid w:val="007726A0"/>
    <w:rsid w:val="00773BD7"/>
    <w:rsid w:val="00773C14"/>
    <w:rsid w:val="0077423A"/>
    <w:rsid w:val="007745E8"/>
    <w:rsid w:val="00774D9E"/>
    <w:rsid w:val="007754EA"/>
    <w:rsid w:val="0077573D"/>
    <w:rsid w:val="00775E45"/>
    <w:rsid w:val="007760DB"/>
    <w:rsid w:val="00776AF8"/>
    <w:rsid w:val="00776B07"/>
    <w:rsid w:val="00777ADB"/>
    <w:rsid w:val="00777CDA"/>
    <w:rsid w:val="007800A6"/>
    <w:rsid w:val="00781335"/>
    <w:rsid w:val="007831FD"/>
    <w:rsid w:val="0078336A"/>
    <w:rsid w:val="007842A7"/>
    <w:rsid w:val="007847AC"/>
    <w:rsid w:val="00784C14"/>
    <w:rsid w:val="00786267"/>
    <w:rsid w:val="007871EA"/>
    <w:rsid w:val="00787387"/>
    <w:rsid w:val="00787B2A"/>
    <w:rsid w:val="0079069A"/>
    <w:rsid w:val="00791719"/>
    <w:rsid w:val="0079187D"/>
    <w:rsid w:val="00791FA9"/>
    <w:rsid w:val="007920B4"/>
    <w:rsid w:val="00792CCE"/>
    <w:rsid w:val="00793D44"/>
    <w:rsid w:val="0079448E"/>
    <w:rsid w:val="00795653"/>
    <w:rsid w:val="00795858"/>
    <w:rsid w:val="0079682B"/>
    <w:rsid w:val="00796DA9"/>
    <w:rsid w:val="007A0519"/>
    <w:rsid w:val="007A0C39"/>
    <w:rsid w:val="007A0CA6"/>
    <w:rsid w:val="007A0E5C"/>
    <w:rsid w:val="007A1500"/>
    <w:rsid w:val="007A19AA"/>
    <w:rsid w:val="007A2460"/>
    <w:rsid w:val="007A2543"/>
    <w:rsid w:val="007A2AF1"/>
    <w:rsid w:val="007A3C82"/>
    <w:rsid w:val="007A3CAE"/>
    <w:rsid w:val="007A3D7A"/>
    <w:rsid w:val="007A41E2"/>
    <w:rsid w:val="007A4A6E"/>
    <w:rsid w:val="007A4E97"/>
    <w:rsid w:val="007A4EE7"/>
    <w:rsid w:val="007A5216"/>
    <w:rsid w:val="007A522A"/>
    <w:rsid w:val="007A550B"/>
    <w:rsid w:val="007A57EB"/>
    <w:rsid w:val="007A60A2"/>
    <w:rsid w:val="007A7249"/>
    <w:rsid w:val="007A74A6"/>
    <w:rsid w:val="007A78CA"/>
    <w:rsid w:val="007B032F"/>
    <w:rsid w:val="007B1018"/>
    <w:rsid w:val="007B1A38"/>
    <w:rsid w:val="007B2A5E"/>
    <w:rsid w:val="007B2ACF"/>
    <w:rsid w:val="007B2B58"/>
    <w:rsid w:val="007B2D53"/>
    <w:rsid w:val="007B35C7"/>
    <w:rsid w:val="007B3752"/>
    <w:rsid w:val="007B45AD"/>
    <w:rsid w:val="007B5498"/>
    <w:rsid w:val="007B5630"/>
    <w:rsid w:val="007B651B"/>
    <w:rsid w:val="007B6D35"/>
    <w:rsid w:val="007B78D5"/>
    <w:rsid w:val="007B791E"/>
    <w:rsid w:val="007C082D"/>
    <w:rsid w:val="007C0FC3"/>
    <w:rsid w:val="007C1410"/>
    <w:rsid w:val="007C4347"/>
    <w:rsid w:val="007C460E"/>
    <w:rsid w:val="007C4702"/>
    <w:rsid w:val="007C4DCB"/>
    <w:rsid w:val="007C4FEF"/>
    <w:rsid w:val="007C51B1"/>
    <w:rsid w:val="007C522D"/>
    <w:rsid w:val="007C5400"/>
    <w:rsid w:val="007C5465"/>
    <w:rsid w:val="007C5540"/>
    <w:rsid w:val="007C6E6E"/>
    <w:rsid w:val="007C71AF"/>
    <w:rsid w:val="007C728A"/>
    <w:rsid w:val="007C772D"/>
    <w:rsid w:val="007D2ECF"/>
    <w:rsid w:val="007D37A6"/>
    <w:rsid w:val="007D3F73"/>
    <w:rsid w:val="007D56A1"/>
    <w:rsid w:val="007D5F05"/>
    <w:rsid w:val="007D70DB"/>
    <w:rsid w:val="007D7E3A"/>
    <w:rsid w:val="007E03DD"/>
    <w:rsid w:val="007E0CED"/>
    <w:rsid w:val="007E10BA"/>
    <w:rsid w:val="007E11B3"/>
    <w:rsid w:val="007E29C2"/>
    <w:rsid w:val="007E2F8C"/>
    <w:rsid w:val="007E3B6B"/>
    <w:rsid w:val="007E5709"/>
    <w:rsid w:val="007E59FA"/>
    <w:rsid w:val="007E64F3"/>
    <w:rsid w:val="007E7475"/>
    <w:rsid w:val="007E7CEE"/>
    <w:rsid w:val="007E7D0E"/>
    <w:rsid w:val="007E7DC9"/>
    <w:rsid w:val="007F0A55"/>
    <w:rsid w:val="007F0DB4"/>
    <w:rsid w:val="007F1380"/>
    <w:rsid w:val="007F18A4"/>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7F7ADC"/>
    <w:rsid w:val="00800291"/>
    <w:rsid w:val="00800557"/>
    <w:rsid w:val="008013BF"/>
    <w:rsid w:val="008016CD"/>
    <w:rsid w:val="0080177E"/>
    <w:rsid w:val="00802449"/>
    <w:rsid w:val="00802594"/>
    <w:rsid w:val="008042F6"/>
    <w:rsid w:val="008043FF"/>
    <w:rsid w:val="00804D3E"/>
    <w:rsid w:val="00805274"/>
    <w:rsid w:val="00806C2C"/>
    <w:rsid w:val="00807817"/>
    <w:rsid w:val="008106CC"/>
    <w:rsid w:val="008109B2"/>
    <w:rsid w:val="00811008"/>
    <w:rsid w:val="0081161E"/>
    <w:rsid w:val="00813656"/>
    <w:rsid w:val="00814047"/>
    <w:rsid w:val="008143D9"/>
    <w:rsid w:val="0081700E"/>
    <w:rsid w:val="00820C9A"/>
    <w:rsid w:val="00823AA9"/>
    <w:rsid w:val="00824F7E"/>
    <w:rsid w:val="008252F6"/>
    <w:rsid w:val="00825AE4"/>
    <w:rsid w:val="00826072"/>
    <w:rsid w:val="00826DC1"/>
    <w:rsid w:val="00826F78"/>
    <w:rsid w:val="00827719"/>
    <w:rsid w:val="008279B8"/>
    <w:rsid w:val="008301DC"/>
    <w:rsid w:val="00830242"/>
    <w:rsid w:val="0083035C"/>
    <w:rsid w:val="008313B1"/>
    <w:rsid w:val="00832CE3"/>
    <w:rsid w:val="008333B2"/>
    <w:rsid w:val="00833B72"/>
    <w:rsid w:val="00833C06"/>
    <w:rsid w:val="00833D08"/>
    <w:rsid w:val="008342A5"/>
    <w:rsid w:val="00834BD7"/>
    <w:rsid w:val="00834D1F"/>
    <w:rsid w:val="00835DAB"/>
    <w:rsid w:val="00835E44"/>
    <w:rsid w:val="008366B7"/>
    <w:rsid w:val="00837222"/>
    <w:rsid w:val="008374A8"/>
    <w:rsid w:val="008402BA"/>
    <w:rsid w:val="0084034E"/>
    <w:rsid w:val="00840562"/>
    <w:rsid w:val="00840867"/>
    <w:rsid w:val="00841C84"/>
    <w:rsid w:val="00843570"/>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1DDA"/>
    <w:rsid w:val="008531ED"/>
    <w:rsid w:val="0085406F"/>
    <w:rsid w:val="00854136"/>
    <w:rsid w:val="00854D49"/>
    <w:rsid w:val="00855986"/>
    <w:rsid w:val="0085601D"/>
    <w:rsid w:val="00857092"/>
    <w:rsid w:val="00857DEE"/>
    <w:rsid w:val="00857E48"/>
    <w:rsid w:val="0086029C"/>
    <w:rsid w:val="00860C07"/>
    <w:rsid w:val="00861DA0"/>
    <w:rsid w:val="0086218A"/>
    <w:rsid w:val="00864787"/>
    <w:rsid w:val="00864D0D"/>
    <w:rsid w:val="008667C6"/>
    <w:rsid w:val="00867064"/>
    <w:rsid w:val="008671F4"/>
    <w:rsid w:val="00867848"/>
    <w:rsid w:val="00867951"/>
    <w:rsid w:val="00870AC5"/>
    <w:rsid w:val="00871545"/>
    <w:rsid w:val="0087192E"/>
    <w:rsid w:val="00872916"/>
    <w:rsid w:val="008744A7"/>
    <w:rsid w:val="008744BE"/>
    <w:rsid w:val="008746FF"/>
    <w:rsid w:val="008750DD"/>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11A"/>
    <w:rsid w:val="00883AA9"/>
    <w:rsid w:val="00883B94"/>
    <w:rsid w:val="00883D8F"/>
    <w:rsid w:val="0088404A"/>
    <w:rsid w:val="0088409D"/>
    <w:rsid w:val="0088457C"/>
    <w:rsid w:val="0088466B"/>
    <w:rsid w:val="008847A2"/>
    <w:rsid w:val="00885362"/>
    <w:rsid w:val="00886527"/>
    <w:rsid w:val="008866A9"/>
    <w:rsid w:val="0088698A"/>
    <w:rsid w:val="00887127"/>
    <w:rsid w:val="008877C1"/>
    <w:rsid w:val="00887A54"/>
    <w:rsid w:val="00887C56"/>
    <w:rsid w:val="008904CA"/>
    <w:rsid w:val="0089075A"/>
    <w:rsid w:val="00890B64"/>
    <w:rsid w:val="00890D1E"/>
    <w:rsid w:val="00891702"/>
    <w:rsid w:val="008919B7"/>
    <w:rsid w:val="00891F93"/>
    <w:rsid w:val="008922FA"/>
    <w:rsid w:val="00892D09"/>
    <w:rsid w:val="0089315E"/>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46D6"/>
    <w:rsid w:val="008A52B2"/>
    <w:rsid w:val="008A545A"/>
    <w:rsid w:val="008A5B28"/>
    <w:rsid w:val="008A62B0"/>
    <w:rsid w:val="008A6C9D"/>
    <w:rsid w:val="008B06D7"/>
    <w:rsid w:val="008B1B97"/>
    <w:rsid w:val="008B1D29"/>
    <w:rsid w:val="008B1F30"/>
    <w:rsid w:val="008B2BB4"/>
    <w:rsid w:val="008B3425"/>
    <w:rsid w:val="008B483D"/>
    <w:rsid w:val="008B4979"/>
    <w:rsid w:val="008B4C21"/>
    <w:rsid w:val="008B4C88"/>
    <w:rsid w:val="008B5F76"/>
    <w:rsid w:val="008B66FA"/>
    <w:rsid w:val="008B67EA"/>
    <w:rsid w:val="008B6F01"/>
    <w:rsid w:val="008B71A3"/>
    <w:rsid w:val="008C00EB"/>
    <w:rsid w:val="008C0169"/>
    <w:rsid w:val="008C03E9"/>
    <w:rsid w:val="008C09F5"/>
    <w:rsid w:val="008C0BA8"/>
    <w:rsid w:val="008C15DA"/>
    <w:rsid w:val="008C1622"/>
    <w:rsid w:val="008C1B30"/>
    <w:rsid w:val="008C26D0"/>
    <w:rsid w:val="008C2842"/>
    <w:rsid w:val="008C41DA"/>
    <w:rsid w:val="008C4B9F"/>
    <w:rsid w:val="008C4DDA"/>
    <w:rsid w:val="008C52DF"/>
    <w:rsid w:val="008C73F2"/>
    <w:rsid w:val="008C790C"/>
    <w:rsid w:val="008C7D13"/>
    <w:rsid w:val="008D0FB4"/>
    <w:rsid w:val="008D1CA0"/>
    <w:rsid w:val="008D1E50"/>
    <w:rsid w:val="008D2F29"/>
    <w:rsid w:val="008D3DC7"/>
    <w:rsid w:val="008D41E7"/>
    <w:rsid w:val="008D4245"/>
    <w:rsid w:val="008D4FA3"/>
    <w:rsid w:val="008D55AF"/>
    <w:rsid w:val="008E004C"/>
    <w:rsid w:val="008E0606"/>
    <w:rsid w:val="008E07EF"/>
    <w:rsid w:val="008E140D"/>
    <w:rsid w:val="008E16BE"/>
    <w:rsid w:val="008E2CB6"/>
    <w:rsid w:val="008E3373"/>
    <w:rsid w:val="008E3913"/>
    <w:rsid w:val="008E3B1C"/>
    <w:rsid w:val="008E3F83"/>
    <w:rsid w:val="008E4133"/>
    <w:rsid w:val="008E4395"/>
    <w:rsid w:val="008E490F"/>
    <w:rsid w:val="008E6D36"/>
    <w:rsid w:val="008E785F"/>
    <w:rsid w:val="008E7B7D"/>
    <w:rsid w:val="008E7C5F"/>
    <w:rsid w:val="008E7D25"/>
    <w:rsid w:val="008F09E0"/>
    <w:rsid w:val="008F0F50"/>
    <w:rsid w:val="008F197F"/>
    <w:rsid w:val="008F1F5F"/>
    <w:rsid w:val="008F2309"/>
    <w:rsid w:val="008F2939"/>
    <w:rsid w:val="008F2B80"/>
    <w:rsid w:val="008F2E75"/>
    <w:rsid w:val="008F3485"/>
    <w:rsid w:val="008F41F8"/>
    <w:rsid w:val="008F4CA3"/>
    <w:rsid w:val="008F568F"/>
    <w:rsid w:val="008F5A10"/>
    <w:rsid w:val="008F6347"/>
    <w:rsid w:val="008F7001"/>
    <w:rsid w:val="008F7033"/>
    <w:rsid w:val="008F7350"/>
    <w:rsid w:val="008F76C4"/>
    <w:rsid w:val="008F79A9"/>
    <w:rsid w:val="0090028C"/>
    <w:rsid w:val="0090088F"/>
    <w:rsid w:val="00900FA5"/>
    <w:rsid w:val="00901232"/>
    <w:rsid w:val="009021C6"/>
    <w:rsid w:val="0090229A"/>
    <w:rsid w:val="009024D0"/>
    <w:rsid w:val="0090288D"/>
    <w:rsid w:val="00902C78"/>
    <w:rsid w:val="00902D19"/>
    <w:rsid w:val="00903C45"/>
    <w:rsid w:val="009041AB"/>
    <w:rsid w:val="009045B1"/>
    <w:rsid w:val="00905443"/>
    <w:rsid w:val="0090566A"/>
    <w:rsid w:val="00905684"/>
    <w:rsid w:val="00905723"/>
    <w:rsid w:val="00905C13"/>
    <w:rsid w:val="00906345"/>
    <w:rsid w:val="00906F7A"/>
    <w:rsid w:val="00910162"/>
    <w:rsid w:val="00910B27"/>
    <w:rsid w:val="00910E6A"/>
    <w:rsid w:val="00910E71"/>
    <w:rsid w:val="00911B0D"/>
    <w:rsid w:val="00912B3A"/>
    <w:rsid w:val="00913DEE"/>
    <w:rsid w:val="00913ED9"/>
    <w:rsid w:val="0091518F"/>
    <w:rsid w:val="00915EF2"/>
    <w:rsid w:val="009166DC"/>
    <w:rsid w:val="00916F9A"/>
    <w:rsid w:val="00917EF6"/>
    <w:rsid w:val="00920226"/>
    <w:rsid w:val="009203D3"/>
    <w:rsid w:val="00920E61"/>
    <w:rsid w:val="00921C39"/>
    <w:rsid w:val="00921E22"/>
    <w:rsid w:val="00921E8F"/>
    <w:rsid w:val="00922930"/>
    <w:rsid w:val="0092327C"/>
    <w:rsid w:val="0092342D"/>
    <w:rsid w:val="00924320"/>
    <w:rsid w:val="009244B7"/>
    <w:rsid w:val="00925441"/>
    <w:rsid w:val="00925942"/>
    <w:rsid w:val="009262C7"/>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24C"/>
    <w:rsid w:val="009458A0"/>
    <w:rsid w:val="00945EB9"/>
    <w:rsid w:val="009463B7"/>
    <w:rsid w:val="00946984"/>
    <w:rsid w:val="00946E58"/>
    <w:rsid w:val="00947A3F"/>
    <w:rsid w:val="0095110C"/>
    <w:rsid w:val="009513F5"/>
    <w:rsid w:val="009517DF"/>
    <w:rsid w:val="0095221A"/>
    <w:rsid w:val="0095244C"/>
    <w:rsid w:val="00952576"/>
    <w:rsid w:val="009525B8"/>
    <w:rsid w:val="00952E08"/>
    <w:rsid w:val="009531DD"/>
    <w:rsid w:val="009535FE"/>
    <w:rsid w:val="00953802"/>
    <w:rsid w:val="00953949"/>
    <w:rsid w:val="00954029"/>
    <w:rsid w:val="0095450A"/>
    <w:rsid w:val="009570D1"/>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341E"/>
    <w:rsid w:val="009738A8"/>
    <w:rsid w:val="00974885"/>
    <w:rsid w:val="00974C05"/>
    <w:rsid w:val="00975C2F"/>
    <w:rsid w:val="00976129"/>
    <w:rsid w:val="009770AC"/>
    <w:rsid w:val="00977A2C"/>
    <w:rsid w:val="0098054B"/>
    <w:rsid w:val="009812C1"/>
    <w:rsid w:val="00981442"/>
    <w:rsid w:val="0098161F"/>
    <w:rsid w:val="0098185F"/>
    <w:rsid w:val="009828F6"/>
    <w:rsid w:val="00983403"/>
    <w:rsid w:val="00984889"/>
    <w:rsid w:val="00984ECE"/>
    <w:rsid w:val="009851AD"/>
    <w:rsid w:val="00985393"/>
    <w:rsid w:val="0098577A"/>
    <w:rsid w:val="00985A18"/>
    <w:rsid w:val="00986203"/>
    <w:rsid w:val="009866FA"/>
    <w:rsid w:val="009902E6"/>
    <w:rsid w:val="00990ECE"/>
    <w:rsid w:val="00991243"/>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F46"/>
    <w:rsid w:val="009A1E2A"/>
    <w:rsid w:val="009A236D"/>
    <w:rsid w:val="009A2CE8"/>
    <w:rsid w:val="009A2D06"/>
    <w:rsid w:val="009A5070"/>
    <w:rsid w:val="009A5586"/>
    <w:rsid w:val="009A588C"/>
    <w:rsid w:val="009A634B"/>
    <w:rsid w:val="009A6CD1"/>
    <w:rsid w:val="009A7232"/>
    <w:rsid w:val="009A7DDB"/>
    <w:rsid w:val="009A7FF0"/>
    <w:rsid w:val="009B0062"/>
    <w:rsid w:val="009B2E5E"/>
    <w:rsid w:val="009B3A00"/>
    <w:rsid w:val="009B41E4"/>
    <w:rsid w:val="009B448E"/>
    <w:rsid w:val="009B46A8"/>
    <w:rsid w:val="009B487E"/>
    <w:rsid w:val="009B495C"/>
    <w:rsid w:val="009B4A16"/>
    <w:rsid w:val="009B5830"/>
    <w:rsid w:val="009B5AE4"/>
    <w:rsid w:val="009B6401"/>
    <w:rsid w:val="009B66AB"/>
    <w:rsid w:val="009B79D9"/>
    <w:rsid w:val="009B7EA8"/>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C7E42"/>
    <w:rsid w:val="009D01F3"/>
    <w:rsid w:val="009D027D"/>
    <w:rsid w:val="009D0BE2"/>
    <w:rsid w:val="009D0EE9"/>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69B"/>
    <w:rsid w:val="009E21BD"/>
    <w:rsid w:val="009E3302"/>
    <w:rsid w:val="009E3457"/>
    <w:rsid w:val="009E35AD"/>
    <w:rsid w:val="009E46B7"/>
    <w:rsid w:val="009E5E72"/>
    <w:rsid w:val="009E6BE5"/>
    <w:rsid w:val="009E6CE7"/>
    <w:rsid w:val="009E7C20"/>
    <w:rsid w:val="009E7C8B"/>
    <w:rsid w:val="009F0122"/>
    <w:rsid w:val="009F02BA"/>
    <w:rsid w:val="009F0575"/>
    <w:rsid w:val="009F09F0"/>
    <w:rsid w:val="009F0B5A"/>
    <w:rsid w:val="009F1881"/>
    <w:rsid w:val="009F2357"/>
    <w:rsid w:val="009F2389"/>
    <w:rsid w:val="009F2CA1"/>
    <w:rsid w:val="009F2D8F"/>
    <w:rsid w:val="009F3120"/>
    <w:rsid w:val="009F3858"/>
    <w:rsid w:val="009F38B2"/>
    <w:rsid w:val="009F3D4B"/>
    <w:rsid w:val="009F44CB"/>
    <w:rsid w:val="009F4E08"/>
    <w:rsid w:val="009F556C"/>
    <w:rsid w:val="009F5863"/>
    <w:rsid w:val="009F58DF"/>
    <w:rsid w:val="009F58EB"/>
    <w:rsid w:val="009F5A14"/>
    <w:rsid w:val="009F5E17"/>
    <w:rsid w:val="009F5E1F"/>
    <w:rsid w:val="009F5E6C"/>
    <w:rsid w:val="009F7CCF"/>
    <w:rsid w:val="00A025F9"/>
    <w:rsid w:val="00A037C0"/>
    <w:rsid w:val="00A0409F"/>
    <w:rsid w:val="00A0484E"/>
    <w:rsid w:val="00A05285"/>
    <w:rsid w:val="00A052BC"/>
    <w:rsid w:val="00A06378"/>
    <w:rsid w:val="00A06537"/>
    <w:rsid w:val="00A07029"/>
    <w:rsid w:val="00A101C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3EB1"/>
    <w:rsid w:val="00A351ED"/>
    <w:rsid w:val="00A358C7"/>
    <w:rsid w:val="00A35C96"/>
    <w:rsid w:val="00A36371"/>
    <w:rsid w:val="00A3701E"/>
    <w:rsid w:val="00A37968"/>
    <w:rsid w:val="00A37D02"/>
    <w:rsid w:val="00A40068"/>
    <w:rsid w:val="00A40354"/>
    <w:rsid w:val="00A40BE8"/>
    <w:rsid w:val="00A42233"/>
    <w:rsid w:val="00A425A7"/>
    <w:rsid w:val="00A436CE"/>
    <w:rsid w:val="00A43F0A"/>
    <w:rsid w:val="00A449E6"/>
    <w:rsid w:val="00A45A29"/>
    <w:rsid w:val="00A45CA6"/>
    <w:rsid w:val="00A45F12"/>
    <w:rsid w:val="00A46330"/>
    <w:rsid w:val="00A4726C"/>
    <w:rsid w:val="00A477B1"/>
    <w:rsid w:val="00A506D7"/>
    <w:rsid w:val="00A51140"/>
    <w:rsid w:val="00A5117A"/>
    <w:rsid w:val="00A513F1"/>
    <w:rsid w:val="00A51BE3"/>
    <w:rsid w:val="00A51D92"/>
    <w:rsid w:val="00A53441"/>
    <w:rsid w:val="00A53A9A"/>
    <w:rsid w:val="00A53CFD"/>
    <w:rsid w:val="00A54220"/>
    <w:rsid w:val="00A542A9"/>
    <w:rsid w:val="00A54519"/>
    <w:rsid w:val="00A54804"/>
    <w:rsid w:val="00A54A0A"/>
    <w:rsid w:val="00A55474"/>
    <w:rsid w:val="00A55DCA"/>
    <w:rsid w:val="00A56636"/>
    <w:rsid w:val="00A56696"/>
    <w:rsid w:val="00A569E0"/>
    <w:rsid w:val="00A56DC6"/>
    <w:rsid w:val="00A57092"/>
    <w:rsid w:val="00A57730"/>
    <w:rsid w:val="00A57980"/>
    <w:rsid w:val="00A57BB0"/>
    <w:rsid w:val="00A6008C"/>
    <w:rsid w:val="00A60F80"/>
    <w:rsid w:val="00A61C05"/>
    <w:rsid w:val="00A6235A"/>
    <w:rsid w:val="00A6303F"/>
    <w:rsid w:val="00A656B3"/>
    <w:rsid w:val="00A6593A"/>
    <w:rsid w:val="00A65DEE"/>
    <w:rsid w:val="00A671F9"/>
    <w:rsid w:val="00A6751D"/>
    <w:rsid w:val="00A67932"/>
    <w:rsid w:val="00A67949"/>
    <w:rsid w:val="00A67A9A"/>
    <w:rsid w:val="00A702D7"/>
    <w:rsid w:val="00A70658"/>
    <w:rsid w:val="00A718EE"/>
    <w:rsid w:val="00A71A98"/>
    <w:rsid w:val="00A72B0D"/>
    <w:rsid w:val="00A72B6A"/>
    <w:rsid w:val="00A73118"/>
    <w:rsid w:val="00A735C5"/>
    <w:rsid w:val="00A74ED2"/>
    <w:rsid w:val="00A754C1"/>
    <w:rsid w:val="00A759A8"/>
    <w:rsid w:val="00A7608E"/>
    <w:rsid w:val="00A7611D"/>
    <w:rsid w:val="00A77135"/>
    <w:rsid w:val="00A772FA"/>
    <w:rsid w:val="00A774A1"/>
    <w:rsid w:val="00A77833"/>
    <w:rsid w:val="00A779E8"/>
    <w:rsid w:val="00A77C88"/>
    <w:rsid w:val="00A81571"/>
    <w:rsid w:val="00A823B4"/>
    <w:rsid w:val="00A825F0"/>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A7CC7"/>
    <w:rsid w:val="00AB006E"/>
    <w:rsid w:val="00AB0922"/>
    <w:rsid w:val="00AB139F"/>
    <w:rsid w:val="00AB1500"/>
    <w:rsid w:val="00AB1779"/>
    <w:rsid w:val="00AB1EA5"/>
    <w:rsid w:val="00AB1F32"/>
    <w:rsid w:val="00AB206E"/>
    <w:rsid w:val="00AB363C"/>
    <w:rsid w:val="00AB3BC2"/>
    <w:rsid w:val="00AB3F43"/>
    <w:rsid w:val="00AB40FF"/>
    <w:rsid w:val="00AB51B1"/>
    <w:rsid w:val="00AB6430"/>
    <w:rsid w:val="00AB6CB3"/>
    <w:rsid w:val="00AB7349"/>
    <w:rsid w:val="00AB74A1"/>
    <w:rsid w:val="00AC0723"/>
    <w:rsid w:val="00AC0829"/>
    <w:rsid w:val="00AC0C8F"/>
    <w:rsid w:val="00AC100E"/>
    <w:rsid w:val="00AC11EC"/>
    <w:rsid w:val="00AC13B9"/>
    <w:rsid w:val="00AC1B2D"/>
    <w:rsid w:val="00AC2334"/>
    <w:rsid w:val="00AC3C66"/>
    <w:rsid w:val="00AC3C70"/>
    <w:rsid w:val="00AC5C09"/>
    <w:rsid w:val="00AC6AF8"/>
    <w:rsid w:val="00AC7A55"/>
    <w:rsid w:val="00AD0AC2"/>
    <w:rsid w:val="00AD0CAE"/>
    <w:rsid w:val="00AD0CC7"/>
    <w:rsid w:val="00AD26A2"/>
    <w:rsid w:val="00AD2C39"/>
    <w:rsid w:val="00AD2EF6"/>
    <w:rsid w:val="00AD3458"/>
    <w:rsid w:val="00AD38BD"/>
    <w:rsid w:val="00AD443E"/>
    <w:rsid w:val="00AD4872"/>
    <w:rsid w:val="00AD4954"/>
    <w:rsid w:val="00AD5398"/>
    <w:rsid w:val="00AD5B97"/>
    <w:rsid w:val="00AD6A76"/>
    <w:rsid w:val="00AD70EB"/>
    <w:rsid w:val="00AD742F"/>
    <w:rsid w:val="00AD7820"/>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E7985"/>
    <w:rsid w:val="00AF01E7"/>
    <w:rsid w:val="00AF09B1"/>
    <w:rsid w:val="00AF0D4D"/>
    <w:rsid w:val="00AF1255"/>
    <w:rsid w:val="00AF157A"/>
    <w:rsid w:val="00AF17D1"/>
    <w:rsid w:val="00AF1DE1"/>
    <w:rsid w:val="00AF1E15"/>
    <w:rsid w:val="00AF203A"/>
    <w:rsid w:val="00AF2F9C"/>
    <w:rsid w:val="00AF3D17"/>
    <w:rsid w:val="00AF4168"/>
    <w:rsid w:val="00AF4178"/>
    <w:rsid w:val="00AF4AC0"/>
    <w:rsid w:val="00AF55C9"/>
    <w:rsid w:val="00AF5604"/>
    <w:rsid w:val="00AF565F"/>
    <w:rsid w:val="00AF6D24"/>
    <w:rsid w:val="00AF7E5F"/>
    <w:rsid w:val="00B00B40"/>
    <w:rsid w:val="00B016F5"/>
    <w:rsid w:val="00B01C80"/>
    <w:rsid w:val="00B01E02"/>
    <w:rsid w:val="00B0236C"/>
    <w:rsid w:val="00B023B5"/>
    <w:rsid w:val="00B024F5"/>
    <w:rsid w:val="00B02997"/>
    <w:rsid w:val="00B02FBF"/>
    <w:rsid w:val="00B0308B"/>
    <w:rsid w:val="00B03126"/>
    <w:rsid w:val="00B03674"/>
    <w:rsid w:val="00B0611A"/>
    <w:rsid w:val="00B068A2"/>
    <w:rsid w:val="00B06B9A"/>
    <w:rsid w:val="00B07266"/>
    <w:rsid w:val="00B10386"/>
    <w:rsid w:val="00B105CD"/>
    <w:rsid w:val="00B10968"/>
    <w:rsid w:val="00B10AA2"/>
    <w:rsid w:val="00B124B2"/>
    <w:rsid w:val="00B128B5"/>
    <w:rsid w:val="00B13CD6"/>
    <w:rsid w:val="00B14084"/>
    <w:rsid w:val="00B14787"/>
    <w:rsid w:val="00B14B95"/>
    <w:rsid w:val="00B1511B"/>
    <w:rsid w:val="00B1585F"/>
    <w:rsid w:val="00B15BF5"/>
    <w:rsid w:val="00B15E89"/>
    <w:rsid w:val="00B166FA"/>
    <w:rsid w:val="00B16A46"/>
    <w:rsid w:val="00B17907"/>
    <w:rsid w:val="00B179F2"/>
    <w:rsid w:val="00B17B9E"/>
    <w:rsid w:val="00B20A46"/>
    <w:rsid w:val="00B2162E"/>
    <w:rsid w:val="00B21F13"/>
    <w:rsid w:val="00B22038"/>
    <w:rsid w:val="00B22587"/>
    <w:rsid w:val="00B22D88"/>
    <w:rsid w:val="00B22F73"/>
    <w:rsid w:val="00B2443D"/>
    <w:rsid w:val="00B24AE4"/>
    <w:rsid w:val="00B24DB4"/>
    <w:rsid w:val="00B2524B"/>
    <w:rsid w:val="00B25B7E"/>
    <w:rsid w:val="00B26185"/>
    <w:rsid w:val="00B26B46"/>
    <w:rsid w:val="00B2759B"/>
    <w:rsid w:val="00B301BF"/>
    <w:rsid w:val="00B30B74"/>
    <w:rsid w:val="00B30B87"/>
    <w:rsid w:val="00B30D4E"/>
    <w:rsid w:val="00B3107E"/>
    <w:rsid w:val="00B31427"/>
    <w:rsid w:val="00B32377"/>
    <w:rsid w:val="00B326BD"/>
    <w:rsid w:val="00B32BF1"/>
    <w:rsid w:val="00B336EE"/>
    <w:rsid w:val="00B34143"/>
    <w:rsid w:val="00B34DE6"/>
    <w:rsid w:val="00B352EF"/>
    <w:rsid w:val="00B35ABC"/>
    <w:rsid w:val="00B3678D"/>
    <w:rsid w:val="00B37600"/>
    <w:rsid w:val="00B37A57"/>
    <w:rsid w:val="00B400AC"/>
    <w:rsid w:val="00B40325"/>
    <w:rsid w:val="00B40DF5"/>
    <w:rsid w:val="00B411E5"/>
    <w:rsid w:val="00B41A41"/>
    <w:rsid w:val="00B423A7"/>
    <w:rsid w:val="00B427A7"/>
    <w:rsid w:val="00B445EF"/>
    <w:rsid w:val="00B453A7"/>
    <w:rsid w:val="00B4606F"/>
    <w:rsid w:val="00B46686"/>
    <w:rsid w:val="00B4711C"/>
    <w:rsid w:val="00B47F01"/>
    <w:rsid w:val="00B50A23"/>
    <w:rsid w:val="00B51030"/>
    <w:rsid w:val="00B519E2"/>
    <w:rsid w:val="00B51CE8"/>
    <w:rsid w:val="00B51DA3"/>
    <w:rsid w:val="00B5315D"/>
    <w:rsid w:val="00B54190"/>
    <w:rsid w:val="00B54214"/>
    <w:rsid w:val="00B543F0"/>
    <w:rsid w:val="00B545CF"/>
    <w:rsid w:val="00B54A97"/>
    <w:rsid w:val="00B54C1B"/>
    <w:rsid w:val="00B55A7F"/>
    <w:rsid w:val="00B55D8C"/>
    <w:rsid w:val="00B56A65"/>
    <w:rsid w:val="00B56C14"/>
    <w:rsid w:val="00B57DD7"/>
    <w:rsid w:val="00B60229"/>
    <w:rsid w:val="00B60347"/>
    <w:rsid w:val="00B608E0"/>
    <w:rsid w:val="00B614F5"/>
    <w:rsid w:val="00B617AF"/>
    <w:rsid w:val="00B61DFB"/>
    <w:rsid w:val="00B61E56"/>
    <w:rsid w:val="00B62078"/>
    <w:rsid w:val="00B62085"/>
    <w:rsid w:val="00B620CE"/>
    <w:rsid w:val="00B62CAF"/>
    <w:rsid w:val="00B65041"/>
    <w:rsid w:val="00B653AC"/>
    <w:rsid w:val="00B655AB"/>
    <w:rsid w:val="00B6597F"/>
    <w:rsid w:val="00B66293"/>
    <w:rsid w:val="00B663F7"/>
    <w:rsid w:val="00B66C75"/>
    <w:rsid w:val="00B672C4"/>
    <w:rsid w:val="00B67A8F"/>
    <w:rsid w:val="00B7038B"/>
    <w:rsid w:val="00B70A91"/>
    <w:rsid w:val="00B71238"/>
    <w:rsid w:val="00B72901"/>
    <w:rsid w:val="00B72B14"/>
    <w:rsid w:val="00B73414"/>
    <w:rsid w:val="00B737E6"/>
    <w:rsid w:val="00B73824"/>
    <w:rsid w:val="00B73B5E"/>
    <w:rsid w:val="00B74400"/>
    <w:rsid w:val="00B74E29"/>
    <w:rsid w:val="00B7541D"/>
    <w:rsid w:val="00B768AC"/>
    <w:rsid w:val="00B771A6"/>
    <w:rsid w:val="00B77784"/>
    <w:rsid w:val="00B8020B"/>
    <w:rsid w:val="00B80D56"/>
    <w:rsid w:val="00B818E2"/>
    <w:rsid w:val="00B81B9E"/>
    <w:rsid w:val="00B82660"/>
    <w:rsid w:val="00B82848"/>
    <w:rsid w:val="00B8295D"/>
    <w:rsid w:val="00B83034"/>
    <w:rsid w:val="00B83D95"/>
    <w:rsid w:val="00B83DAE"/>
    <w:rsid w:val="00B8445B"/>
    <w:rsid w:val="00B84F68"/>
    <w:rsid w:val="00B858F5"/>
    <w:rsid w:val="00B85A07"/>
    <w:rsid w:val="00B861A5"/>
    <w:rsid w:val="00B86206"/>
    <w:rsid w:val="00B86A14"/>
    <w:rsid w:val="00B87192"/>
    <w:rsid w:val="00B90CA2"/>
    <w:rsid w:val="00B90FB8"/>
    <w:rsid w:val="00B93682"/>
    <w:rsid w:val="00B940D2"/>
    <w:rsid w:val="00B9413A"/>
    <w:rsid w:val="00B9490C"/>
    <w:rsid w:val="00B951D1"/>
    <w:rsid w:val="00B95E6D"/>
    <w:rsid w:val="00B96D99"/>
    <w:rsid w:val="00B9771F"/>
    <w:rsid w:val="00B97871"/>
    <w:rsid w:val="00B97C50"/>
    <w:rsid w:val="00BA03AE"/>
    <w:rsid w:val="00BA0547"/>
    <w:rsid w:val="00BA064E"/>
    <w:rsid w:val="00BA18A4"/>
    <w:rsid w:val="00BA2EF0"/>
    <w:rsid w:val="00BA3379"/>
    <w:rsid w:val="00BA5177"/>
    <w:rsid w:val="00BA571D"/>
    <w:rsid w:val="00BA5AC2"/>
    <w:rsid w:val="00BA5FBF"/>
    <w:rsid w:val="00BA68E1"/>
    <w:rsid w:val="00BA6B27"/>
    <w:rsid w:val="00BA6BB9"/>
    <w:rsid w:val="00BA6C89"/>
    <w:rsid w:val="00BA7268"/>
    <w:rsid w:val="00BA73BD"/>
    <w:rsid w:val="00BA77BE"/>
    <w:rsid w:val="00BA7F48"/>
    <w:rsid w:val="00BB0092"/>
    <w:rsid w:val="00BB0E41"/>
    <w:rsid w:val="00BB1EB2"/>
    <w:rsid w:val="00BB20DF"/>
    <w:rsid w:val="00BB312B"/>
    <w:rsid w:val="00BB34CF"/>
    <w:rsid w:val="00BB48F2"/>
    <w:rsid w:val="00BB4FAC"/>
    <w:rsid w:val="00BB4FE5"/>
    <w:rsid w:val="00BB5CE8"/>
    <w:rsid w:val="00BB61A6"/>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70D4"/>
    <w:rsid w:val="00BC74D7"/>
    <w:rsid w:val="00BC77A8"/>
    <w:rsid w:val="00BD08D7"/>
    <w:rsid w:val="00BD19F5"/>
    <w:rsid w:val="00BD1D74"/>
    <w:rsid w:val="00BD1F13"/>
    <w:rsid w:val="00BD252C"/>
    <w:rsid w:val="00BD2A84"/>
    <w:rsid w:val="00BD3926"/>
    <w:rsid w:val="00BD3955"/>
    <w:rsid w:val="00BD5BA3"/>
    <w:rsid w:val="00BD5BCA"/>
    <w:rsid w:val="00BD649A"/>
    <w:rsid w:val="00BD6D30"/>
    <w:rsid w:val="00BD7395"/>
    <w:rsid w:val="00BD7700"/>
    <w:rsid w:val="00BD7755"/>
    <w:rsid w:val="00BD78C1"/>
    <w:rsid w:val="00BE0195"/>
    <w:rsid w:val="00BE06F6"/>
    <w:rsid w:val="00BE10DF"/>
    <w:rsid w:val="00BE12DF"/>
    <w:rsid w:val="00BE1382"/>
    <w:rsid w:val="00BE16A0"/>
    <w:rsid w:val="00BE197B"/>
    <w:rsid w:val="00BE1E14"/>
    <w:rsid w:val="00BE20BB"/>
    <w:rsid w:val="00BE2797"/>
    <w:rsid w:val="00BE2D15"/>
    <w:rsid w:val="00BE4078"/>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7C3"/>
    <w:rsid w:val="00BF7BFB"/>
    <w:rsid w:val="00C00347"/>
    <w:rsid w:val="00C008D6"/>
    <w:rsid w:val="00C00F8B"/>
    <w:rsid w:val="00C023A6"/>
    <w:rsid w:val="00C02E97"/>
    <w:rsid w:val="00C033A2"/>
    <w:rsid w:val="00C0367D"/>
    <w:rsid w:val="00C04485"/>
    <w:rsid w:val="00C046BD"/>
    <w:rsid w:val="00C05F42"/>
    <w:rsid w:val="00C075DE"/>
    <w:rsid w:val="00C07607"/>
    <w:rsid w:val="00C0768E"/>
    <w:rsid w:val="00C07714"/>
    <w:rsid w:val="00C07DA2"/>
    <w:rsid w:val="00C11166"/>
    <w:rsid w:val="00C120D2"/>
    <w:rsid w:val="00C12220"/>
    <w:rsid w:val="00C132C6"/>
    <w:rsid w:val="00C138D8"/>
    <w:rsid w:val="00C13A88"/>
    <w:rsid w:val="00C13BF1"/>
    <w:rsid w:val="00C14473"/>
    <w:rsid w:val="00C144EA"/>
    <w:rsid w:val="00C150D7"/>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1752"/>
    <w:rsid w:val="00C324E6"/>
    <w:rsid w:val="00C32E54"/>
    <w:rsid w:val="00C332F7"/>
    <w:rsid w:val="00C33DA6"/>
    <w:rsid w:val="00C35196"/>
    <w:rsid w:val="00C353FB"/>
    <w:rsid w:val="00C35FF8"/>
    <w:rsid w:val="00C3613F"/>
    <w:rsid w:val="00C36913"/>
    <w:rsid w:val="00C400F0"/>
    <w:rsid w:val="00C40B01"/>
    <w:rsid w:val="00C41EE5"/>
    <w:rsid w:val="00C42F4C"/>
    <w:rsid w:val="00C43335"/>
    <w:rsid w:val="00C43780"/>
    <w:rsid w:val="00C43C56"/>
    <w:rsid w:val="00C43C8A"/>
    <w:rsid w:val="00C43D21"/>
    <w:rsid w:val="00C44042"/>
    <w:rsid w:val="00C458B7"/>
    <w:rsid w:val="00C469E3"/>
    <w:rsid w:val="00C4781F"/>
    <w:rsid w:val="00C47E65"/>
    <w:rsid w:val="00C5075D"/>
    <w:rsid w:val="00C50FEE"/>
    <w:rsid w:val="00C51A25"/>
    <w:rsid w:val="00C51C33"/>
    <w:rsid w:val="00C52D5F"/>
    <w:rsid w:val="00C52DF6"/>
    <w:rsid w:val="00C53122"/>
    <w:rsid w:val="00C531B1"/>
    <w:rsid w:val="00C53F45"/>
    <w:rsid w:val="00C5420D"/>
    <w:rsid w:val="00C549BC"/>
    <w:rsid w:val="00C5534B"/>
    <w:rsid w:val="00C556A5"/>
    <w:rsid w:val="00C55B40"/>
    <w:rsid w:val="00C55E57"/>
    <w:rsid w:val="00C55F6F"/>
    <w:rsid w:val="00C56522"/>
    <w:rsid w:val="00C57C7A"/>
    <w:rsid w:val="00C601CE"/>
    <w:rsid w:val="00C604A7"/>
    <w:rsid w:val="00C607FA"/>
    <w:rsid w:val="00C60A27"/>
    <w:rsid w:val="00C60CEB"/>
    <w:rsid w:val="00C61034"/>
    <w:rsid w:val="00C61DBB"/>
    <w:rsid w:val="00C628BC"/>
    <w:rsid w:val="00C629DD"/>
    <w:rsid w:val="00C63049"/>
    <w:rsid w:val="00C630A7"/>
    <w:rsid w:val="00C633BA"/>
    <w:rsid w:val="00C6383F"/>
    <w:rsid w:val="00C63CCE"/>
    <w:rsid w:val="00C64E40"/>
    <w:rsid w:val="00C668AD"/>
    <w:rsid w:val="00C673DB"/>
    <w:rsid w:val="00C67999"/>
    <w:rsid w:val="00C67ED1"/>
    <w:rsid w:val="00C70E4C"/>
    <w:rsid w:val="00C70F1C"/>
    <w:rsid w:val="00C7111D"/>
    <w:rsid w:val="00C71593"/>
    <w:rsid w:val="00C71910"/>
    <w:rsid w:val="00C71EDD"/>
    <w:rsid w:val="00C72848"/>
    <w:rsid w:val="00C72E5B"/>
    <w:rsid w:val="00C72F17"/>
    <w:rsid w:val="00C7397B"/>
    <w:rsid w:val="00C73A58"/>
    <w:rsid w:val="00C74047"/>
    <w:rsid w:val="00C74202"/>
    <w:rsid w:val="00C7451A"/>
    <w:rsid w:val="00C748E7"/>
    <w:rsid w:val="00C75679"/>
    <w:rsid w:val="00C7688F"/>
    <w:rsid w:val="00C76E55"/>
    <w:rsid w:val="00C76FC8"/>
    <w:rsid w:val="00C778DE"/>
    <w:rsid w:val="00C77D4C"/>
    <w:rsid w:val="00C77F37"/>
    <w:rsid w:val="00C80219"/>
    <w:rsid w:val="00C8080C"/>
    <w:rsid w:val="00C80BB2"/>
    <w:rsid w:val="00C81B8A"/>
    <w:rsid w:val="00C81D71"/>
    <w:rsid w:val="00C822CD"/>
    <w:rsid w:val="00C826EC"/>
    <w:rsid w:val="00C82ED6"/>
    <w:rsid w:val="00C831A2"/>
    <w:rsid w:val="00C83230"/>
    <w:rsid w:val="00C837B7"/>
    <w:rsid w:val="00C8397F"/>
    <w:rsid w:val="00C848FB"/>
    <w:rsid w:val="00C85B1E"/>
    <w:rsid w:val="00C867A4"/>
    <w:rsid w:val="00C8683C"/>
    <w:rsid w:val="00C872B6"/>
    <w:rsid w:val="00C8737C"/>
    <w:rsid w:val="00C87A7F"/>
    <w:rsid w:val="00C87BED"/>
    <w:rsid w:val="00C87DFE"/>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10F"/>
    <w:rsid w:val="00CA1647"/>
    <w:rsid w:val="00CA1A66"/>
    <w:rsid w:val="00CA1F42"/>
    <w:rsid w:val="00CA2129"/>
    <w:rsid w:val="00CA3460"/>
    <w:rsid w:val="00CA3E3C"/>
    <w:rsid w:val="00CA403C"/>
    <w:rsid w:val="00CA61E1"/>
    <w:rsid w:val="00CA6A39"/>
    <w:rsid w:val="00CA6A7E"/>
    <w:rsid w:val="00CA7383"/>
    <w:rsid w:val="00CA7997"/>
    <w:rsid w:val="00CA7A5B"/>
    <w:rsid w:val="00CB0B24"/>
    <w:rsid w:val="00CB1210"/>
    <w:rsid w:val="00CB434C"/>
    <w:rsid w:val="00CB49B4"/>
    <w:rsid w:val="00CB49D0"/>
    <w:rsid w:val="00CB52CE"/>
    <w:rsid w:val="00CB5695"/>
    <w:rsid w:val="00CB5CE9"/>
    <w:rsid w:val="00CB63B2"/>
    <w:rsid w:val="00CB6C21"/>
    <w:rsid w:val="00CB6DEF"/>
    <w:rsid w:val="00CB7E0F"/>
    <w:rsid w:val="00CB7E30"/>
    <w:rsid w:val="00CC0545"/>
    <w:rsid w:val="00CC0FA9"/>
    <w:rsid w:val="00CC160E"/>
    <w:rsid w:val="00CC1D82"/>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C77"/>
    <w:rsid w:val="00CE4E37"/>
    <w:rsid w:val="00CE4E38"/>
    <w:rsid w:val="00CE52DF"/>
    <w:rsid w:val="00CE60AD"/>
    <w:rsid w:val="00CE7867"/>
    <w:rsid w:val="00CE7DAD"/>
    <w:rsid w:val="00CF0BBB"/>
    <w:rsid w:val="00CF0DAF"/>
    <w:rsid w:val="00CF166A"/>
    <w:rsid w:val="00CF177C"/>
    <w:rsid w:val="00CF1ADE"/>
    <w:rsid w:val="00CF3AF1"/>
    <w:rsid w:val="00CF42C9"/>
    <w:rsid w:val="00CF4540"/>
    <w:rsid w:val="00CF4DEA"/>
    <w:rsid w:val="00CF503A"/>
    <w:rsid w:val="00CF5D43"/>
    <w:rsid w:val="00CF6380"/>
    <w:rsid w:val="00CF7318"/>
    <w:rsid w:val="00D00303"/>
    <w:rsid w:val="00D005F0"/>
    <w:rsid w:val="00D014FB"/>
    <w:rsid w:val="00D01BA9"/>
    <w:rsid w:val="00D01E94"/>
    <w:rsid w:val="00D024B3"/>
    <w:rsid w:val="00D02D50"/>
    <w:rsid w:val="00D02D99"/>
    <w:rsid w:val="00D0442B"/>
    <w:rsid w:val="00D04495"/>
    <w:rsid w:val="00D04739"/>
    <w:rsid w:val="00D04E65"/>
    <w:rsid w:val="00D05915"/>
    <w:rsid w:val="00D05CF1"/>
    <w:rsid w:val="00D06185"/>
    <w:rsid w:val="00D065C6"/>
    <w:rsid w:val="00D066A4"/>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242"/>
    <w:rsid w:val="00D217C4"/>
    <w:rsid w:val="00D23769"/>
    <w:rsid w:val="00D246FD"/>
    <w:rsid w:val="00D25CED"/>
    <w:rsid w:val="00D26174"/>
    <w:rsid w:val="00D27E39"/>
    <w:rsid w:val="00D309C3"/>
    <w:rsid w:val="00D30C87"/>
    <w:rsid w:val="00D32316"/>
    <w:rsid w:val="00D327BA"/>
    <w:rsid w:val="00D32AE5"/>
    <w:rsid w:val="00D32C31"/>
    <w:rsid w:val="00D33FE5"/>
    <w:rsid w:val="00D34E50"/>
    <w:rsid w:val="00D3557B"/>
    <w:rsid w:val="00D35E3D"/>
    <w:rsid w:val="00D36710"/>
    <w:rsid w:val="00D4018D"/>
    <w:rsid w:val="00D404B4"/>
    <w:rsid w:val="00D4083B"/>
    <w:rsid w:val="00D41E54"/>
    <w:rsid w:val="00D430D9"/>
    <w:rsid w:val="00D43B81"/>
    <w:rsid w:val="00D43F86"/>
    <w:rsid w:val="00D443CF"/>
    <w:rsid w:val="00D44956"/>
    <w:rsid w:val="00D449B5"/>
    <w:rsid w:val="00D45309"/>
    <w:rsid w:val="00D459CF"/>
    <w:rsid w:val="00D45C1D"/>
    <w:rsid w:val="00D4606F"/>
    <w:rsid w:val="00D4686A"/>
    <w:rsid w:val="00D46CA4"/>
    <w:rsid w:val="00D47181"/>
    <w:rsid w:val="00D47EA9"/>
    <w:rsid w:val="00D50429"/>
    <w:rsid w:val="00D517DF"/>
    <w:rsid w:val="00D518ED"/>
    <w:rsid w:val="00D51D16"/>
    <w:rsid w:val="00D523F8"/>
    <w:rsid w:val="00D52A07"/>
    <w:rsid w:val="00D53711"/>
    <w:rsid w:val="00D545B6"/>
    <w:rsid w:val="00D546A1"/>
    <w:rsid w:val="00D5508E"/>
    <w:rsid w:val="00D55CDB"/>
    <w:rsid w:val="00D56105"/>
    <w:rsid w:val="00D56FE0"/>
    <w:rsid w:val="00D571CB"/>
    <w:rsid w:val="00D6050D"/>
    <w:rsid w:val="00D6141C"/>
    <w:rsid w:val="00D614BA"/>
    <w:rsid w:val="00D61C0C"/>
    <w:rsid w:val="00D62771"/>
    <w:rsid w:val="00D62DC1"/>
    <w:rsid w:val="00D630EC"/>
    <w:rsid w:val="00D63266"/>
    <w:rsid w:val="00D63775"/>
    <w:rsid w:val="00D646AA"/>
    <w:rsid w:val="00D64853"/>
    <w:rsid w:val="00D64DF1"/>
    <w:rsid w:val="00D65F34"/>
    <w:rsid w:val="00D66179"/>
    <w:rsid w:val="00D664D6"/>
    <w:rsid w:val="00D66840"/>
    <w:rsid w:val="00D66BCA"/>
    <w:rsid w:val="00D679CE"/>
    <w:rsid w:val="00D67AB5"/>
    <w:rsid w:val="00D67EF5"/>
    <w:rsid w:val="00D707F5"/>
    <w:rsid w:val="00D70B1C"/>
    <w:rsid w:val="00D72307"/>
    <w:rsid w:val="00D7350C"/>
    <w:rsid w:val="00D738D5"/>
    <w:rsid w:val="00D7395E"/>
    <w:rsid w:val="00D73B65"/>
    <w:rsid w:val="00D73E37"/>
    <w:rsid w:val="00D7410F"/>
    <w:rsid w:val="00D74854"/>
    <w:rsid w:val="00D749BA"/>
    <w:rsid w:val="00D74F46"/>
    <w:rsid w:val="00D751D0"/>
    <w:rsid w:val="00D76618"/>
    <w:rsid w:val="00D76D36"/>
    <w:rsid w:val="00D76D60"/>
    <w:rsid w:val="00D772CA"/>
    <w:rsid w:val="00D775D6"/>
    <w:rsid w:val="00D81333"/>
    <w:rsid w:val="00D8152F"/>
    <w:rsid w:val="00D81B01"/>
    <w:rsid w:val="00D820B0"/>
    <w:rsid w:val="00D836CB"/>
    <w:rsid w:val="00D83894"/>
    <w:rsid w:val="00D83EA3"/>
    <w:rsid w:val="00D840DB"/>
    <w:rsid w:val="00D84440"/>
    <w:rsid w:val="00D84B83"/>
    <w:rsid w:val="00D8628E"/>
    <w:rsid w:val="00D87FC6"/>
    <w:rsid w:val="00D910E5"/>
    <w:rsid w:val="00D914FE"/>
    <w:rsid w:val="00D91586"/>
    <w:rsid w:val="00D9183C"/>
    <w:rsid w:val="00D9198A"/>
    <w:rsid w:val="00D923EE"/>
    <w:rsid w:val="00D92C0B"/>
    <w:rsid w:val="00D92EC7"/>
    <w:rsid w:val="00D93F48"/>
    <w:rsid w:val="00D94794"/>
    <w:rsid w:val="00D94CD1"/>
    <w:rsid w:val="00D9542A"/>
    <w:rsid w:val="00D95965"/>
    <w:rsid w:val="00D95CE1"/>
    <w:rsid w:val="00D95E07"/>
    <w:rsid w:val="00D96CB1"/>
    <w:rsid w:val="00D9700F"/>
    <w:rsid w:val="00D97325"/>
    <w:rsid w:val="00D977FB"/>
    <w:rsid w:val="00D97AAB"/>
    <w:rsid w:val="00D97EE6"/>
    <w:rsid w:val="00DA04D4"/>
    <w:rsid w:val="00DA1FFB"/>
    <w:rsid w:val="00DA2A95"/>
    <w:rsid w:val="00DA3C9D"/>
    <w:rsid w:val="00DA4066"/>
    <w:rsid w:val="00DA409C"/>
    <w:rsid w:val="00DA46D2"/>
    <w:rsid w:val="00DA4776"/>
    <w:rsid w:val="00DA477A"/>
    <w:rsid w:val="00DA4F92"/>
    <w:rsid w:val="00DA573C"/>
    <w:rsid w:val="00DA7F30"/>
    <w:rsid w:val="00DB053D"/>
    <w:rsid w:val="00DB0D99"/>
    <w:rsid w:val="00DB0E7C"/>
    <w:rsid w:val="00DB1062"/>
    <w:rsid w:val="00DB1A92"/>
    <w:rsid w:val="00DB1BDF"/>
    <w:rsid w:val="00DB3488"/>
    <w:rsid w:val="00DB3E4F"/>
    <w:rsid w:val="00DB506A"/>
    <w:rsid w:val="00DB576D"/>
    <w:rsid w:val="00DB5E11"/>
    <w:rsid w:val="00DB67E8"/>
    <w:rsid w:val="00DB6DE3"/>
    <w:rsid w:val="00DB7308"/>
    <w:rsid w:val="00DB76E3"/>
    <w:rsid w:val="00DB7ACE"/>
    <w:rsid w:val="00DC1025"/>
    <w:rsid w:val="00DC1203"/>
    <w:rsid w:val="00DC1484"/>
    <w:rsid w:val="00DC1C3C"/>
    <w:rsid w:val="00DC247F"/>
    <w:rsid w:val="00DC258F"/>
    <w:rsid w:val="00DC2E87"/>
    <w:rsid w:val="00DC2ECB"/>
    <w:rsid w:val="00DC2F9C"/>
    <w:rsid w:val="00DC3126"/>
    <w:rsid w:val="00DC3C86"/>
    <w:rsid w:val="00DC417D"/>
    <w:rsid w:val="00DC4294"/>
    <w:rsid w:val="00DC4CCC"/>
    <w:rsid w:val="00DC4DD5"/>
    <w:rsid w:val="00DC5AD4"/>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0C"/>
    <w:rsid w:val="00DD6866"/>
    <w:rsid w:val="00DD776C"/>
    <w:rsid w:val="00DE019F"/>
    <w:rsid w:val="00DE01B2"/>
    <w:rsid w:val="00DE02F0"/>
    <w:rsid w:val="00DE0341"/>
    <w:rsid w:val="00DE03D8"/>
    <w:rsid w:val="00DE05F5"/>
    <w:rsid w:val="00DE0D9A"/>
    <w:rsid w:val="00DE1D1D"/>
    <w:rsid w:val="00DE2854"/>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5FF6"/>
    <w:rsid w:val="00E06C9B"/>
    <w:rsid w:val="00E07848"/>
    <w:rsid w:val="00E07BF9"/>
    <w:rsid w:val="00E10B87"/>
    <w:rsid w:val="00E10CA2"/>
    <w:rsid w:val="00E11E1E"/>
    <w:rsid w:val="00E12EC6"/>
    <w:rsid w:val="00E13695"/>
    <w:rsid w:val="00E13A6D"/>
    <w:rsid w:val="00E13D0A"/>
    <w:rsid w:val="00E13FF6"/>
    <w:rsid w:val="00E14424"/>
    <w:rsid w:val="00E1454B"/>
    <w:rsid w:val="00E149E9"/>
    <w:rsid w:val="00E14FC2"/>
    <w:rsid w:val="00E15F4F"/>
    <w:rsid w:val="00E16467"/>
    <w:rsid w:val="00E17339"/>
    <w:rsid w:val="00E17576"/>
    <w:rsid w:val="00E20009"/>
    <w:rsid w:val="00E206D3"/>
    <w:rsid w:val="00E213E6"/>
    <w:rsid w:val="00E215D2"/>
    <w:rsid w:val="00E21A75"/>
    <w:rsid w:val="00E21C27"/>
    <w:rsid w:val="00E229BA"/>
    <w:rsid w:val="00E22DF1"/>
    <w:rsid w:val="00E22F13"/>
    <w:rsid w:val="00E239AF"/>
    <w:rsid w:val="00E23E89"/>
    <w:rsid w:val="00E263A9"/>
    <w:rsid w:val="00E263F1"/>
    <w:rsid w:val="00E2656E"/>
    <w:rsid w:val="00E26BE2"/>
    <w:rsid w:val="00E272B6"/>
    <w:rsid w:val="00E3002F"/>
    <w:rsid w:val="00E303AA"/>
    <w:rsid w:val="00E3063C"/>
    <w:rsid w:val="00E3089B"/>
    <w:rsid w:val="00E314AD"/>
    <w:rsid w:val="00E3159C"/>
    <w:rsid w:val="00E32135"/>
    <w:rsid w:val="00E32B8F"/>
    <w:rsid w:val="00E336D5"/>
    <w:rsid w:val="00E33795"/>
    <w:rsid w:val="00E338AC"/>
    <w:rsid w:val="00E33D7E"/>
    <w:rsid w:val="00E34A4E"/>
    <w:rsid w:val="00E35DD1"/>
    <w:rsid w:val="00E36A6D"/>
    <w:rsid w:val="00E36A92"/>
    <w:rsid w:val="00E377C3"/>
    <w:rsid w:val="00E4089E"/>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5C93"/>
    <w:rsid w:val="00E56110"/>
    <w:rsid w:val="00E574F6"/>
    <w:rsid w:val="00E57FFA"/>
    <w:rsid w:val="00E6011B"/>
    <w:rsid w:val="00E60EE6"/>
    <w:rsid w:val="00E61776"/>
    <w:rsid w:val="00E624B8"/>
    <w:rsid w:val="00E6292A"/>
    <w:rsid w:val="00E62EE0"/>
    <w:rsid w:val="00E62FB7"/>
    <w:rsid w:val="00E63826"/>
    <w:rsid w:val="00E640E2"/>
    <w:rsid w:val="00E641F9"/>
    <w:rsid w:val="00E645A6"/>
    <w:rsid w:val="00E65B66"/>
    <w:rsid w:val="00E666F6"/>
    <w:rsid w:val="00E66AA8"/>
    <w:rsid w:val="00E66E78"/>
    <w:rsid w:val="00E66FCD"/>
    <w:rsid w:val="00E6715F"/>
    <w:rsid w:val="00E67A54"/>
    <w:rsid w:val="00E67E13"/>
    <w:rsid w:val="00E7009B"/>
    <w:rsid w:val="00E7017F"/>
    <w:rsid w:val="00E708EB"/>
    <w:rsid w:val="00E709A7"/>
    <w:rsid w:val="00E71A69"/>
    <w:rsid w:val="00E71D0F"/>
    <w:rsid w:val="00E73CED"/>
    <w:rsid w:val="00E748CD"/>
    <w:rsid w:val="00E760F7"/>
    <w:rsid w:val="00E7619B"/>
    <w:rsid w:val="00E76308"/>
    <w:rsid w:val="00E767E9"/>
    <w:rsid w:val="00E770A4"/>
    <w:rsid w:val="00E779BE"/>
    <w:rsid w:val="00E806F0"/>
    <w:rsid w:val="00E8081F"/>
    <w:rsid w:val="00E813CF"/>
    <w:rsid w:val="00E8161B"/>
    <w:rsid w:val="00E81F44"/>
    <w:rsid w:val="00E825B3"/>
    <w:rsid w:val="00E832DB"/>
    <w:rsid w:val="00E83797"/>
    <w:rsid w:val="00E84323"/>
    <w:rsid w:val="00E8482A"/>
    <w:rsid w:val="00E8585C"/>
    <w:rsid w:val="00E86362"/>
    <w:rsid w:val="00E86F8C"/>
    <w:rsid w:val="00E87CFF"/>
    <w:rsid w:val="00E90962"/>
    <w:rsid w:val="00E90D27"/>
    <w:rsid w:val="00E91912"/>
    <w:rsid w:val="00E91B0D"/>
    <w:rsid w:val="00E91F36"/>
    <w:rsid w:val="00E928BC"/>
    <w:rsid w:val="00E93C2A"/>
    <w:rsid w:val="00E94491"/>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64A"/>
    <w:rsid w:val="00EA593C"/>
    <w:rsid w:val="00EA5B06"/>
    <w:rsid w:val="00EA5D5C"/>
    <w:rsid w:val="00EA760A"/>
    <w:rsid w:val="00EA763D"/>
    <w:rsid w:val="00EA7881"/>
    <w:rsid w:val="00EA79E1"/>
    <w:rsid w:val="00EB00AD"/>
    <w:rsid w:val="00EB01E1"/>
    <w:rsid w:val="00EB0519"/>
    <w:rsid w:val="00EB07D6"/>
    <w:rsid w:val="00EB0BE6"/>
    <w:rsid w:val="00EB15A2"/>
    <w:rsid w:val="00EB18B0"/>
    <w:rsid w:val="00EB216F"/>
    <w:rsid w:val="00EB2259"/>
    <w:rsid w:val="00EB22D2"/>
    <w:rsid w:val="00EB2732"/>
    <w:rsid w:val="00EB3312"/>
    <w:rsid w:val="00EB3DBF"/>
    <w:rsid w:val="00EB42C1"/>
    <w:rsid w:val="00EB5213"/>
    <w:rsid w:val="00EB571A"/>
    <w:rsid w:val="00EB72BD"/>
    <w:rsid w:val="00EB7644"/>
    <w:rsid w:val="00EB7930"/>
    <w:rsid w:val="00EB7B85"/>
    <w:rsid w:val="00EC058C"/>
    <w:rsid w:val="00EC05DF"/>
    <w:rsid w:val="00EC1323"/>
    <w:rsid w:val="00EC1D24"/>
    <w:rsid w:val="00EC3837"/>
    <w:rsid w:val="00EC3DB9"/>
    <w:rsid w:val="00EC3E15"/>
    <w:rsid w:val="00EC4128"/>
    <w:rsid w:val="00EC430C"/>
    <w:rsid w:val="00EC4B3B"/>
    <w:rsid w:val="00EC4B4D"/>
    <w:rsid w:val="00EC4FA1"/>
    <w:rsid w:val="00EC5602"/>
    <w:rsid w:val="00EC6694"/>
    <w:rsid w:val="00EC6F25"/>
    <w:rsid w:val="00EC6F26"/>
    <w:rsid w:val="00EC79C9"/>
    <w:rsid w:val="00ED0549"/>
    <w:rsid w:val="00ED0C72"/>
    <w:rsid w:val="00ED149F"/>
    <w:rsid w:val="00ED26E2"/>
    <w:rsid w:val="00ED2FBA"/>
    <w:rsid w:val="00ED3622"/>
    <w:rsid w:val="00ED3B09"/>
    <w:rsid w:val="00ED4D74"/>
    <w:rsid w:val="00ED59CD"/>
    <w:rsid w:val="00ED5C83"/>
    <w:rsid w:val="00ED722F"/>
    <w:rsid w:val="00ED7306"/>
    <w:rsid w:val="00ED76BE"/>
    <w:rsid w:val="00ED78D2"/>
    <w:rsid w:val="00ED7A81"/>
    <w:rsid w:val="00ED7F78"/>
    <w:rsid w:val="00EE0C5E"/>
    <w:rsid w:val="00EE0C89"/>
    <w:rsid w:val="00EE17E1"/>
    <w:rsid w:val="00EE1976"/>
    <w:rsid w:val="00EE1D75"/>
    <w:rsid w:val="00EE1DED"/>
    <w:rsid w:val="00EE2072"/>
    <w:rsid w:val="00EE2662"/>
    <w:rsid w:val="00EE2C47"/>
    <w:rsid w:val="00EE3094"/>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39E1"/>
    <w:rsid w:val="00EF51DE"/>
    <w:rsid w:val="00EF645B"/>
    <w:rsid w:val="00EF7507"/>
    <w:rsid w:val="00EF7725"/>
    <w:rsid w:val="00EF7F72"/>
    <w:rsid w:val="00EF7FBE"/>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5527"/>
    <w:rsid w:val="00F15BC7"/>
    <w:rsid w:val="00F16A21"/>
    <w:rsid w:val="00F16CC3"/>
    <w:rsid w:val="00F200E0"/>
    <w:rsid w:val="00F21567"/>
    <w:rsid w:val="00F22447"/>
    <w:rsid w:val="00F234FB"/>
    <w:rsid w:val="00F241CB"/>
    <w:rsid w:val="00F2451F"/>
    <w:rsid w:val="00F24811"/>
    <w:rsid w:val="00F24A8F"/>
    <w:rsid w:val="00F24F4B"/>
    <w:rsid w:val="00F25737"/>
    <w:rsid w:val="00F258F1"/>
    <w:rsid w:val="00F259CA"/>
    <w:rsid w:val="00F2623A"/>
    <w:rsid w:val="00F26E2E"/>
    <w:rsid w:val="00F30999"/>
    <w:rsid w:val="00F316D8"/>
    <w:rsid w:val="00F31BD2"/>
    <w:rsid w:val="00F31FA9"/>
    <w:rsid w:val="00F32EB3"/>
    <w:rsid w:val="00F32EE7"/>
    <w:rsid w:val="00F343E4"/>
    <w:rsid w:val="00F346A3"/>
    <w:rsid w:val="00F347CB"/>
    <w:rsid w:val="00F34BE2"/>
    <w:rsid w:val="00F34CD5"/>
    <w:rsid w:val="00F352C7"/>
    <w:rsid w:val="00F353CA"/>
    <w:rsid w:val="00F354E7"/>
    <w:rsid w:val="00F356EE"/>
    <w:rsid w:val="00F376B8"/>
    <w:rsid w:val="00F377EB"/>
    <w:rsid w:val="00F3788E"/>
    <w:rsid w:val="00F3798A"/>
    <w:rsid w:val="00F40156"/>
    <w:rsid w:val="00F406B9"/>
    <w:rsid w:val="00F40BB8"/>
    <w:rsid w:val="00F412A5"/>
    <w:rsid w:val="00F41684"/>
    <w:rsid w:val="00F41E55"/>
    <w:rsid w:val="00F41F34"/>
    <w:rsid w:val="00F435BB"/>
    <w:rsid w:val="00F43644"/>
    <w:rsid w:val="00F4558E"/>
    <w:rsid w:val="00F46271"/>
    <w:rsid w:val="00F46547"/>
    <w:rsid w:val="00F46907"/>
    <w:rsid w:val="00F469EE"/>
    <w:rsid w:val="00F47452"/>
    <w:rsid w:val="00F50E48"/>
    <w:rsid w:val="00F51049"/>
    <w:rsid w:val="00F51313"/>
    <w:rsid w:val="00F519C9"/>
    <w:rsid w:val="00F51AE4"/>
    <w:rsid w:val="00F53384"/>
    <w:rsid w:val="00F5517D"/>
    <w:rsid w:val="00F55B03"/>
    <w:rsid w:val="00F56BA0"/>
    <w:rsid w:val="00F572C0"/>
    <w:rsid w:val="00F57414"/>
    <w:rsid w:val="00F579ED"/>
    <w:rsid w:val="00F6057A"/>
    <w:rsid w:val="00F60A5E"/>
    <w:rsid w:val="00F61A26"/>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6A2E"/>
    <w:rsid w:val="00F672E3"/>
    <w:rsid w:val="00F706A3"/>
    <w:rsid w:val="00F70A47"/>
    <w:rsid w:val="00F71B8B"/>
    <w:rsid w:val="00F72882"/>
    <w:rsid w:val="00F728C2"/>
    <w:rsid w:val="00F73265"/>
    <w:rsid w:val="00F73665"/>
    <w:rsid w:val="00F73763"/>
    <w:rsid w:val="00F74176"/>
    <w:rsid w:val="00F74EEE"/>
    <w:rsid w:val="00F751EF"/>
    <w:rsid w:val="00F75C06"/>
    <w:rsid w:val="00F766F7"/>
    <w:rsid w:val="00F768C4"/>
    <w:rsid w:val="00F774DA"/>
    <w:rsid w:val="00F812CC"/>
    <w:rsid w:val="00F814BF"/>
    <w:rsid w:val="00F816E8"/>
    <w:rsid w:val="00F81DC5"/>
    <w:rsid w:val="00F81F9E"/>
    <w:rsid w:val="00F82650"/>
    <w:rsid w:val="00F82C2A"/>
    <w:rsid w:val="00F836C5"/>
    <w:rsid w:val="00F83854"/>
    <w:rsid w:val="00F86859"/>
    <w:rsid w:val="00F871B2"/>
    <w:rsid w:val="00F873D4"/>
    <w:rsid w:val="00F876CC"/>
    <w:rsid w:val="00F9169B"/>
    <w:rsid w:val="00F9289F"/>
    <w:rsid w:val="00F937B5"/>
    <w:rsid w:val="00F939DC"/>
    <w:rsid w:val="00F93ECF"/>
    <w:rsid w:val="00F94590"/>
    <w:rsid w:val="00F9481F"/>
    <w:rsid w:val="00F94B72"/>
    <w:rsid w:val="00F95920"/>
    <w:rsid w:val="00F95E98"/>
    <w:rsid w:val="00F963EB"/>
    <w:rsid w:val="00F96C2D"/>
    <w:rsid w:val="00F96F86"/>
    <w:rsid w:val="00F97E3E"/>
    <w:rsid w:val="00F97F03"/>
    <w:rsid w:val="00FA0699"/>
    <w:rsid w:val="00FA194C"/>
    <w:rsid w:val="00FA32E9"/>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493"/>
    <w:rsid w:val="00FB254F"/>
    <w:rsid w:val="00FB27AE"/>
    <w:rsid w:val="00FB2A5E"/>
    <w:rsid w:val="00FB3E70"/>
    <w:rsid w:val="00FB41F9"/>
    <w:rsid w:val="00FB4591"/>
    <w:rsid w:val="00FB4CF9"/>
    <w:rsid w:val="00FB5898"/>
    <w:rsid w:val="00FB58D0"/>
    <w:rsid w:val="00FB718D"/>
    <w:rsid w:val="00FB7E46"/>
    <w:rsid w:val="00FB7EFB"/>
    <w:rsid w:val="00FC0DDD"/>
    <w:rsid w:val="00FC10D8"/>
    <w:rsid w:val="00FC1134"/>
    <w:rsid w:val="00FC16A7"/>
    <w:rsid w:val="00FC1CD7"/>
    <w:rsid w:val="00FC1E77"/>
    <w:rsid w:val="00FC2E57"/>
    <w:rsid w:val="00FC3A6D"/>
    <w:rsid w:val="00FC4820"/>
    <w:rsid w:val="00FC4C43"/>
    <w:rsid w:val="00FC4CB9"/>
    <w:rsid w:val="00FC4D6B"/>
    <w:rsid w:val="00FC4FA9"/>
    <w:rsid w:val="00FC5146"/>
    <w:rsid w:val="00FC5B4B"/>
    <w:rsid w:val="00FC68DC"/>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D7F3E"/>
    <w:rsid w:val="00FE0F58"/>
    <w:rsid w:val="00FE12E0"/>
    <w:rsid w:val="00FE1398"/>
    <w:rsid w:val="00FE17F0"/>
    <w:rsid w:val="00FE1D30"/>
    <w:rsid w:val="00FE2387"/>
    <w:rsid w:val="00FE2762"/>
    <w:rsid w:val="00FE302F"/>
    <w:rsid w:val="00FE3319"/>
    <w:rsid w:val="00FE3A90"/>
    <w:rsid w:val="00FE41A0"/>
    <w:rsid w:val="00FE53E4"/>
    <w:rsid w:val="00FE61A7"/>
    <w:rsid w:val="00FE6E60"/>
    <w:rsid w:val="00FE73F2"/>
    <w:rsid w:val="00FE7A0C"/>
    <w:rsid w:val="00FE7AD4"/>
    <w:rsid w:val="00FE7C97"/>
    <w:rsid w:val="00FF02C5"/>
    <w:rsid w:val="00FF1849"/>
    <w:rsid w:val="00FF1A28"/>
    <w:rsid w:val="00FF2283"/>
    <w:rsid w:val="00FF251B"/>
    <w:rsid w:val="00FF25D3"/>
    <w:rsid w:val="00FF4990"/>
    <w:rsid w:val="00FF599E"/>
    <w:rsid w:val="00FF682B"/>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46"/>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 w:type="paragraph" w:styleId="Revision">
    <w:name w:val="Revision"/>
    <w:hidden/>
    <w:uiPriority w:val="99"/>
    <w:semiHidden/>
    <w:rsid w:val="008E004C"/>
    <w:pPr>
      <w:spacing w:line="240" w:lineRule="auto"/>
    </w:pPr>
    <w:rPr>
      <w:sz w:val="24"/>
      <w:szCs w:val="24"/>
      <w:lang w:eastAsia="en-US"/>
    </w:rPr>
  </w:style>
  <w:style w:type="character" w:styleId="CommentReference">
    <w:name w:val="annotation reference"/>
    <w:basedOn w:val="DefaultParagraphFont"/>
    <w:rsid w:val="008E004C"/>
    <w:rPr>
      <w:sz w:val="16"/>
      <w:szCs w:val="16"/>
    </w:rPr>
  </w:style>
  <w:style w:type="paragraph" w:styleId="CommentText">
    <w:name w:val="annotation text"/>
    <w:basedOn w:val="Normal"/>
    <w:link w:val="CommentTextChar"/>
    <w:rsid w:val="008E004C"/>
    <w:pPr>
      <w:spacing w:line="240" w:lineRule="auto"/>
    </w:pPr>
    <w:rPr>
      <w:sz w:val="20"/>
      <w:szCs w:val="20"/>
    </w:rPr>
  </w:style>
  <w:style w:type="character" w:customStyle="1" w:styleId="CommentTextChar">
    <w:name w:val="Comment Text Char"/>
    <w:basedOn w:val="DefaultParagraphFont"/>
    <w:link w:val="CommentText"/>
    <w:rsid w:val="008E004C"/>
    <w:rPr>
      <w:lang w:eastAsia="en-US"/>
    </w:rPr>
  </w:style>
  <w:style w:type="paragraph" w:styleId="CommentSubject">
    <w:name w:val="annotation subject"/>
    <w:basedOn w:val="CommentText"/>
    <w:next w:val="CommentText"/>
    <w:link w:val="CommentSubjectChar"/>
    <w:rsid w:val="008E004C"/>
    <w:rPr>
      <w:b/>
      <w:bCs/>
    </w:rPr>
  </w:style>
  <w:style w:type="character" w:customStyle="1" w:styleId="CommentSubjectChar">
    <w:name w:val="Comment Subject Char"/>
    <w:basedOn w:val="CommentTextChar"/>
    <w:link w:val="CommentSubject"/>
    <w:rsid w:val="008E00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Letterhead.dot</Template>
  <TotalTime>17</TotalTime>
  <Pages>5</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11721</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20</cp:revision>
  <cp:lastPrinted>2026-03-03T16:36:00Z</cp:lastPrinted>
  <dcterms:created xsi:type="dcterms:W3CDTF">2026-04-20T15:37:00Z</dcterms:created>
  <dcterms:modified xsi:type="dcterms:W3CDTF">2026-04-22T11:34:00Z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