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Pr="00A61CCD" w:rsidRDefault="00C40974">
      <w:pPr>
        <w:rPr>
          <w:rFonts w:ascii="Arial" w:hAnsi="Arial" w:cs="Arial"/>
          <w:b/>
          <w:sz w:val="22"/>
          <w:szCs w:val="22"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:rsidRPr="00A61CCD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38B4172A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Meeting Type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846DE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Extraordinary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4ADBED5E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Agenda Item:</w:t>
            </w:r>
            <w:r w:rsidR="00BA7227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068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9396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E8349F" w:rsidRPr="00A61CCD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AE10254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Date of Meeting:</w:t>
            </w:r>
            <w:r w:rsidR="00F6668D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6FD0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0B7EBB" w:rsidRPr="000B7EB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6FD0">
              <w:rPr>
                <w:rFonts w:ascii="Arial" w:hAnsi="Arial" w:cs="Arial"/>
                <w:b/>
                <w:sz w:val="22"/>
                <w:szCs w:val="22"/>
              </w:rPr>
              <w:t>May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OAKHAM TOWN COUNCIL</w:t>
            </w:r>
          </w:p>
        </w:tc>
      </w:tr>
      <w:tr w:rsidR="00E8349F" w:rsidRPr="00A61CCD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39AE857" w:rsidR="00661FF5" w:rsidRPr="00A61CCD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6F5FEA5" w:rsidR="00610F50" w:rsidRPr="00A61CCD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A61CCD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A61CCD">
              <w:rPr>
                <w:rFonts w:ascii="Arial" w:hAnsi="Arial" w:cs="Arial"/>
                <w:strike/>
                <w:sz w:val="22"/>
                <w:szCs w:val="22"/>
              </w:rPr>
              <w:t xml:space="preserve">/ Discussion / Update </w:t>
            </w:r>
          </w:p>
        </w:tc>
      </w:tr>
      <w:tr w:rsidR="00E8349F" w:rsidRPr="00A61CCD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A4C58ED" w:rsidR="00661FF5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F4E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1F52">
              <w:rPr>
                <w:rFonts w:ascii="Arial" w:hAnsi="Arial" w:cs="Arial"/>
                <w:b/>
                <w:sz w:val="22"/>
                <w:szCs w:val="22"/>
              </w:rPr>
              <w:t>Disposal of waste products from Toilets</w:t>
            </w:r>
          </w:p>
        </w:tc>
      </w:tr>
      <w:tr w:rsidR="00E8349F" w:rsidRPr="00A61CCD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04FB2" w14:textId="38481E2B" w:rsidR="00E87A1A" w:rsidRDefault="005711C8" w:rsidP="00F5798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61C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1CC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61CCD" w:rsidRPr="00A61CCD">
              <w:rPr>
                <w:rFonts w:ascii="Arial" w:hAnsi="Arial" w:cs="Arial"/>
                <w:bCs/>
                <w:sz w:val="22"/>
                <w:szCs w:val="22"/>
              </w:rPr>
              <w:t xml:space="preserve">This report seeks approval for </w:t>
            </w:r>
            <w:r w:rsidR="00F57981">
              <w:rPr>
                <w:rFonts w:ascii="Arial" w:hAnsi="Arial" w:cs="Arial"/>
                <w:bCs/>
                <w:sz w:val="22"/>
                <w:szCs w:val="22"/>
              </w:rPr>
              <w:t xml:space="preserve">entering a </w:t>
            </w:r>
            <w:r w:rsidR="00CF4E1D">
              <w:rPr>
                <w:rFonts w:ascii="Arial" w:hAnsi="Arial" w:cs="Arial"/>
                <w:bCs/>
                <w:sz w:val="22"/>
                <w:szCs w:val="22"/>
              </w:rPr>
              <w:t>three-year</w:t>
            </w:r>
            <w:r w:rsidR="00F57981">
              <w:rPr>
                <w:rFonts w:ascii="Arial" w:hAnsi="Arial" w:cs="Arial"/>
                <w:bCs/>
                <w:sz w:val="22"/>
                <w:szCs w:val="22"/>
              </w:rPr>
              <w:t xml:space="preserve"> contract with</w:t>
            </w:r>
            <w:r w:rsidR="008073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27BB8">
              <w:rPr>
                <w:rFonts w:ascii="Arial" w:hAnsi="Arial" w:cs="Arial"/>
                <w:bCs/>
                <w:sz w:val="22"/>
                <w:szCs w:val="22"/>
              </w:rPr>
              <w:t xml:space="preserve">Intel which will cost £535.68 per annum </w:t>
            </w:r>
          </w:p>
          <w:p w14:paraId="5B347E40" w14:textId="28E4FEFB" w:rsidR="00740A0A" w:rsidRDefault="0008009E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This will involve as described in the attached quotation</w:t>
            </w:r>
            <w:r w:rsidR="00532D3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for provision and </w:t>
            </w:r>
            <w:r w:rsidR="000D6B02">
              <w:rPr>
                <w:rFonts w:ascii="Arial" w:hAnsi="Arial" w:cs="Arial"/>
                <w:bCs/>
                <w:sz w:val="22"/>
                <w:szCs w:val="22"/>
                <w:lang w:val="en-GB"/>
              </w:rPr>
              <w:t>fortnightly collection of</w:t>
            </w:r>
            <w:r w:rsidR="00532D3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sanitary and nappy units with also air fresheners</w:t>
            </w:r>
            <w:r w:rsidR="006D2182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</w:p>
          <w:p w14:paraId="073F6F93" w14:textId="77777777" w:rsidR="00CE62A7" w:rsidRPr="00D6324B" w:rsidRDefault="00CE62A7" w:rsidP="00CE62A7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D6324B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The current contract with PHS has reached the end of its term. The renewal offered was for a six-year period at a significantly increased cost and is considered uncompetitive.</w:t>
            </w:r>
          </w:p>
          <w:p w14:paraId="27A81E84" w14:textId="77777777" w:rsidR="00CE62A7" w:rsidRPr="00D6324B" w:rsidRDefault="00CE62A7" w:rsidP="00CE62A7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D6324B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Following a review of alternative providers, Cathedral Hygiene was identified as a suitable supplier. Cathedral Hygiene comes highly recommended and offers a substantial cost saving, reducing annual expenditure from £1,500 to £844.</w:t>
            </w:r>
          </w:p>
          <w:p w14:paraId="77A765B2" w14:textId="77777777" w:rsidR="00CE62A7" w:rsidRPr="00D6324B" w:rsidRDefault="00CE62A7" w:rsidP="00CE62A7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D6324B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However, it should be noted that Cathedral Hygiene does not provide hazardous waste collection (e.g. nappies). As such, a separate contract for this service is required. The purpose of this paper is to seek approval for the procurement of a hazardous waste removal service to complement the Cathedral Hygiene contract.</w:t>
            </w:r>
          </w:p>
          <w:p w14:paraId="6BF56342" w14:textId="77777777" w:rsidR="00CE62A7" w:rsidRPr="00D6324B" w:rsidRDefault="00CE62A7" w:rsidP="00CE62A7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D6324B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The proposed hazardous waste contract will be for a period of three years.</w:t>
            </w:r>
          </w:p>
          <w:p w14:paraId="2658CC9F" w14:textId="77777777" w:rsidR="006D2182" w:rsidRDefault="006D2182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18F709F" w14:textId="3338B926" w:rsidR="00740A0A" w:rsidRPr="00A61CCD" w:rsidRDefault="00740A0A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:rsidRPr="00A61CCD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638DE" w14:textId="77777777" w:rsidR="00A61CCD" w:rsidRDefault="0099369F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6B83646A" w14:textId="77777777" w:rsidR="00E90CF0" w:rsidRDefault="00E90CF0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D9497" w14:textId="3213C77C" w:rsidR="00977490" w:rsidRDefault="00A61CCD" w:rsidP="00740A0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Oakham Town Council </w:t>
            </w:r>
            <w:r w:rsidR="006D218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signs a </w:t>
            </w:r>
            <w:r w:rsidR="00CF4E1D">
              <w:rPr>
                <w:rFonts w:ascii="Arial" w:hAnsi="Arial" w:cs="Arial"/>
                <w:bCs/>
                <w:sz w:val="22"/>
                <w:szCs w:val="22"/>
                <w:lang w:val="en-GB"/>
              </w:rPr>
              <w:t>three-year</w:t>
            </w:r>
            <w:r w:rsidR="006D218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contract with Initial </w:t>
            </w:r>
            <w:r w:rsidR="00EB24B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from the </w:t>
            </w:r>
            <w:r w:rsidR="00CF4E1D">
              <w:rPr>
                <w:rFonts w:ascii="Arial" w:hAnsi="Arial" w:cs="Arial"/>
                <w:bCs/>
                <w:sz w:val="22"/>
                <w:szCs w:val="22"/>
                <w:lang w:val="en-GB"/>
              </w:rPr>
              <w:t>21</w:t>
            </w:r>
            <w:r w:rsidR="00CF4E1D" w:rsidRPr="00C513EC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st of</w:t>
            </w:r>
            <w:r w:rsidR="00C513E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May 2026 at a cost of £535.</w:t>
            </w:r>
            <w:r w:rsidR="007530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68 per annum.</w:t>
            </w:r>
          </w:p>
          <w:p w14:paraId="103D1FA0" w14:textId="227A99A0" w:rsidR="00E90CF0" w:rsidRPr="00FB7C88" w:rsidRDefault="00FB7C88" w:rsidP="00E90CF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B7C8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Note this will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mean that</w:t>
            </w:r>
            <w:r w:rsidRPr="00FB7C8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the office/toilet consumable budget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will be overspent </w:t>
            </w:r>
            <w:r w:rsidRPr="00FB7C88">
              <w:rPr>
                <w:rFonts w:ascii="Arial" w:hAnsi="Arial" w:cs="Arial"/>
                <w:b/>
                <w:sz w:val="22"/>
                <w:szCs w:val="22"/>
                <w:lang w:val="en-GB"/>
              </w:rPr>
              <w:t>for 26/27</w:t>
            </w:r>
            <w:r w:rsidR="00A5313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therefore the cost will need to come from reserves.</w:t>
            </w:r>
          </w:p>
          <w:p w14:paraId="14120D3E" w14:textId="433A3638" w:rsidR="00E90CF0" w:rsidRP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0E4D02C" w14:textId="77777777" w:rsidR="00F35B44" w:rsidRPr="00A61CCD" w:rsidRDefault="00F35B44">
      <w:pPr>
        <w:rPr>
          <w:rFonts w:ascii="Arial" w:hAnsi="Arial" w:cs="Arial"/>
          <w:bCs/>
          <w:sz w:val="22"/>
          <w:szCs w:val="22"/>
        </w:rPr>
      </w:pPr>
    </w:p>
    <w:p w14:paraId="0183DFE3" w14:textId="0F1A0198" w:rsidR="00457167" w:rsidRPr="00A61CCD" w:rsidRDefault="00DD43C6">
      <w:pPr>
        <w:rPr>
          <w:rFonts w:ascii="Arial" w:hAnsi="Arial" w:cs="Arial"/>
          <w:bCs/>
          <w:sz w:val="22"/>
          <w:szCs w:val="22"/>
        </w:rPr>
      </w:pPr>
      <w:r w:rsidRPr="00A61CCD">
        <w:rPr>
          <w:rFonts w:ascii="Arial" w:hAnsi="Arial" w:cs="Arial"/>
          <w:bCs/>
          <w:sz w:val="22"/>
          <w:szCs w:val="22"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:rsidRPr="00A61CCD" w14:paraId="7E62BA97" w14:textId="77777777" w:rsidTr="00166A27">
        <w:tc>
          <w:tcPr>
            <w:tcW w:w="1413" w:type="dxa"/>
            <w:vAlign w:val="center"/>
          </w:tcPr>
          <w:p w14:paraId="336BB773" w14:textId="3AAE1C54" w:rsidR="00717AF4" w:rsidRPr="00A61CCD" w:rsidRDefault="00717AF4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In Budget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3667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7C8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Spend </w:t>
            </w:r>
            <w:proofErr w:type="spellStart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Authorised</w:t>
            </w:r>
            <w:proofErr w:type="spellEnd"/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17AF4" w:rsidRPr="00A61CCD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6B9CB6A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Budget Header: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15F10028" w:rsidR="00717AF4" w:rsidRPr="00A61CCD" w:rsidRDefault="00717AF4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Amount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: </w:t>
            </w:r>
            <w:r w:rsidR="00C511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535.68</w:t>
            </w:r>
          </w:p>
        </w:tc>
      </w:tr>
      <w:tr w:rsidR="006439F5" w:rsidRPr="00A61CCD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Estimates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37C04A1E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Quotes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72EC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1960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7C8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Emergency Spend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40B1909F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Specialist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7232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7C8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0D7D" w:rsidRPr="00A61CC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P.O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  </w:t>
            </w: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A61CCD" w:rsidRDefault="009E0D7D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Invoice Checked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59DA478E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Reason for </w:t>
            </w:r>
            <w:proofErr w:type="spellStart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spend:</w:t>
            </w:r>
            <w:r w:rsidR="00C511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Hygiene</w:t>
            </w:r>
            <w:proofErr w:type="spellEnd"/>
            <w:r w:rsidR="00C511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requirement </w:t>
            </w:r>
          </w:p>
        </w:tc>
      </w:tr>
      <w:tr w:rsidR="00012FA8" w:rsidRPr="00A61CCD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Legal Power: Local Government Act 1972 </w:t>
            </w:r>
            <w:r w:rsidRPr="00A61CCD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Contract Finders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3503B40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</w:rPr>
              <w:t>Supplier:</w:t>
            </w:r>
            <w:r w:rsidR="00084EF6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7C88">
              <w:rPr>
                <w:rFonts w:ascii="Arial" w:hAnsi="Arial" w:cs="Arial"/>
                <w:bCs/>
                <w:sz w:val="22"/>
                <w:szCs w:val="22"/>
              </w:rPr>
              <w:t>Initial Hygiene</w:t>
            </w:r>
          </w:p>
        </w:tc>
      </w:tr>
    </w:tbl>
    <w:p w14:paraId="561C1142" w14:textId="77777777" w:rsidR="00457167" w:rsidRPr="00A61CCD" w:rsidRDefault="00457167">
      <w:pPr>
        <w:rPr>
          <w:rFonts w:ascii="Arial" w:hAnsi="Arial" w:cs="Arial"/>
          <w:bCs/>
          <w:sz w:val="22"/>
          <w:szCs w:val="22"/>
        </w:rPr>
      </w:pPr>
    </w:p>
    <w:bookmarkEnd w:id="0"/>
    <w:p w14:paraId="2F35D014" w14:textId="6E26124A" w:rsidR="00D21952" w:rsidRPr="00A61CCD" w:rsidRDefault="00D21952" w:rsidP="0055393D">
      <w:pPr>
        <w:rPr>
          <w:rFonts w:ascii="Arial" w:hAnsi="Arial" w:cs="Arial"/>
          <w:bCs/>
          <w:sz w:val="22"/>
          <w:szCs w:val="22"/>
        </w:rPr>
      </w:pPr>
    </w:p>
    <w:sectPr w:rsidR="00D21952" w:rsidRPr="00A61CCD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CEDE" w14:textId="77777777" w:rsidR="00B26852" w:rsidRDefault="00B26852" w:rsidP="005E6E50">
      <w:r>
        <w:separator/>
      </w:r>
    </w:p>
  </w:endnote>
  <w:endnote w:type="continuationSeparator" w:id="0">
    <w:p w14:paraId="68777148" w14:textId="77777777" w:rsidR="00B26852" w:rsidRDefault="00B26852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9832" w14:textId="77777777" w:rsidR="00B26852" w:rsidRDefault="00B26852" w:rsidP="005E6E50">
      <w:r>
        <w:separator/>
      </w:r>
    </w:p>
  </w:footnote>
  <w:footnote w:type="continuationSeparator" w:id="0">
    <w:p w14:paraId="785C76B4" w14:textId="77777777" w:rsidR="00B26852" w:rsidRDefault="00B26852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88D"/>
    <w:multiLevelType w:val="hybridMultilevel"/>
    <w:tmpl w:val="DDD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7718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13A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009E"/>
    <w:rsid w:val="000846DE"/>
    <w:rsid w:val="00084EF6"/>
    <w:rsid w:val="00087C83"/>
    <w:rsid w:val="0009072B"/>
    <w:rsid w:val="00091F52"/>
    <w:rsid w:val="000A11F9"/>
    <w:rsid w:val="000A68C5"/>
    <w:rsid w:val="000A70DF"/>
    <w:rsid w:val="000A7EAA"/>
    <w:rsid w:val="000A7F9B"/>
    <w:rsid w:val="000B12C3"/>
    <w:rsid w:val="000B65ED"/>
    <w:rsid w:val="000B7EBB"/>
    <w:rsid w:val="000D0070"/>
    <w:rsid w:val="000D3814"/>
    <w:rsid w:val="000D6B02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35683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197C"/>
    <w:rsid w:val="002061B8"/>
    <w:rsid w:val="0021147D"/>
    <w:rsid w:val="0021418F"/>
    <w:rsid w:val="0022059D"/>
    <w:rsid w:val="00222CD6"/>
    <w:rsid w:val="00224350"/>
    <w:rsid w:val="00233093"/>
    <w:rsid w:val="0023411B"/>
    <w:rsid w:val="00236A3D"/>
    <w:rsid w:val="00246A00"/>
    <w:rsid w:val="0025036C"/>
    <w:rsid w:val="00256C66"/>
    <w:rsid w:val="00257C87"/>
    <w:rsid w:val="002737F7"/>
    <w:rsid w:val="002A068C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36BC6"/>
    <w:rsid w:val="003400C5"/>
    <w:rsid w:val="003446BF"/>
    <w:rsid w:val="00344A16"/>
    <w:rsid w:val="003661AB"/>
    <w:rsid w:val="00374A42"/>
    <w:rsid w:val="00384AE7"/>
    <w:rsid w:val="003918C4"/>
    <w:rsid w:val="00393992"/>
    <w:rsid w:val="003A43BE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6CD6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7586E"/>
    <w:rsid w:val="00486DE2"/>
    <w:rsid w:val="00496E9B"/>
    <w:rsid w:val="004A0274"/>
    <w:rsid w:val="004A3151"/>
    <w:rsid w:val="004A77EB"/>
    <w:rsid w:val="004B6A67"/>
    <w:rsid w:val="004C22BE"/>
    <w:rsid w:val="004C7DEB"/>
    <w:rsid w:val="004E6990"/>
    <w:rsid w:val="004F2121"/>
    <w:rsid w:val="004F58B8"/>
    <w:rsid w:val="005070EE"/>
    <w:rsid w:val="00511ED2"/>
    <w:rsid w:val="00514CAE"/>
    <w:rsid w:val="0051510A"/>
    <w:rsid w:val="00525283"/>
    <w:rsid w:val="00532568"/>
    <w:rsid w:val="00532D30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A184D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E27"/>
    <w:rsid w:val="005F7B52"/>
    <w:rsid w:val="00610F50"/>
    <w:rsid w:val="006135AB"/>
    <w:rsid w:val="00614FCF"/>
    <w:rsid w:val="00615273"/>
    <w:rsid w:val="00620F1D"/>
    <w:rsid w:val="0062383F"/>
    <w:rsid w:val="0062651F"/>
    <w:rsid w:val="00631319"/>
    <w:rsid w:val="0063380B"/>
    <w:rsid w:val="006439F5"/>
    <w:rsid w:val="006449DD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D2182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0AE2"/>
    <w:rsid w:val="00731316"/>
    <w:rsid w:val="00731A0E"/>
    <w:rsid w:val="00740A0A"/>
    <w:rsid w:val="0074338D"/>
    <w:rsid w:val="00746133"/>
    <w:rsid w:val="007517E5"/>
    <w:rsid w:val="0075308D"/>
    <w:rsid w:val="00755070"/>
    <w:rsid w:val="00755EB9"/>
    <w:rsid w:val="00776FD0"/>
    <w:rsid w:val="007836F8"/>
    <w:rsid w:val="007846E0"/>
    <w:rsid w:val="007937B6"/>
    <w:rsid w:val="00797C3B"/>
    <w:rsid w:val="007A1876"/>
    <w:rsid w:val="007A5A44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390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4BE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24F4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0BBD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27BB8"/>
    <w:rsid w:val="00A42DF8"/>
    <w:rsid w:val="00A4327C"/>
    <w:rsid w:val="00A5313A"/>
    <w:rsid w:val="00A61CCD"/>
    <w:rsid w:val="00A62EFA"/>
    <w:rsid w:val="00A65963"/>
    <w:rsid w:val="00A670A0"/>
    <w:rsid w:val="00A77A84"/>
    <w:rsid w:val="00A824D2"/>
    <w:rsid w:val="00A825A8"/>
    <w:rsid w:val="00A95EB7"/>
    <w:rsid w:val="00AA2FC5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26852"/>
    <w:rsid w:val="00B33743"/>
    <w:rsid w:val="00B432C7"/>
    <w:rsid w:val="00B444F7"/>
    <w:rsid w:val="00B5413D"/>
    <w:rsid w:val="00B5468B"/>
    <w:rsid w:val="00B6153E"/>
    <w:rsid w:val="00B649B0"/>
    <w:rsid w:val="00B65DDB"/>
    <w:rsid w:val="00B669A5"/>
    <w:rsid w:val="00B75B21"/>
    <w:rsid w:val="00B85733"/>
    <w:rsid w:val="00B91CBB"/>
    <w:rsid w:val="00B9396B"/>
    <w:rsid w:val="00B93DA7"/>
    <w:rsid w:val="00B949AB"/>
    <w:rsid w:val="00BA4797"/>
    <w:rsid w:val="00BA6C7F"/>
    <w:rsid w:val="00BA7227"/>
    <w:rsid w:val="00BB355D"/>
    <w:rsid w:val="00BC2DBC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1167"/>
    <w:rsid w:val="00C513EC"/>
    <w:rsid w:val="00C562D6"/>
    <w:rsid w:val="00C670B5"/>
    <w:rsid w:val="00C901E8"/>
    <w:rsid w:val="00CA08F5"/>
    <w:rsid w:val="00CA44ED"/>
    <w:rsid w:val="00CB2546"/>
    <w:rsid w:val="00CB2B57"/>
    <w:rsid w:val="00CB4248"/>
    <w:rsid w:val="00CD519B"/>
    <w:rsid w:val="00CE4987"/>
    <w:rsid w:val="00CE62A7"/>
    <w:rsid w:val="00CF0857"/>
    <w:rsid w:val="00CF2285"/>
    <w:rsid w:val="00CF4E1D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6324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09E2"/>
    <w:rsid w:val="00DD2E58"/>
    <w:rsid w:val="00DD43C6"/>
    <w:rsid w:val="00DF221F"/>
    <w:rsid w:val="00E02D40"/>
    <w:rsid w:val="00E047B3"/>
    <w:rsid w:val="00E04E19"/>
    <w:rsid w:val="00E117A0"/>
    <w:rsid w:val="00E17210"/>
    <w:rsid w:val="00E227D8"/>
    <w:rsid w:val="00E23847"/>
    <w:rsid w:val="00E279D3"/>
    <w:rsid w:val="00E372EC"/>
    <w:rsid w:val="00E558E7"/>
    <w:rsid w:val="00E616E0"/>
    <w:rsid w:val="00E712FC"/>
    <w:rsid w:val="00E82E24"/>
    <w:rsid w:val="00E8349F"/>
    <w:rsid w:val="00E87A1A"/>
    <w:rsid w:val="00E90CF0"/>
    <w:rsid w:val="00E91C0C"/>
    <w:rsid w:val="00EB24B8"/>
    <w:rsid w:val="00EB53CE"/>
    <w:rsid w:val="00EB7A50"/>
    <w:rsid w:val="00EC3C27"/>
    <w:rsid w:val="00ED51D7"/>
    <w:rsid w:val="00EE0D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57981"/>
    <w:rsid w:val="00F6505F"/>
    <w:rsid w:val="00F6668D"/>
    <w:rsid w:val="00F739AE"/>
    <w:rsid w:val="00F763A3"/>
    <w:rsid w:val="00F77AE4"/>
    <w:rsid w:val="00F827FF"/>
    <w:rsid w:val="00F87A0C"/>
    <w:rsid w:val="00FA3EAE"/>
    <w:rsid w:val="00FA5366"/>
    <w:rsid w:val="00FB5A3B"/>
    <w:rsid w:val="00FB7742"/>
    <w:rsid w:val="00FB7C88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31247-9612-420D-9C03-0F686532B3B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F3C5F583-CABE-42BD-84FE-769AFD554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AB642-ABD2-4CD8-AB2B-9CFC23BD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357</Words>
  <Characters>1614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22</cp:revision>
  <cp:lastPrinted>2026-04-24T11:36:00Z</cp:lastPrinted>
  <dcterms:created xsi:type="dcterms:W3CDTF">2026-04-30T09:31:00Z</dcterms:created>
  <dcterms:modified xsi:type="dcterms:W3CDTF">2026-05-08T10:31:00Z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