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0" w:type="dxa"/>
        <w:tblInd w:w="-40" w:type="dxa"/>
        <w:tblLayout w:type="fixed"/>
        <w:tblCellMar>
          <w:left w:w="68" w:type="dxa"/>
        </w:tblCellMar>
        <w:tblLook w:val="04A0" w:firstRow="1" w:lastRow="0" w:firstColumn="1" w:lastColumn="0" w:noHBand="0" w:noVBand="1"/>
      </w:tblPr>
      <w:tblGrid>
        <w:gridCol w:w="4678"/>
        <w:gridCol w:w="4672"/>
      </w:tblGrid>
      <w:tr w:rsidR="004E680F" w14:paraId="42E640C6" w14:textId="77777777">
        <w:tc>
          <w:tcPr>
            <w:tcW w:w="4677" w:type="dxa"/>
            <w:tcBorders>
              <w:top w:val="single" w:sz="4" w:space="0" w:color="00000A"/>
              <w:left w:val="single" w:sz="4" w:space="0" w:color="00000A"/>
              <w:bottom w:val="single" w:sz="4" w:space="0" w:color="00000A"/>
              <w:right w:val="single" w:sz="4" w:space="0" w:color="00000A"/>
            </w:tcBorders>
          </w:tcPr>
          <w:p w14:paraId="42E640C0" w14:textId="77777777" w:rsidR="004E680F" w:rsidRDefault="00EE3813">
            <w:pPr>
              <w:widowControl w:val="0"/>
              <w:rPr>
                <w:rFonts w:ascii="Arial" w:hAnsi="Arial" w:cs="Arial"/>
                <w:b/>
              </w:rPr>
            </w:pPr>
            <w:r>
              <w:rPr>
                <w:rFonts w:ascii="Arial" w:hAnsi="Arial" w:cs="Arial"/>
                <w:b/>
              </w:rPr>
              <w:t xml:space="preserve">Report No. </w:t>
            </w:r>
          </w:p>
          <w:p w14:paraId="42E640C1" w14:textId="77777777" w:rsidR="004E680F" w:rsidRDefault="00EE3813">
            <w:pPr>
              <w:widowControl w:val="0"/>
              <w:rPr>
                <w:rFonts w:ascii="Arial" w:hAnsi="Arial" w:cs="Arial"/>
                <w:b/>
              </w:rPr>
            </w:pPr>
            <w:r>
              <w:rPr>
                <w:rFonts w:ascii="Arial" w:hAnsi="Arial" w:cs="Arial"/>
                <w:b/>
              </w:rPr>
              <w:t xml:space="preserve">Appendix:  </w:t>
            </w:r>
          </w:p>
          <w:p w14:paraId="42E640C2" w14:textId="3C222FF0" w:rsidR="004E680F" w:rsidRDefault="00EE3813">
            <w:pPr>
              <w:widowControl w:val="0"/>
              <w:rPr>
                <w:rFonts w:ascii="Arial" w:hAnsi="Arial" w:cs="Arial"/>
                <w:b/>
              </w:rPr>
            </w:pPr>
            <w:r>
              <w:rPr>
                <w:rFonts w:ascii="Arial" w:hAnsi="Arial" w:cs="Arial"/>
                <w:b/>
              </w:rPr>
              <w:t xml:space="preserve">Agenda Item: </w:t>
            </w:r>
            <w:r w:rsidR="00883F57">
              <w:rPr>
                <w:rFonts w:ascii="Arial" w:hAnsi="Arial" w:cs="Arial"/>
                <w:b/>
              </w:rPr>
              <w:t>13</w:t>
            </w:r>
          </w:p>
        </w:tc>
        <w:tc>
          <w:tcPr>
            <w:tcW w:w="4672" w:type="dxa"/>
            <w:tcBorders>
              <w:top w:val="single" w:sz="4" w:space="0" w:color="00000A"/>
              <w:left w:val="single" w:sz="4" w:space="0" w:color="00000A"/>
              <w:bottom w:val="single" w:sz="4" w:space="0" w:color="00000A"/>
              <w:right w:val="single" w:sz="4" w:space="0" w:color="00000A"/>
            </w:tcBorders>
          </w:tcPr>
          <w:p w14:paraId="42E640C3" w14:textId="77777777" w:rsidR="004E680F" w:rsidRDefault="00EE3813">
            <w:pPr>
              <w:widowControl w:val="0"/>
              <w:rPr>
                <w:rFonts w:ascii="Arial" w:hAnsi="Arial" w:cs="Arial"/>
                <w:b/>
              </w:rPr>
            </w:pPr>
            <w:r>
              <w:rPr>
                <w:rFonts w:ascii="Arial" w:hAnsi="Arial" w:cs="Arial"/>
                <w:b/>
              </w:rPr>
              <w:t xml:space="preserve">Council </w:t>
            </w:r>
          </w:p>
          <w:p w14:paraId="42E640C4" w14:textId="77777777" w:rsidR="004E680F" w:rsidRDefault="004E680F">
            <w:pPr>
              <w:widowControl w:val="0"/>
              <w:rPr>
                <w:rFonts w:ascii="Arial" w:hAnsi="Arial" w:cs="Arial"/>
                <w:b/>
              </w:rPr>
            </w:pPr>
          </w:p>
          <w:p w14:paraId="42E640C5" w14:textId="77777777" w:rsidR="004E680F" w:rsidRDefault="00EE3813">
            <w:pPr>
              <w:widowControl w:val="0"/>
            </w:pPr>
            <w:r>
              <w:rPr>
                <w:rFonts w:ascii="Arial" w:hAnsi="Arial" w:cs="Arial"/>
                <w:b/>
              </w:rPr>
              <w:t>Date of Meeting: 11</w:t>
            </w:r>
            <w:r>
              <w:rPr>
                <w:rFonts w:ascii="Arial" w:hAnsi="Arial" w:cs="Arial"/>
                <w:b/>
                <w:vertAlign w:val="superscript"/>
              </w:rPr>
              <w:t>th</w:t>
            </w:r>
            <w:r>
              <w:rPr>
                <w:rFonts w:ascii="Arial" w:hAnsi="Arial" w:cs="Arial"/>
                <w:b/>
              </w:rPr>
              <w:t xml:space="preserve"> February 2026</w:t>
            </w:r>
          </w:p>
        </w:tc>
      </w:tr>
    </w:tbl>
    <w:p w14:paraId="42E640C7" w14:textId="77777777" w:rsidR="004E680F" w:rsidRDefault="004E680F">
      <w:pPr>
        <w:rPr>
          <w:rFonts w:ascii="Arial" w:hAnsi="Arial" w:cs="Arial"/>
          <w:b/>
        </w:rPr>
      </w:pPr>
    </w:p>
    <w:tbl>
      <w:tblPr>
        <w:tblW w:w="9350" w:type="dxa"/>
        <w:tblInd w:w="-40" w:type="dxa"/>
        <w:tblLayout w:type="fixed"/>
        <w:tblCellMar>
          <w:left w:w="68" w:type="dxa"/>
        </w:tblCellMar>
        <w:tblLook w:val="04A0" w:firstRow="1" w:lastRow="0" w:firstColumn="1" w:lastColumn="0" w:noHBand="0" w:noVBand="1"/>
      </w:tblPr>
      <w:tblGrid>
        <w:gridCol w:w="9350"/>
      </w:tblGrid>
      <w:tr w:rsidR="004E680F" w14:paraId="42E640C9" w14:textId="77777777">
        <w:tc>
          <w:tcPr>
            <w:tcW w:w="9350" w:type="dxa"/>
            <w:tcBorders>
              <w:top w:val="single" w:sz="4" w:space="0" w:color="00000A"/>
              <w:left w:val="single" w:sz="4" w:space="0" w:color="00000A"/>
              <w:bottom w:val="single" w:sz="4" w:space="0" w:color="00000A"/>
              <w:right w:val="single" w:sz="4" w:space="0" w:color="00000A"/>
            </w:tcBorders>
          </w:tcPr>
          <w:p w14:paraId="42E640C8" w14:textId="77777777" w:rsidR="004E680F" w:rsidRDefault="00EE3813">
            <w:pPr>
              <w:widowControl w:val="0"/>
              <w:jc w:val="center"/>
              <w:rPr>
                <w:rFonts w:ascii="Arial" w:hAnsi="Arial" w:cs="Arial"/>
                <w:b/>
                <w:sz w:val="36"/>
                <w:szCs w:val="36"/>
              </w:rPr>
            </w:pPr>
            <w:r>
              <w:rPr>
                <w:rFonts w:ascii="Arial" w:hAnsi="Arial" w:cs="Arial"/>
                <w:b/>
                <w:sz w:val="36"/>
                <w:szCs w:val="36"/>
              </w:rPr>
              <w:t>OAKHAM TOWN COUNCIL</w:t>
            </w:r>
          </w:p>
        </w:tc>
      </w:tr>
    </w:tbl>
    <w:p w14:paraId="42E640CA" w14:textId="77777777" w:rsidR="004E680F" w:rsidRDefault="004E680F">
      <w:pPr>
        <w:rPr>
          <w:rFonts w:ascii="Arial" w:hAnsi="Arial" w:cs="Arial"/>
          <w:b/>
        </w:rPr>
      </w:pPr>
    </w:p>
    <w:tbl>
      <w:tblPr>
        <w:tblW w:w="9350" w:type="dxa"/>
        <w:tblInd w:w="-40" w:type="dxa"/>
        <w:tblLayout w:type="fixed"/>
        <w:tblCellMar>
          <w:left w:w="68" w:type="dxa"/>
        </w:tblCellMar>
        <w:tblLook w:val="04A0" w:firstRow="1" w:lastRow="0" w:firstColumn="1" w:lastColumn="0" w:noHBand="0" w:noVBand="1"/>
      </w:tblPr>
      <w:tblGrid>
        <w:gridCol w:w="4670"/>
        <w:gridCol w:w="4680"/>
      </w:tblGrid>
      <w:tr w:rsidR="004E680F" w14:paraId="42E640CF" w14:textId="77777777">
        <w:tc>
          <w:tcPr>
            <w:tcW w:w="4670" w:type="dxa"/>
            <w:tcBorders>
              <w:top w:val="single" w:sz="4" w:space="0" w:color="00000A"/>
              <w:left w:val="single" w:sz="4" w:space="0" w:color="00000A"/>
              <w:bottom w:val="single" w:sz="4" w:space="0" w:color="00000A"/>
              <w:right w:val="single" w:sz="4" w:space="0" w:color="00000A"/>
            </w:tcBorders>
          </w:tcPr>
          <w:p w14:paraId="42E640CB" w14:textId="77777777" w:rsidR="004E680F" w:rsidRDefault="00EE3813">
            <w:pPr>
              <w:widowControl w:val="0"/>
            </w:pPr>
            <w:r>
              <w:rPr>
                <w:rFonts w:ascii="Arial" w:hAnsi="Arial" w:cs="Arial"/>
                <w:b/>
              </w:rPr>
              <w:t xml:space="preserve">Report Author: </w:t>
            </w:r>
          </w:p>
          <w:p w14:paraId="42E640CC" w14:textId="77777777" w:rsidR="004E680F" w:rsidRDefault="00EE3813">
            <w:pPr>
              <w:widowControl w:val="0"/>
            </w:pPr>
            <w:r>
              <w:rPr>
                <w:rFonts w:ascii="Arial" w:hAnsi="Arial" w:cs="Arial"/>
                <w:b/>
              </w:rPr>
              <w:t>Sally-Anne Wadsworth</w:t>
            </w:r>
          </w:p>
        </w:tc>
        <w:tc>
          <w:tcPr>
            <w:tcW w:w="4679" w:type="dxa"/>
            <w:tcBorders>
              <w:top w:val="single" w:sz="4" w:space="0" w:color="00000A"/>
              <w:left w:val="single" w:sz="4" w:space="0" w:color="00000A"/>
              <w:bottom w:val="single" w:sz="4" w:space="0" w:color="00000A"/>
              <w:right w:val="single" w:sz="4" w:space="0" w:color="00000A"/>
            </w:tcBorders>
          </w:tcPr>
          <w:p w14:paraId="42E640CD" w14:textId="77777777" w:rsidR="004E680F" w:rsidRDefault="00EE3813">
            <w:pPr>
              <w:widowControl w:val="0"/>
              <w:rPr>
                <w:rFonts w:ascii="Arial" w:hAnsi="Arial" w:cs="Arial"/>
                <w:b/>
              </w:rPr>
            </w:pPr>
            <w:r>
              <w:rPr>
                <w:rFonts w:ascii="Arial" w:hAnsi="Arial" w:cs="Arial"/>
                <w:b/>
              </w:rPr>
              <w:t>Title: councillor</w:t>
            </w:r>
          </w:p>
          <w:p w14:paraId="42E640CE" w14:textId="77777777" w:rsidR="004E680F" w:rsidRDefault="004E680F">
            <w:pPr>
              <w:widowControl w:val="0"/>
              <w:rPr>
                <w:rFonts w:ascii="Arial" w:hAnsi="Arial" w:cs="Arial"/>
                <w:b/>
              </w:rPr>
            </w:pPr>
          </w:p>
        </w:tc>
      </w:tr>
      <w:tr w:rsidR="004E680F" w14:paraId="42E640D2" w14:textId="77777777">
        <w:tc>
          <w:tcPr>
            <w:tcW w:w="9349" w:type="dxa"/>
            <w:gridSpan w:val="2"/>
            <w:tcBorders>
              <w:top w:val="single" w:sz="4" w:space="0" w:color="00000A"/>
              <w:left w:val="single" w:sz="4" w:space="0" w:color="00000A"/>
              <w:bottom w:val="single" w:sz="4" w:space="0" w:color="00000A"/>
              <w:right w:val="single" w:sz="4" w:space="0" w:color="00000A"/>
            </w:tcBorders>
          </w:tcPr>
          <w:p w14:paraId="42E640D0" w14:textId="77777777" w:rsidR="004E680F" w:rsidRDefault="00EE3813">
            <w:pPr>
              <w:widowControl w:val="0"/>
            </w:pPr>
            <w:r>
              <w:rPr>
                <w:rFonts w:ascii="Arial" w:hAnsi="Arial" w:cs="Arial"/>
                <w:b/>
              </w:rPr>
              <w:t>Subject: Cicle Race 26</w:t>
            </w:r>
            <w:r>
              <w:rPr>
                <w:rFonts w:ascii="Arial" w:hAnsi="Arial" w:cs="Arial"/>
                <w:b/>
                <w:vertAlign w:val="superscript"/>
              </w:rPr>
              <w:t>th</w:t>
            </w:r>
            <w:r>
              <w:rPr>
                <w:rFonts w:ascii="Arial" w:hAnsi="Arial" w:cs="Arial"/>
                <w:b/>
              </w:rPr>
              <w:t xml:space="preserve"> April 2026</w:t>
            </w:r>
          </w:p>
          <w:p w14:paraId="42E640D1" w14:textId="77777777" w:rsidR="004E680F" w:rsidRDefault="004E680F">
            <w:pPr>
              <w:widowControl w:val="0"/>
              <w:rPr>
                <w:rFonts w:ascii="Arial" w:hAnsi="Arial" w:cs="Arial"/>
                <w:b/>
              </w:rPr>
            </w:pPr>
          </w:p>
        </w:tc>
      </w:tr>
      <w:tr w:rsidR="004E680F" w14:paraId="42E640D5" w14:textId="77777777">
        <w:tc>
          <w:tcPr>
            <w:tcW w:w="9349" w:type="dxa"/>
            <w:gridSpan w:val="2"/>
            <w:tcBorders>
              <w:top w:val="single" w:sz="4" w:space="0" w:color="00000A"/>
              <w:left w:val="single" w:sz="4" w:space="0" w:color="00000A"/>
              <w:bottom w:val="single" w:sz="4" w:space="0" w:color="00000A"/>
              <w:right w:val="single" w:sz="4" w:space="0" w:color="00000A"/>
            </w:tcBorders>
          </w:tcPr>
          <w:p w14:paraId="42E640D3" w14:textId="77777777" w:rsidR="004E680F" w:rsidRDefault="00EE3813">
            <w:pPr>
              <w:widowControl w:val="0"/>
              <w:rPr>
                <w:rFonts w:ascii="Arial" w:hAnsi="Arial" w:cs="Arial"/>
                <w:b/>
              </w:rPr>
            </w:pPr>
            <w:r>
              <w:rPr>
                <w:rFonts w:ascii="Arial" w:hAnsi="Arial" w:cs="Arial"/>
                <w:b/>
              </w:rPr>
              <w:t>Applicable Strategy:</w:t>
            </w:r>
          </w:p>
          <w:p w14:paraId="42E640D4" w14:textId="77777777" w:rsidR="004E680F" w:rsidRDefault="004E680F">
            <w:pPr>
              <w:widowControl w:val="0"/>
              <w:textAlignment w:val="baseline"/>
              <w:rPr>
                <w:rFonts w:ascii="Arial" w:hAnsi="Arial" w:cs="Arial"/>
                <w:b/>
              </w:rPr>
            </w:pPr>
          </w:p>
        </w:tc>
      </w:tr>
    </w:tbl>
    <w:p w14:paraId="42E640D6" w14:textId="77777777" w:rsidR="004E680F" w:rsidRDefault="004E680F">
      <w:pPr>
        <w:rPr>
          <w:rFonts w:ascii="Arial" w:hAnsi="Arial" w:cs="Arial"/>
          <w:b/>
        </w:rPr>
      </w:pPr>
    </w:p>
    <w:p w14:paraId="42E640D7" w14:textId="77777777" w:rsidR="004E680F" w:rsidRDefault="00EE3813">
      <w:pPr>
        <w:rPr>
          <w:rFonts w:ascii="Arial" w:hAnsi="Arial" w:cs="Arial"/>
          <w:b/>
        </w:rPr>
      </w:pPr>
      <w:r>
        <w:rPr>
          <w:rFonts w:ascii="Arial" w:hAnsi="Arial" w:cs="Arial"/>
          <w:b/>
        </w:rPr>
        <w:t>Oakham Town Council has been approached by the Castle/Colin Clews (the organiser of the cicle classic)  to ask if we would be prepared to pay £250 for the morris dancers to perform.</w:t>
      </w:r>
    </w:p>
    <w:p w14:paraId="42E640D8" w14:textId="77777777" w:rsidR="004E680F" w:rsidRDefault="004E680F">
      <w:pPr>
        <w:rPr>
          <w:rFonts w:ascii="Arial" w:hAnsi="Arial" w:cs="Arial"/>
          <w:b/>
        </w:rPr>
      </w:pPr>
    </w:p>
    <w:p w14:paraId="42E640D9" w14:textId="77777777" w:rsidR="004E680F" w:rsidRDefault="00EE3813">
      <w:pPr>
        <w:rPr>
          <w:rFonts w:ascii="Arial" w:hAnsi="Arial" w:cs="Arial"/>
          <w:b/>
        </w:rPr>
      </w:pPr>
      <w:r>
        <w:rPr>
          <w:rFonts w:ascii="Arial" w:hAnsi="Arial" w:cs="Arial"/>
          <w:b/>
        </w:rPr>
        <w:t>This is the 20</w:t>
      </w:r>
      <w:r>
        <w:rPr>
          <w:rFonts w:ascii="Arial" w:hAnsi="Arial" w:cs="Arial"/>
          <w:b/>
          <w:vertAlign w:val="superscript"/>
        </w:rPr>
        <w:t>th</w:t>
      </w:r>
      <w:r>
        <w:rPr>
          <w:rFonts w:ascii="Arial" w:hAnsi="Arial" w:cs="Arial"/>
          <w:b/>
        </w:rPr>
        <w:t xml:space="preserve"> Rutland International CiCle classic and Oakham will be hosting the beginning and the end of the race.</w:t>
      </w:r>
    </w:p>
    <w:p w14:paraId="42E640DA" w14:textId="77777777" w:rsidR="004E680F" w:rsidRDefault="004E680F">
      <w:pPr>
        <w:rPr>
          <w:rFonts w:ascii="Arial" w:hAnsi="Arial" w:cs="Arial"/>
          <w:b/>
        </w:rPr>
      </w:pPr>
    </w:p>
    <w:p w14:paraId="42E640DB" w14:textId="77777777" w:rsidR="004E680F" w:rsidRDefault="00EE3813">
      <w:pPr>
        <w:rPr>
          <w:rFonts w:ascii="Arial" w:hAnsi="Arial" w:cs="Arial"/>
          <w:b/>
        </w:rPr>
      </w:pPr>
      <w:r>
        <w:rPr>
          <w:rFonts w:ascii="Arial" w:hAnsi="Arial" w:cs="Arial"/>
          <w:b/>
        </w:rPr>
        <w:t xml:space="preserve">It has been suggested that the morris dancers perform on the high street between 11.10 and 11.45.  This would hopefully keep people in the town between the bikes starting the race at 11am and the return through the town. </w:t>
      </w:r>
    </w:p>
    <w:p w14:paraId="42E640DC" w14:textId="77777777" w:rsidR="004E680F" w:rsidRDefault="004E680F">
      <w:pPr>
        <w:rPr>
          <w:rFonts w:ascii="Arial" w:hAnsi="Arial" w:cs="Arial"/>
          <w:b/>
        </w:rPr>
      </w:pPr>
    </w:p>
    <w:p w14:paraId="42E640DD" w14:textId="77777777" w:rsidR="004E680F" w:rsidRDefault="00EE3813">
      <w:pPr>
        <w:rPr>
          <w:rFonts w:ascii="Arial" w:hAnsi="Arial" w:cs="Arial"/>
          <w:b/>
        </w:rPr>
      </w:pPr>
      <w:r>
        <w:rPr>
          <w:rFonts w:ascii="Arial" w:hAnsi="Arial" w:cs="Arial"/>
          <w:b/>
        </w:rPr>
        <w:t xml:space="preserve">Proposal: </w:t>
      </w:r>
    </w:p>
    <w:p w14:paraId="42E640DE" w14:textId="77777777" w:rsidR="004E680F" w:rsidRDefault="004E680F">
      <w:pPr>
        <w:rPr>
          <w:rFonts w:ascii="Arial" w:hAnsi="Arial" w:cs="Arial"/>
          <w:b/>
        </w:rPr>
      </w:pPr>
    </w:p>
    <w:p w14:paraId="42E640DF" w14:textId="77777777" w:rsidR="004E680F" w:rsidRDefault="00EE3813">
      <w:pPr>
        <w:rPr>
          <w:rFonts w:ascii="Arial" w:hAnsi="Arial" w:cs="Arial"/>
          <w:b/>
        </w:rPr>
      </w:pPr>
      <w:r>
        <w:rPr>
          <w:rFonts w:ascii="Arial" w:hAnsi="Arial" w:cs="Arial"/>
          <w:b/>
        </w:rPr>
        <w:t>To approve the expenditure of £250 to pay for the Morris Dancers to perfrom on the 26</w:t>
      </w:r>
      <w:r>
        <w:rPr>
          <w:rFonts w:ascii="Arial" w:hAnsi="Arial" w:cs="Arial"/>
          <w:b/>
          <w:vertAlign w:val="superscript"/>
        </w:rPr>
        <w:t>th</w:t>
      </w:r>
      <w:r>
        <w:rPr>
          <w:rFonts w:ascii="Arial" w:hAnsi="Arial" w:cs="Arial"/>
          <w:b/>
        </w:rPr>
        <w:t xml:space="preserve"> april 2026</w:t>
      </w:r>
    </w:p>
    <w:p w14:paraId="42E640E0" w14:textId="77777777" w:rsidR="004E680F" w:rsidRDefault="004E680F">
      <w:pPr>
        <w:rPr>
          <w:rFonts w:ascii="Arial" w:hAnsi="Arial" w:cs="Arial"/>
          <w:b/>
        </w:rPr>
      </w:pPr>
    </w:p>
    <w:p w14:paraId="42E640E1" w14:textId="77777777" w:rsidR="004E680F" w:rsidRDefault="004E680F">
      <w:pPr>
        <w:rPr>
          <w:rFonts w:ascii="Arial" w:hAnsi="Arial" w:cs="Arial"/>
          <w:b/>
        </w:rPr>
      </w:pPr>
    </w:p>
    <w:p w14:paraId="42E640E2" w14:textId="77777777" w:rsidR="004E680F" w:rsidRDefault="004E680F">
      <w:pPr>
        <w:rPr>
          <w:rFonts w:ascii="Arial" w:hAnsi="Arial" w:cs="Arial"/>
          <w:b/>
        </w:rPr>
      </w:pPr>
    </w:p>
    <w:p w14:paraId="42E640E3" w14:textId="77777777" w:rsidR="004E680F" w:rsidRDefault="004E680F">
      <w:pPr>
        <w:rPr>
          <w:rFonts w:ascii="Arial" w:hAnsi="Arial" w:cs="Arial"/>
          <w:b/>
        </w:rPr>
      </w:pPr>
    </w:p>
    <w:p w14:paraId="42E640E4" w14:textId="77777777" w:rsidR="004E680F" w:rsidRDefault="004E680F">
      <w:pPr>
        <w:rPr>
          <w:rFonts w:ascii="Arial" w:hAnsi="Arial" w:cs="Arial"/>
          <w:b/>
        </w:rPr>
      </w:pPr>
    </w:p>
    <w:p w14:paraId="42E640E5" w14:textId="77777777" w:rsidR="004E680F" w:rsidRDefault="004E680F">
      <w:pPr>
        <w:rPr>
          <w:rFonts w:ascii="Arial" w:hAnsi="Arial" w:cs="Arial"/>
          <w:b/>
        </w:rPr>
      </w:pPr>
    </w:p>
    <w:p w14:paraId="42E640E6" w14:textId="77777777" w:rsidR="004E680F" w:rsidRDefault="004E680F">
      <w:pPr>
        <w:rPr>
          <w:rFonts w:ascii="Arial" w:hAnsi="Arial" w:cs="Arial"/>
          <w:b/>
        </w:rPr>
      </w:pPr>
    </w:p>
    <w:p w14:paraId="42E640E7" w14:textId="77777777" w:rsidR="004E680F" w:rsidRDefault="004E680F">
      <w:pPr>
        <w:rPr>
          <w:rFonts w:ascii="Arial" w:hAnsi="Arial" w:cs="Arial"/>
          <w:b/>
        </w:rPr>
      </w:pPr>
    </w:p>
    <w:p w14:paraId="42E640E8" w14:textId="77777777" w:rsidR="004E680F" w:rsidRDefault="004E680F">
      <w:pPr>
        <w:rPr>
          <w:rFonts w:ascii="Arial" w:hAnsi="Arial" w:cs="Arial"/>
          <w:b/>
        </w:rPr>
      </w:pPr>
    </w:p>
    <w:p w14:paraId="42E640E9" w14:textId="77777777" w:rsidR="004E680F" w:rsidRDefault="004E680F">
      <w:pPr>
        <w:rPr>
          <w:rFonts w:ascii="Arial" w:hAnsi="Arial" w:cs="Arial"/>
          <w:b/>
        </w:rPr>
      </w:pPr>
    </w:p>
    <w:p w14:paraId="42E640EA" w14:textId="77777777" w:rsidR="004E680F" w:rsidRDefault="004E680F">
      <w:pPr>
        <w:rPr>
          <w:rFonts w:ascii="Arial" w:hAnsi="Arial" w:cs="Arial"/>
          <w:b/>
        </w:rPr>
      </w:pPr>
    </w:p>
    <w:p w14:paraId="42E640EB" w14:textId="77777777" w:rsidR="004E680F" w:rsidRDefault="004E680F"/>
    <w:sectPr w:rsidR="004E680F">
      <w:pgSz w:w="12240" w:h="15840"/>
      <w:pgMar w:top="567" w:right="1440" w:bottom="567"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80F"/>
    <w:rsid w:val="003C6E09"/>
    <w:rsid w:val="004E680F"/>
    <w:rsid w:val="005E5EEF"/>
    <w:rsid w:val="00883F57"/>
    <w:rsid w:val="00EE381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640C0"/>
  <w15:docId w15:val="{9ACF88A6-9EEB-4A92-AFE2-3029CAD91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CD4"/>
    <w:rPr>
      <w:color w:val="00000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uiPriority w:val="99"/>
    <w:semiHidden/>
    <w:qFormat/>
    <w:rsid w:val="00D95157"/>
    <w:rPr>
      <w:rFonts w:ascii="Segoe UI" w:hAnsi="Segoe UI" w:cs="Segoe UI"/>
      <w:sz w:val="18"/>
      <w:szCs w:val="18"/>
      <w:lang w:val="en-US"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BalloonText">
    <w:name w:val="Balloon Text"/>
    <w:basedOn w:val="Normal"/>
    <w:link w:val="BalloonTextChar"/>
    <w:uiPriority w:val="99"/>
    <w:semiHidden/>
    <w:unhideWhenUsed/>
    <w:qFormat/>
    <w:rsid w:val="00D95157"/>
    <w:rPr>
      <w:rFonts w:ascii="Segoe UI" w:hAnsi="Segoe UI" w:cs="Segoe UI"/>
      <w:sz w:val="18"/>
      <w:szCs w:val="18"/>
    </w:rPr>
  </w:style>
  <w:style w:type="table" w:styleId="TableGrid">
    <w:name w:val="Table Grid"/>
    <w:basedOn w:val="TableNormal"/>
    <w:uiPriority w:val="59"/>
    <w:rsid w:val="00823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158daf89233bd199f62199e75b27e7d7">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1423413e422c1d22b8d5eb9fda1023c4"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Props1.xml><?xml version="1.0" encoding="utf-8"?>
<ds:datastoreItem xmlns:ds="http://schemas.openxmlformats.org/officeDocument/2006/customXml" ds:itemID="{569F3BE2-7AC2-4CF1-9D59-3E2737A61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E875AD-4A8D-4C64-BCEB-66105E75208D}">
  <ds:schemaRefs>
    <ds:schemaRef ds:uri="http://schemas.microsoft.com/sharepoint/v3/contenttype/forms"/>
  </ds:schemaRefs>
</ds:datastoreItem>
</file>

<file path=customXml/itemProps3.xml><?xml version="1.0" encoding="utf-8"?>
<ds:datastoreItem xmlns:ds="http://schemas.openxmlformats.org/officeDocument/2006/customXml" ds:itemID="{028CDF1B-323A-4A8B-9161-061250F8C798}">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146</Words>
  <Characters>732</Characters>
  <Application>Microsoft Office Word</Application>
  <DocSecurity>0</DocSecurity>
  <Lines>45</Lines>
  <Paragraphs>24</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RichardW</dc:creator>
  <dc:description/>
  <cp:lastModifiedBy>Melanie Palmer</cp:lastModifiedBy>
  <cp:revision>28</cp:revision>
  <cp:lastPrinted>2016-09-07T16:23:00Z</cp:lastPrinted>
  <dcterms:created xsi:type="dcterms:W3CDTF">2016-09-20T12:52:00Z</dcterms:created>
  <dcterms:modified xsi:type="dcterms:W3CDTF">2026-02-05T12:38:00Z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0x010100322A804CE645EF438330CAF3CC9F8D5D</vt:lpwstr>
  </property>
  <property fmtid="{D5CDD505-2E9C-101B-9397-08002B2CF9AE}" pid="7" name="MediaServiceImageTags">
    <vt:lpwstr/>
  </property>
</Properties>
</file>