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834" w14:textId="218FB91B"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62BB5C26"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30210A">
              <w:rPr>
                <w:rFonts w:ascii="Arial" w:hAnsi="Arial" w:cs="Arial"/>
                <w:bCs/>
              </w:rPr>
              <w:t xml:space="preserve">Extraordinary </w:t>
            </w:r>
            <w:r w:rsidR="002E1B96">
              <w:rPr>
                <w:rFonts w:ascii="Arial" w:hAnsi="Arial" w:cs="Arial"/>
                <w:bCs/>
              </w:rPr>
              <w:t>Full Council</w:t>
            </w:r>
          </w:p>
        </w:tc>
        <w:tc>
          <w:tcPr>
            <w:tcW w:w="4536" w:type="dxa"/>
            <w:tcBorders>
              <w:bottom w:val="single" w:sz="4" w:space="0" w:color="auto"/>
            </w:tcBorders>
          </w:tcPr>
          <w:p w14:paraId="61D884E6" w14:textId="50FF2604"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3C5B15">
              <w:rPr>
                <w:rFonts w:ascii="Arial" w:hAnsi="Arial" w:cs="Arial"/>
                <w:b/>
              </w:rPr>
              <w:t>8</w:t>
            </w:r>
          </w:p>
        </w:tc>
      </w:tr>
      <w:tr w:rsidR="00E8349F" w14:paraId="47091A02" w14:textId="77777777" w:rsidTr="001E1ECC">
        <w:tc>
          <w:tcPr>
            <w:tcW w:w="4815" w:type="dxa"/>
            <w:tcBorders>
              <w:bottom w:val="single" w:sz="4" w:space="0" w:color="auto"/>
            </w:tcBorders>
          </w:tcPr>
          <w:p w14:paraId="401DF4F2" w14:textId="16BBCBD4"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30210A">
              <w:rPr>
                <w:rFonts w:ascii="Arial" w:hAnsi="Arial" w:cs="Arial"/>
                <w:bCs/>
              </w:rPr>
              <w:t>04 Feb 2026</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24676F1B"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2E1B96">
              <w:rPr>
                <w:rFonts w:ascii="Arial" w:hAnsi="Arial" w:cs="Arial"/>
                <w:bCs/>
              </w:rPr>
              <w:t>Cllr Ainsley</w:t>
            </w:r>
          </w:p>
        </w:tc>
        <w:tc>
          <w:tcPr>
            <w:tcW w:w="4536" w:type="dxa"/>
            <w:tcBorders>
              <w:top w:val="single" w:sz="4" w:space="0" w:color="auto"/>
              <w:bottom w:val="single" w:sz="4" w:space="0" w:color="auto"/>
            </w:tcBorders>
          </w:tcPr>
          <w:p w14:paraId="64906631" w14:textId="5AFFBBF3" w:rsidR="00610F50" w:rsidRPr="002E1B96" w:rsidRDefault="005711C8" w:rsidP="00E8349F">
            <w:pPr>
              <w:rPr>
                <w:rFonts w:ascii="Arial" w:hAnsi="Arial" w:cs="Arial"/>
                <w:strike/>
              </w:rPr>
            </w:pPr>
            <w:r>
              <w:rPr>
                <w:rFonts w:ascii="Arial" w:hAnsi="Arial" w:cs="Arial"/>
                <w:b/>
              </w:rPr>
              <w:t xml:space="preserve">Purpose: </w:t>
            </w:r>
            <w:r w:rsidRPr="007E528F">
              <w:rPr>
                <w:rFonts w:ascii="Arial" w:hAnsi="Arial" w:cs="Arial"/>
                <w:sz w:val="22"/>
                <w:szCs w:val="22"/>
              </w:rPr>
              <w:t xml:space="preserve">Decision </w:t>
            </w:r>
            <w:r w:rsidRPr="002F6232">
              <w:rPr>
                <w:rFonts w:ascii="Arial" w:hAnsi="Arial" w:cs="Arial"/>
                <w:strike/>
                <w:sz w:val="22"/>
                <w:szCs w:val="22"/>
              </w:rPr>
              <w:t>/ Discussion / Update</w:t>
            </w:r>
            <w:r w:rsidRPr="002F6232">
              <w:rPr>
                <w:rFonts w:ascii="Arial" w:hAnsi="Arial" w:cs="Arial"/>
                <w:strike/>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576487A1" w:rsidR="00661FF5" w:rsidRPr="002F6232" w:rsidRDefault="00E8349F" w:rsidP="00E8349F">
            <w:pPr>
              <w:rPr>
                <w:rFonts w:ascii="Arial" w:hAnsi="Arial" w:cs="Arial"/>
                <w:b/>
                <w:bCs/>
                <w:lang w:val="en-GB"/>
              </w:rPr>
            </w:pPr>
            <w:r>
              <w:rPr>
                <w:rFonts w:ascii="Arial" w:hAnsi="Arial" w:cs="Arial"/>
                <w:b/>
              </w:rPr>
              <w:t>Title</w:t>
            </w:r>
            <w:r w:rsidR="003B3D66">
              <w:rPr>
                <w:rFonts w:ascii="Arial" w:hAnsi="Arial" w:cs="Arial"/>
                <w:b/>
              </w:rPr>
              <w:t xml:space="preserve">: </w:t>
            </w:r>
            <w:r w:rsidR="002F6232" w:rsidRPr="002F6232">
              <w:rPr>
                <w:rFonts w:ascii="Arial" w:hAnsi="Arial" w:cs="Arial"/>
                <w:lang w:val="en-GB"/>
              </w:rPr>
              <w:t>Google Workspace – Summary and Rationale</w:t>
            </w:r>
          </w:p>
        </w:tc>
      </w:tr>
      <w:tr w:rsidR="00F479AF" w14:paraId="34C58888" w14:textId="77777777" w:rsidTr="009834B8">
        <w:tc>
          <w:tcPr>
            <w:tcW w:w="9351" w:type="dxa"/>
            <w:gridSpan w:val="2"/>
            <w:tcBorders>
              <w:top w:val="single" w:sz="4" w:space="0" w:color="auto"/>
              <w:bottom w:val="single" w:sz="4" w:space="0" w:color="auto"/>
            </w:tcBorders>
          </w:tcPr>
          <w:p w14:paraId="4F6FBC56" w14:textId="0446E4D1" w:rsidR="002F6232" w:rsidRDefault="002869EB" w:rsidP="002F6232">
            <w:pPr>
              <w:rPr>
                <w:rFonts w:ascii="Arial" w:hAnsi="Arial" w:cs="Arial"/>
                <w:bCs/>
                <w:lang w:val="en-GB"/>
              </w:rPr>
            </w:pPr>
            <w:r w:rsidRPr="00F479AF">
              <w:rPr>
                <w:rFonts w:ascii="Arial" w:hAnsi="Arial" w:cs="Arial"/>
                <w:b/>
                <w:bCs/>
                <w:lang w:val="en-GB"/>
              </w:rPr>
              <w:t>Background</w:t>
            </w:r>
            <w:r w:rsidR="00DE5AB0">
              <w:rPr>
                <w:rFonts w:ascii="Arial" w:hAnsi="Arial" w:cs="Arial"/>
                <w:b/>
                <w:bCs/>
                <w:lang w:val="en-GB"/>
              </w:rPr>
              <w:t>:</w:t>
            </w:r>
            <w:r w:rsidR="002F6232">
              <w:rPr>
                <w:rFonts w:ascii="Arial" w:hAnsi="Arial" w:cs="Arial"/>
                <w:b/>
                <w:bCs/>
                <w:lang w:val="en-GB"/>
              </w:rPr>
              <w:br/>
            </w:r>
            <w:r w:rsidR="002F6232" w:rsidRPr="002F6232">
              <w:rPr>
                <w:rFonts w:ascii="Arial" w:hAnsi="Arial" w:cs="Arial"/>
                <w:bCs/>
                <w:lang w:val="en-GB"/>
              </w:rPr>
              <w:t>OTC requires simple, resident</w:t>
            </w:r>
            <w:r w:rsidR="002F6232" w:rsidRPr="002F6232">
              <w:rPr>
                <w:rFonts w:ascii="Arial" w:hAnsi="Arial" w:cs="Arial"/>
                <w:bCs/>
                <w:lang w:val="en-GB"/>
              </w:rPr>
              <w:noBreakHyphen/>
              <w:t>friendly tools for consultations, surveys, and working</w:t>
            </w:r>
            <w:r w:rsidR="002F6232" w:rsidRPr="002F6232">
              <w:rPr>
                <w:rFonts w:ascii="Arial" w:hAnsi="Arial" w:cs="Arial"/>
                <w:bCs/>
                <w:lang w:val="en-GB"/>
              </w:rPr>
              <w:noBreakHyphen/>
              <w:t>group coordination. A small Google Workspace deployment will let OTC use the existing oakhamtowncouncil.gov.uk domain across both Microsoft 365 and Google Workspace, adding these tools without changing the current email system.</w:t>
            </w:r>
          </w:p>
          <w:p w14:paraId="698A936E" w14:textId="77777777" w:rsidR="002F6232" w:rsidRDefault="002F6232" w:rsidP="002F6232">
            <w:pPr>
              <w:rPr>
                <w:rFonts w:ascii="Arial" w:hAnsi="Arial" w:cs="Arial"/>
                <w:bCs/>
                <w:lang w:val="en-GB"/>
              </w:rPr>
            </w:pPr>
          </w:p>
          <w:p w14:paraId="63238364" w14:textId="0C9920C3" w:rsidR="002F6232" w:rsidRPr="002F6232" w:rsidRDefault="002F6232" w:rsidP="002F6232">
            <w:pPr>
              <w:rPr>
                <w:rFonts w:ascii="Arial" w:hAnsi="Arial" w:cs="Arial"/>
                <w:b/>
                <w:bCs/>
                <w:lang w:val="en-GB"/>
              </w:rPr>
            </w:pPr>
            <w:r w:rsidRPr="002F6232">
              <w:rPr>
                <w:rFonts w:ascii="Arial" w:hAnsi="Arial" w:cs="Arial"/>
                <w:bCs/>
                <w:lang w:val="en-GB"/>
              </w:rPr>
              <w:t>OTC will continue using Microsoft 365 for documents, spreadsheets, and all official email under the protected oakhamtowncouncil.gov.uk domain, with no disruption to existing systems. Google Workspace is being added solely to support consultations and collaborative working. It does not replace or duplicate email services, and while wider migration may be reviewed in future, no further changes are proposed at this stage.</w:t>
            </w:r>
          </w:p>
          <w:p w14:paraId="64747C4E" w14:textId="46B40E65" w:rsidR="002F6232" w:rsidRPr="002F6232" w:rsidRDefault="002F6232" w:rsidP="002F6232">
            <w:pPr>
              <w:rPr>
                <w:rFonts w:ascii="Arial" w:hAnsi="Arial" w:cs="Arial"/>
                <w:b/>
                <w:lang w:val="en-GB"/>
              </w:rPr>
            </w:pPr>
          </w:p>
          <w:p w14:paraId="63D1992C" w14:textId="77777777" w:rsidR="002F6232" w:rsidRPr="002F6232" w:rsidRDefault="002F6232" w:rsidP="002F6232">
            <w:pPr>
              <w:rPr>
                <w:rFonts w:ascii="Arial" w:hAnsi="Arial" w:cs="Arial"/>
                <w:b/>
                <w:bCs/>
                <w:lang w:val="en-GB"/>
              </w:rPr>
            </w:pPr>
            <w:r w:rsidRPr="002F6232">
              <w:rPr>
                <w:rFonts w:ascii="Arial" w:hAnsi="Arial" w:cs="Arial"/>
                <w:b/>
                <w:bCs/>
                <w:lang w:val="en-GB"/>
              </w:rPr>
              <w:t>Operational Benefits</w:t>
            </w:r>
          </w:p>
          <w:p w14:paraId="7AEE08D8" w14:textId="77777777" w:rsidR="002F6232" w:rsidRPr="002F6232" w:rsidRDefault="002F6232" w:rsidP="00AE65AC">
            <w:pPr>
              <w:numPr>
                <w:ilvl w:val="0"/>
                <w:numId w:val="3"/>
              </w:numPr>
              <w:rPr>
                <w:rFonts w:ascii="Arial" w:hAnsi="Arial" w:cs="Arial"/>
                <w:bCs/>
                <w:lang w:val="en-GB"/>
              </w:rPr>
            </w:pPr>
            <w:r w:rsidRPr="002F6232">
              <w:rPr>
                <w:rFonts w:ascii="Arial" w:hAnsi="Arial" w:cs="Arial"/>
                <w:bCs/>
                <w:lang w:val="en-GB"/>
              </w:rPr>
              <w:t>Google Forms for surveys, consultations, volunteer sign</w:t>
            </w:r>
            <w:r w:rsidRPr="002F6232">
              <w:rPr>
                <w:rFonts w:ascii="Arial" w:hAnsi="Arial" w:cs="Arial"/>
                <w:bCs/>
                <w:lang w:val="en-GB"/>
              </w:rPr>
              <w:noBreakHyphen/>
              <w:t>ups, and event feedback</w:t>
            </w:r>
          </w:p>
          <w:p w14:paraId="18D63AD6" w14:textId="77777777" w:rsidR="002F6232" w:rsidRPr="002F6232" w:rsidRDefault="002F6232" w:rsidP="00AE65AC">
            <w:pPr>
              <w:numPr>
                <w:ilvl w:val="0"/>
                <w:numId w:val="3"/>
              </w:numPr>
              <w:rPr>
                <w:rFonts w:ascii="Arial" w:hAnsi="Arial" w:cs="Arial"/>
                <w:bCs/>
                <w:lang w:val="en-GB"/>
              </w:rPr>
            </w:pPr>
            <w:r w:rsidRPr="002F6232">
              <w:rPr>
                <w:rFonts w:ascii="Arial" w:hAnsi="Arial" w:cs="Arial"/>
                <w:bCs/>
                <w:lang w:val="en-GB"/>
              </w:rPr>
              <w:t>Shared drives for committees and working groups (e.g., Town of Culture, Victoria Hall)</w:t>
            </w:r>
          </w:p>
          <w:p w14:paraId="6D9BDAAA" w14:textId="77777777" w:rsidR="002F6232" w:rsidRPr="002F6232" w:rsidRDefault="002F6232" w:rsidP="00AE65AC">
            <w:pPr>
              <w:numPr>
                <w:ilvl w:val="0"/>
                <w:numId w:val="3"/>
              </w:numPr>
              <w:rPr>
                <w:rFonts w:ascii="Arial" w:hAnsi="Arial" w:cs="Arial"/>
                <w:bCs/>
                <w:lang w:val="en-GB"/>
              </w:rPr>
            </w:pPr>
            <w:r w:rsidRPr="002F6232">
              <w:rPr>
                <w:rFonts w:ascii="Arial" w:hAnsi="Arial" w:cs="Arial"/>
                <w:bCs/>
                <w:lang w:val="en-GB"/>
              </w:rPr>
              <w:t>Simple tools for public engagement and easy export of survey data</w:t>
            </w:r>
          </w:p>
          <w:p w14:paraId="0F208B12" w14:textId="0499098B" w:rsidR="002F6232" w:rsidRPr="002F6232" w:rsidRDefault="002F6232" w:rsidP="002F6232">
            <w:pPr>
              <w:rPr>
                <w:rFonts w:ascii="Arial" w:hAnsi="Arial" w:cs="Arial"/>
                <w:b/>
                <w:lang w:val="en-GB"/>
              </w:rPr>
            </w:pPr>
          </w:p>
          <w:p w14:paraId="6E83E6D0" w14:textId="77777777" w:rsidR="002F6232" w:rsidRPr="002F6232" w:rsidRDefault="002F6232" w:rsidP="002F6232">
            <w:pPr>
              <w:rPr>
                <w:rFonts w:ascii="Arial" w:hAnsi="Arial" w:cs="Arial"/>
                <w:b/>
                <w:bCs/>
                <w:lang w:val="en-GB"/>
              </w:rPr>
            </w:pPr>
            <w:r w:rsidRPr="002F6232">
              <w:rPr>
                <w:rFonts w:ascii="Arial" w:hAnsi="Arial" w:cs="Arial"/>
                <w:b/>
                <w:bCs/>
                <w:lang w:val="en-GB"/>
              </w:rPr>
              <w:t>Governance and Compliance</w:t>
            </w:r>
          </w:p>
          <w:p w14:paraId="553A9905" w14:textId="77777777" w:rsidR="002F6232" w:rsidRPr="002F6232" w:rsidRDefault="002F6232" w:rsidP="00AE65AC">
            <w:pPr>
              <w:numPr>
                <w:ilvl w:val="0"/>
                <w:numId w:val="4"/>
              </w:numPr>
              <w:rPr>
                <w:rFonts w:ascii="Arial" w:hAnsi="Arial" w:cs="Arial"/>
                <w:bCs/>
                <w:lang w:val="en-GB"/>
              </w:rPr>
            </w:pPr>
            <w:r w:rsidRPr="002F6232">
              <w:rPr>
                <w:rFonts w:ascii="Arial" w:hAnsi="Arial" w:cs="Arial"/>
                <w:bCs/>
                <w:lang w:val="en-GB"/>
              </w:rPr>
              <w:t>Google Workspace used only for surveys, data analysis, and shared storage</w:t>
            </w:r>
          </w:p>
          <w:p w14:paraId="440D3E8A" w14:textId="77777777" w:rsidR="002F6232" w:rsidRPr="002F6232" w:rsidRDefault="002F6232" w:rsidP="00AE65AC">
            <w:pPr>
              <w:numPr>
                <w:ilvl w:val="0"/>
                <w:numId w:val="4"/>
              </w:numPr>
              <w:rPr>
                <w:rFonts w:ascii="Arial" w:hAnsi="Arial" w:cs="Arial"/>
                <w:bCs/>
                <w:lang w:val="en-GB"/>
              </w:rPr>
            </w:pPr>
            <w:r w:rsidRPr="002F6232">
              <w:rPr>
                <w:rFonts w:ascii="Arial" w:hAnsi="Arial" w:cs="Arial"/>
                <w:bCs/>
                <w:lang w:val="en-GB"/>
              </w:rPr>
              <w:t>Clear separation between communication and collaboration tools</w:t>
            </w:r>
          </w:p>
          <w:p w14:paraId="4B251949" w14:textId="77777777" w:rsidR="002F6232" w:rsidRPr="002F6232" w:rsidRDefault="002F6232" w:rsidP="00AE65AC">
            <w:pPr>
              <w:numPr>
                <w:ilvl w:val="0"/>
                <w:numId w:val="4"/>
              </w:numPr>
              <w:rPr>
                <w:rFonts w:ascii="Arial" w:hAnsi="Arial" w:cs="Arial"/>
                <w:bCs/>
                <w:lang w:val="en-GB"/>
              </w:rPr>
            </w:pPr>
            <w:r w:rsidRPr="002F6232">
              <w:rPr>
                <w:rFonts w:ascii="Arial" w:hAnsi="Arial" w:cs="Arial"/>
                <w:bCs/>
                <w:lang w:val="en-GB"/>
              </w:rPr>
              <w:t>Controlled access for officers and key councillors</w:t>
            </w:r>
          </w:p>
          <w:p w14:paraId="6947E799" w14:textId="1DF74000" w:rsidR="002F6232" w:rsidRPr="002F6232" w:rsidRDefault="002F6232" w:rsidP="002F6232">
            <w:pPr>
              <w:rPr>
                <w:rFonts w:ascii="Arial" w:hAnsi="Arial" w:cs="Arial"/>
                <w:b/>
                <w:lang w:val="en-GB"/>
              </w:rPr>
            </w:pPr>
          </w:p>
          <w:p w14:paraId="068CCFDF" w14:textId="77777777" w:rsidR="002F6232" w:rsidRPr="002F6232" w:rsidRDefault="002F6232" w:rsidP="002F6232">
            <w:pPr>
              <w:rPr>
                <w:rFonts w:ascii="Arial" w:hAnsi="Arial" w:cs="Arial"/>
                <w:b/>
                <w:bCs/>
                <w:lang w:val="en-GB"/>
              </w:rPr>
            </w:pPr>
            <w:r w:rsidRPr="002F6232">
              <w:rPr>
                <w:rFonts w:ascii="Arial" w:hAnsi="Arial" w:cs="Arial"/>
                <w:b/>
                <w:bCs/>
                <w:lang w:val="en-GB"/>
              </w:rPr>
              <w:t>Financial Efficiency and Costs</w:t>
            </w:r>
          </w:p>
          <w:p w14:paraId="630F5814" w14:textId="4B57D2AB" w:rsidR="002F6232" w:rsidRPr="002F6232" w:rsidRDefault="002F6232" w:rsidP="00AE65AC">
            <w:pPr>
              <w:numPr>
                <w:ilvl w:val="0"/>
                <w:numId w:val="5"/>
              </w:numPr>
              <w:rPr>
                <w:rFonts w:ascii="Arial" w:hAnsi="Arial" w:cs="Arial"/>
                <w:bCs/>
                <w:lang w:val="en-GB"/>
              </w:rPr>
            </w:pPr>
            <w:r>
              <w:rPr>
                <w:rFonts w:ascii="Arial" w:hAnsi="Arial" w:cs="Arial"/>
                <w:bCs/>
                <w:lang w:val="en-GB"/>
              </w:rPr>
              <w:t xml:space="preserve">The </w:t>
            </w:r>
            <w:r w:rsidRPr="002F6232">
              <w:rPr>
                <w:rFonts w:ascii="Arial" w:hAnsi="Arial" w:cs="Arial"/>
                <w:bCs/>
                <w:lang w:val="en-GB"/>
              </w:rPr>
              <w:t>Business Starter plan is sufficient</w:t>
            </w:r>
          </w:p>
          <w:p w14:paraId="5EB2EEB3" w14:textId="77777777" w:rsidR="002F6232" w:rsidRPr="002F6232" w:rsidRDefault="002F6232" w:rsidP="00AE65AC">
            <w:pPr>
              <w:numPr>
                <w:ilvl w:val="0"/>
                <w:numId w:val="5"/>
              </w:numPr>
              <w:rPr>
                <w:rFonts w:ascii="Arial" w:hAnsi="Arial" w:cs="Arial"/>
                <w:bCs/>
                <w:lang w:val="en-GB"/>
              </w:rPr>
            </w:pPr>
            <w:r w:rsidRPr="002F6232">
              <w:rPr>
                <w:rFonts w:ascii="Arial" w:hAnsi="Arial" w:cs="Arial"/>
                <w:bCs/>
                <w:lang w:val="en-GB"/>
              </w:rPr>
              <w:t>8 licences @ £5.90 per user per month</w:t>
            </w:r>
          </w:p>
          <w:p w14:paraId="5A1D6556" w14:textId="7369C3EB" w:rsidR="00F479AF" w:rsidRPr="002F6232" w:rsidRDefault="002F6232" w:rsidP="00AE65AC">
            <w:pPr>
              <w:numPr>
                <w:ilvl w:val="0"/>
                <w:numId w:val="5"/>
              </w:numPr>
              <w:rPr>
                <w:rFonts w:ascii="Arial" w:hAnsi="Arial" w:cs="Arial"/>
                <w:b/>
                <w:lang w:val="en-GB"/>
              </w:rPr>
            </w:pPr>
            <w:r w:rsidRPr="002F6232">
              <w:rPr>
                <w:rFonts w:ascii="Arial" w:hAnsi="Arial" w:cs="Arial"/>
                <w:bCs/>
                <w:lang w:val="en-GB"/>
              </w:rPr>
              <w:t>Total £47.20 per month / £566.40 per year (ex VAT)</w:t>
            </w:r>
          </w:p>
        </w:tc>
      </w:tr>
      <w:tr w:rsidR="0099369F" w14:paraId="1392BBB9" w14:textId="77777777" w:rsidTr="009834B8">
        <w:tc>
          <w:tcPr>
            <w:tcW w:w="9351" w:type="dxa"/>
            <w:gridSpan w:val="2"/>
            <w:tcBorders>
              <w:top w:val="single" w:sz="4" w:space="0" w:color="auto"/>
              <w:bottom w:val="single" w:sz="4" w:space="0" w:color="auto"/>
            </w:tcBorders>
          </w:tcPr>
          <w:p w14:paraId="692CAA4F" w14:textId="77777777" w:rsidR="00DE5AB0" w:rsidRDefault="0099369F" w:rsidP="00DE5AB0">
            <w:pPr>
              <w:rPr>
                <w:rFonts w:ascii="Arial" w:hAnsi="Arial" w:cs="Arial"/>
                <w:b/>
              </w:rPr>
            </w:pPr>
            <w:r w:rsidRPr="00525283">
              <w:rPr>
                <w:rFonts w:ascii="Arial" w:hAnsi="Arial" w:cs="Arial"/>
                <w:b/>
              </w:rPr>
              <w:t>Proposal:</w:t>
            </w:r>
          </w:p>
          <w:p w14:paraId="0956A29E" w14:textId="77777777" w:rsidR="002F6232" w:rsidRPr="002F6232" w:rsidRDefault="002F6232" w:rsidP="00AE65AC">
            <w:pPr>
              <w:numPr>
                <w:ilvl w:val="0"/>
                <w:numId w:val="2"/>
              </w:numPr>
              <w:rPr>
                <w:rFonts w:ascii="Arial" w:hAnsi="Arial" w:cs="Arial"/>
                <w:bCs/>
                <w:lang w:val="en-GB"/>
              </w:rPr>
            </w:pPr>
            <w:r w:rsidRPr="002F6232">
              <w:rPr>
                <w:rFonts w:ascii="Arial" w:hAnsi="Arial" w:cs="Arial"/>
                <w:bCs/>
                <w:lang w:val="en-GB"/>
              </w:rPr>
              <w:t>Approves 8 Google Workspace Business Starter licences (£566.40 ex VAT per year).</w:t>
            </w:r>
          </w:p>
          <w:p w14:paraId="5BA937CD" w14:textId="77777777" w:rsidR="002F6232" w:rsidRPr="002F6232" w:rsidRDefault="002F6232" w:rsidP="00AE65AC">
            <w:pPr>
              <w:numPr>
                <w:ilvl w:val="0"/>
                <w:numId w:val="2"/>
              </w:numPr>
              <w:rPr>
                <w:rFonts w:ascii="Arial" w:hAnsi="Arial" w:cs="Arial"/>
                <w:bCs/>
                <w:lang w:val="en-GB"/>
              </w:rPr>
            </w:pPr>
            <w:r w:rsidRPr="002F6232">
              <w:rPr>
                <w:rFonts w:ascii="Arial" w:hAnsi="Arial" w:cs="Arial"/>
                <w:bCs/>
                <w:lang w:val="en-GB"/>
              </w:rPr>
              <w:t>Confirms Microsoft 365 remains the Council’s sole email platform.</w:t>
            </w:r>
          </w:p>
          <w:p w14:paraId="14120D3E" w14:textId="0E30FFEC" w:rsidR="00977490" w:rsidRPr="002F6232" w:rsidRDefault="002F6232" w:rsidP="00AE65AC">
            <w:pPr>
              <w:numPr>
                <w:ilvl w:val="0"/>
                <w:numId w:val="2"/>
              </w:numPr>
              <w:rPr>
                <w:rFonts w:ascii="Arial" w:hAnsi="Arial" w:cs="Arial"/>
                <w:b/>
                <w:lang w:val="en-GB"/>
              </w:rPr>
            </w:pPr>
            <w:r w:rsidRPr="002F6232">
              <w:rPr>
                <w:rFonts w:ascii="Arial" w:hAnsi="Arial" w:cs="Arial"/>
                <w:bCs/>
                <w:lang w:val="en-GB"/>
              </w:rPr>
              <w:t>Authorises the Clerk to configure Google Workspace and use Google Forms and shared drives to support consultation and collaborative working.</w:t>
            </w:r>
          </w:p>
        </w:tc>
      </w:tr>
    </w:tbl>
    <w:p w14:paraId="10E4D02C" w14:textId="77777777" w:rsidR="00F35B44" w:rsidRDefault="00F35B44">
      <w:pPr>
        <w:rPr>
          <w:rFonts w:asciiTheme="majorHAnsi" w:hAnsiTheme="majorHAnsi" w:cstheme="majorHAnsi"/>
          <w:bCs/>
        </w:rPr>
      </w:pPr>
    </w:p>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2D41BAA2"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1984" w:type="dxa"/>
            <w:vAlign w:val="center"/>
          </w:tcPr>
          <w:p w14:paraId="49C67B46" w14:textId="00CE4B1F" w:rsidR="00717AF4" w:rsidRPr="000D3814" w:rsidRDefault="00610F50" w:rsidP="00717AF4">
            <w:pPr>
              <w:rPr>
                <w:rFonts w:ascii="Arial" w:hAnsi="Arial" w:cs="Arial"/>
                <w:bCs/>
                <w:i/>
                <w:iCs/>
                <w:sz w:val="16"/>
                <w:szCs w:val="16"/>
              </w:rPr>
            </w:pPr>
            <w:r>
              <w:rPr>
                <w:rFonts w:ascii="Arial" w:hAnsi="Arial" w:cs="Arial"/>
                <w:bCs/>
                <w:i/>
                <w:iCs/>
                <w:sz w:val="16"/>
                <w:szCs w:val="16"/>
              </w:rPr>
              <w:t xml:space="preserve">Spend </w:t>
            </w:r>
            <w:proofErr w:type="spellStart"/>
            <w:r>
              <w:rPr>
                <w:rFonts w:ascii="Arial" w:hAnsi="Arial" w:cs="Arial"/>
                <w:bCs/>
                <w:i/>
                <w:iCs/>
                <w:sz w:val="16"/>
                <w:szCs w:val="16"/>
              </w:rPr>
              <w:t>Authorised</w:t>
            </w:r>
            <w:proofErr w:type="spellEnd"/>
            <w:r w:rsidRPr="001879AD">
              <w:rPr>
                <w:rFonts w:ascii="Arial" w:hAnsi="Arial" w:cs="Arial"/>
                <w:bCs/>
                <w:sz w:val="22"/>
                <w:szCs w:val="22"/>
              </w:rPr>
              <w:t xml:space="preserve">  </w:t>
            </w:r>
            <w:sdt>
              <w:sdtPr>
                <w:rPr>
                  <w:rFonts w:ascii="Arial" w:hAnsi="Arial" w:cs="Arial"/>
                  <w:bCs/>
                </w:rPr>
                <w:id w:val="-1186601916"/>
                <w14:checkbox>
                  <w14:checked w14:val="0"/>
                  <w14:checkedState w14:val="2612" w14:font="MS Gothic"/>
                  <w14:uncheckedState w14:val="2610" w14:font="MS Gothic"/>
                </w14:checkbox>
              </w:sdtPr>
              <w:sdtEndPr/>
              <w:sdtContent>
                <w:r w:rsidR="007E528F">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9264"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1AF1A480"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r w:rsidR="0030210A">
              <w:rPr>
                <w:rFonts w:ascii="Arial" w:hAnsi="Arial" w:cs="Arial"/>
                <w:bCs/>
                <w:i/>
                <w:iCs/>
                <w:sz w:val="16"/>
                <w:szCs w:val="16"/>
              </w:rPr>
              <w:t>Office</w:t>
            </w:r>
          </w:p>
        </w:tc>
        <w:tc>
          <w:tcPr>
            <w:tcW w:w="1701" w:type="dxa"/>
            <w:gridSpan w:val="2"/>
            <w:vAlign w:val="center"/>
          </w:tcPr>
          <w:p w14:paraId="5D681E64" w14:textId="47883879" w:rsidR="00717AF4" w:rsidRDefault="00717AF4" w:rsidP="00717AF4">
            <w:pPr>
              <w:rPr>
                <w:rFonts w:asciiTheme="majorHAnsi" w:hAnsiTheme="majorHAnsi" w:cstheme="majorHAnsi"/>
                <w:bCs/>
              </w:rPr>
            </w:pPr>
            <w:r>
              <w:rPr>
                <w:rFonts w:ascii="Arial" w:hAnsi="Arial" w:cs="Arial"/>
                <w:bCs/>
                <w:i/>
                <w:iCs/>
                <w:sz w:val="16"/>
                <w:szCs w:val="16"/>
              </w:rPr>
              <w:t>Amount</w:t>
            </w:r>
            <w:r w:rsidR="001141B8">
              <w:rPr>
                <w:rFonts w:ascii="Arial" w:hAnsi="Arial" w:cs="Arial"/>
                <w:bCs/>
                <w:i/>
                <w:iCs/>
                <w:sz w:val="16"/>
                <w:szCs w:val="16"/>
              </w:rPr>
              <w:t xml:space="preserve">: </w:t>
            </w:r>
            <w:r w:rsidR="0030210A">
              <w:rPr>
                <w:rFonts w:ascii="Arial" w:hAnsi="Arial" w:cs="Arial"/>
                <w:bCs/>
                <w:i/>
                <w:iCs/>
                <w:sz w:val="16"/>
                <w:szCs w:val="16"/>
              </w:rPr>
              <w:t>£566.40</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1984" w:type="dxa"/>
            <w:vAlign w:val="center"/>
          </w:tcPr>
          <w:p w14:paraId="249A4EC0" w14:textId="1FD6A303"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1"/>
                  <w14:checkedState w14:val="2612" w14:font="MS Gothic"/>
                  <w14:uncheckedState w14:val="2610" w14:font="MS Gothic"/>
                </w14:checkbox>
              </w:sdtPr>
              <w:sdtEndPr/>
              <w:sdtContent>
                <w:r w:rsidR="0030210A">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EndPr/>
              <w:sdtContent>
                <w:r w:rsidRPr="001879AD">
                  <w:rPr>
                    <w:rFonts w:ascii="MS Gothic" w:eastAsia="MS Gothic" w:hAnsi="MS Gothic" w:cs="Arial" w:hint="eastAsia"/>
                    <w:bCs/>
                  </w:rPr>
                  <w:t>☐</w:t>
                </w:r>
              </w:sdtContent>
            </w:sdt>
          </w:p>
        </w:tc>
        <w:tc>
          <w:tcPr>
            <w:tcW w:w="1559" w:type="dxa"/>
          </w:tcPr>
          <w:p w14:paraId="25945A02" w14:textId="6357401D"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0"/>
                  <w14:checkedState w14:val="2612" w14:font="MS Gothic"/>
                  <w14:uncheckedState w14:val="2610" w14:font="MS Gothic"/>
                </w14:checkbox>
              </w:sdtPr>
              <w:sdtEndPr/>
              <w:sdtContent>
                <w:r w:rsidR="007E528F">
                  <w:rPr>
                    <w:rFonts w:ascii="MS Gothic" w:eastAsia="MS Gothic" w:hAnsi="MS Gothic" w:cs="Arial" w:hint="eastAsia"/>
                    <w:bCs/>
                  </w:rPr>
                  <w:t>☐</w:t>
                </w:r>
              </w:sdtContent>
            </w:sdt>
          </w:p>
        </w:tc>
        <w:tc>
          <w:tcPr>
            <w:tcW w:w="1276" w:type="dxa"/>
            <w:gridSpan w:val="2"/>
          </w:tcPr>
          <w:p w14:paraId="7416C467" w14:textId="10739C5F"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1"/>
                  <w14:checkedState w14:val="2612" w14:font="MS Gothic"/>
                  <w14:uncheckedState w14:val="2610" w14:font="MS Gothic"/>
                </w14:checkbox>
              </w:sdtPr>
              <w:sdtEndPr/>
              <w:sdtContent>
                <w:r w:rsidR="0030210A">
                  <w:rPr>
                    <w:rFonts w:ascii="MS Gothic" w:eastAsia="MS Gothic" w:hAnsi="MS Gothic" w:cs="Arial" w:hint="eastAsia"/>
                    <w:bCs/>
                  </w:rPr>
                  <w:t>☒</w:t>
                </w:r>
              </w:sdtContent>
            </w:sdt>
          </w:p>
        </w:tc>
        <w:tc>
          <w:tcPr>
            <w:tcW w:w="1134" w:type="dxa"/>
            <w:vAlign w:val="center"/>
          </w:tcPr>
          <w:p w14:paraId="0E99F9F3" w14:textId="02A8BF49" w:rsidR="006439F5" w:rsidRPr="00B25C9E" w:rsidRDefault="006439F5" w:rsidP="00717AF4">
            <w:pPr>
              <w:rPr>
                <w:rFonts w:ascii="Arial" w:hAnsi="Arial" w:cs="Arial"/>
                <w:bCs/>
                <w:sz w:val="16"/>
                <w:szCs w:val="16"/>
              </w:rPr>
            </w:pP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proofErr w:type="gramStart"/>
            <w:r w:rsidR="00E372EC">
              <w:rPr>
                <w:rFonts w:ascii="Arial" w:hAnsi="Arial" w:cs="Arial"/>
                <w:bCs/>
                <w:i/>
                <w:iCs/>
                <w:sz w:val="16"/>
                <w:szCs w:val="16"/>
              </w:rPr>
              <w:t xml:space="preserve">  </w:t>
            </w:r>
            <w:r>
              <w:rPr>
                <w:rFonts w:ascii="Arial" w:hAnsi="Arial" w:cs="Arial"/>
                <w:bCs/>
                <w:i/>
                <w:iCs/>
                <w:sz w:val="16"/>
                <w:szCs w:val="16"/>
              </w:rPr>
              <w:t>.</w:t>
            </w:r>
            <w:proofErr w:type="gramEnd"/>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1984" w:type="dxa"/>
          </w:tcPr>
          <w:p w14:paraId="7D6C23A2" w14:textId="1FFB33C6"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0"/>
                  <w14:checkedState w14:val="2612" w14:font="MS Gothic"/>
                  <w14:uncheckedState w14:val="2610" w14:font="MS Gothic"/>
                </w14:checkbox>
              </w:sdtPr>
              <w:sdtEndPr/>
              <w:sdtContent>
                <w:r w:rsidR="007E528F">
                  <w:rPr>
                    <w:rFonts w:ascii="MS Gothic" w:eastAsia="MS Gothic" w:hAnsi="MS Gothic" w:cs="Arial" w:hint="eastAsia"/>
                    <w:bCs/>
                  </w:rPr>
                  <w:t>☐</w:t>
                </w:r>
              </w:sdtContent>
            </w:sdt>
          </w:p>
        </w:tc>
        <w:tc>
          <w:tcPr>
            <w:tcW w:w="5954" w:type="dxa"/>
            <w:gridSpan w:val="5"/>
            <w:vAlign w:val="center"/>
          </w:tcPr>
          <w:p w14:paraId="272EA49D" w14:textId="57DBE158" w:rsidR="009E0D7D" w:rsidRPr="009E0D7D" w:rsidRDefault="009E0D7D" w:rsidP="00717AF4">
            <w:pPr>
              <w:rPr>
                <w:rFonts w:ascii="Arial" w:hAnsi="Arial" w:cs="Arial"/>
                <w:bCs/>
                <w:i/>
                <w:iCs/>
                <w:sz w:val="16"/>
                <w:szCs w:val="16"/>
              </w:rPr>
            </w:pPr>
            <w:r w:rsidRPr="009E0D7D">
              <w:rPr>
                <w:rFonts w:ascii="Arial" w:hAnsi="Arial" w:cs="Arial"/>
                <w:bCs/>
                <w:i/>
                <w:iCs/>
                <w:sz w:val="16"/>
                <w:szCs w:val="16"/>
              </w:rPr>
              <w:t xml:space="preserve">Reason for </w:t>
            </w:r>
            <w:proofErr w:type="gramStart"/>
            <w:r w:rsidRPr="009E0D7D">
              <w:rPr>
                <w:rFonts w:ascii="Arial" w:hAnsi="Arial" w:cs="Arial"/>
                <w:bCs/>
                <w:i/>
                <w:iCs/>
                <w:sz w:val="16"/>
                <w:szCs w:val="16"/>
              </w:rPr>
              <w:t>spend</w:t>
            </w:r>
            <w:proofErr w:type="gramEnd"/>
            <w:r>
              <w:rPr>
                <w:rFonts w:ascii="Arial" w:hAnsi="Arial" w:cs="Arial"/>
                <w:bCs/>
                <w:i/>
                <w:iCs/>
                <w:sz w:val="16"/>
                <w:szCs w:val="16"/>
              </w:rPr>
              <w:t>:</w:t>
            </w:r>
            <w:r w:rsidR="0030210A">
              <w:rPr>
                <w:rFonts w:ascii="Arial" w:hAnsi="Arial" w:cs="Arial"/>
                <w:bCs/>
                <w:i/>
                <w:iCs/>
                <w:sz w:val="16"/>
                <w:szCs w:val="16"/>
              </w:rPr>
              <w:t xml:space="preserve"> Support Survey and data analysis</w:t>
            </w:r>
          </w:p>
        </w:tc>
      </w:tr>
      <w:tr w:rsidR="00012FA8" w14:paraId="265ED1C5" w14:textId="77777777" w:rsidTr="00B25C9E">
        <w:tc>
          <w:tcPr>
            <w:tcW w:w="3397" w:type="dxa"/>
            <w:gridSpan w:val="2"/>
            <w:vAlign w:val="center"/>
          </w:tcPr>
          <w:p w14:paraId="3E0045B2" w14:textId="77777777" w:rsidR="00012FA8" w:rsidRDefault="00012FA8" w:rsidP="00717AF4">
            <w:pPr>
              <w:rPr>
                <w:rFonts w:asciiTheme="majorHAnsi" w:hAnsiTheme="majorHAnsi" w:cstheme="majorHAnsi"/>
                <w:bCs/>
              </w:rPr>
            </w:pPr>
            <w:r w:rsidRPr="00895111">
              <w:rPr>
                <w:rFonts w:ascii="Arial" w:hAnsi="Arial" w:cs="Arial"/>
                <w:bCs/>
                <w:i/>
                <w:iCs/>
                <w:sz w:val="16"/>
                <w:szCs w:val="16"/>
              </w:rPr>
              <w:t>Legal Power</w:t>
            </w:r>
            <w:r>
              <w:rPr>
                <w:rFonts w:ascii="Arial" w:hAnsi="Arial" w:cs="Arial"/>
                <w:bCs/>
                <w:i/>
                <w:iCs/>
                <w:sz w:val="16"/>
                <w:szCs w:val="16"/>
              </w:rPr>
              <w:t xml:space="preserve">: Local Government Act 1972 </w:t>
            </w:r>
            <w:r w:rsidRPr="006439F5">
              <w:rPr>
                <w:rFonts w:ascii="Arial" w:hAnsi="Arial" w:cs="Arial"/>
                <w:bCs/>
                <w:i/>
                <w:iCs/>
                <w:color w:val="AEAAAA" w:themeColor="background2" w:themeShade="BF"/>
                <w:sz w:val="14"/>
                <w:szCs w:val="14"/>
              </w:rPr>
              <w:t>amend as necessary</w:t>
            </w:r>
          </w:p>
        </w:tc>
        <w:tc>
          <w:tcPr>
            <w:tcW w:w="1985" w:type="dxa"/>
            <w:vAlign w:val="center"/>
          </w:tcPr>
          <w:p w14:paraId="3C8E88D9" w14:textId="7EC11F3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3969" w:type="dxa"/>
            <w:gridSpan w:val="4"/>
            <w:vAlign w:val="center"/>
          </w:tcPr>
          <w:p w14:paraId="7D8D0752" w14:textId="08860689"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r w:rsidR="00084EF6">
              <w:rPr>
                <w:rFonts w:asciiTheme="minorHAnsi" w:hAnsiTheme="minorHAnsi" w:cstheme="minorHAnsi"/>
                <w:bCs/>
                <w:sz w:val="18"/>
                <w:szCs w:val="18"/>
              </w:rPr>
              <w:t xml:space="preserve"> </w:t>
            </w:r>
            <w:r w:rsidR="0030210A">
              <w:rPr>
                <w:rFonts w:asciiTheme="minorHAnsi" w:hAnsiTheme="minorHAnsi" w:cstheme="minorHAnsi"/>
                <w:bCs/>
                <w:sz w:val="18"/>
                <w:szCs w:val="18"/>
              </w:rPr>
              <w:t>Google</w:t>
            </w:r>
          </w:p>
        </w:tc>
      </w:tr>
    </w:tbl>
    <w:p w14:paraId="561C1142" w14:textId="77777777" w:rsidR="00457167" w:rsidRPr="00F35B44" w:rsidRDefault="00457167">
      <w:pPr>
        <w:rPr>
          <w:rFonts w:asciiTheme="majorHAnsi" w:hAnsiTheme="majorHAnsi" w:cstheme="majorHAnsi"/>
          <w:bCs/>
        </w:rPr>
      </w:pPr>
    </w:p>
    <w:bookmarkEnd w:id="0"/>
    <w:p w14:paraId="2F35D014" w14:textId="6E26124A" w:rsidR="00D21952" w:rsidRDefault="00D21952" w:rsidP="0055393D">
      <w:pPr>
        <w:rPr>
          <w:rFonts w:ascii="Arial" w:hAnsi="Arial" w:cs="Arial"/>
          <w:bCs/>
        </w:rPr>
      </w:pPr>
    </w:p>
    <w:sectPr w:rsidR="00D21952" w:rsidSect="000F6C63">
      <w:head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71784" w14:textId="77777777" w:rsidR="00322C2A" w:rsidRDefault="00322C2A" w:rsidP="005E6E50">
      <w:r>
        <w:separator/>
      </w:r>
    </w:p>
  </w:endnote>
  <w:endnote w:type="continuationSeparator" w:id="0">
    <w:p w14:paraId="4F6896AA" w14:textId="77777777" w:rsidR="00322C2A" w:rsidRDefault="00322C2A"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CB456" w14:textId="77777777" w:rsidR="00322C2A" w:rsidRDefault="00322C2A" w:rsidP="005E6E50">
      <w:r>
        <w:separator/>
      </w:r>
    </w:p>
  </w:footnote>
  <w:footnote w:type="continuationSeparator" w:id="0">
    <w:p w14:paraId="13547E13" w14:textId="77777777" w:rsidR="00322C2A" w:rsidRDefault="00322C2A"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B0FAE"/>
    <w:multiLevelType w:val="multilevel"/>
    <w:tmpl w:val="7BAE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DA6EA0"/>
    <w:multiLevelType w:val="multilevel"/>
    <w:tmpl w:val="9404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967375"/>
    <w:multiLevelType w:val="multilevel"/>
    <w:tmpl w:val="4B9E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E74C0"/>
    <w:multiLevelType w:val="multilevel"/>
    <w:tmpl w:val="58DA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755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416021">
    <w:abstractNumId w:val="2"/>
  </w:num>
  <w:num w:numId="3" w16cid:durableId="1170369926">
    <w:abstractNumId w:val="3"/>
  </w:num>
  <w:num w:numId="4" w16cid:durableId="1866364082">
    <w:abstractNumId w:val="4"/>
  </w:num>
  <w:num w:numId="5" w16cid:durableId="83592549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467E0"/>
    <w:rsid w:val="00053541"/>
    <w:rsid w:val="00061932"/>
    <w:rsid w:val="00062D80"/>
    <w:rsid w:val="00064BD5"/>
    <w:rsid w:val="00073DF1"/>
    <w:rsid w:val="000846DE"/>
    <w:rsid w:val="00084EF6"/>
    <w:rsid w:val="00087C83"/>
    <w:rsid w:val="0009072B"/>
    <w:rsid w:val="000A11F9"/>
    <w:rsid w:val="000A68C5"/>
    <w:rsid w:val="000A70DF"/>
    <w:rsid w:val="000A7EAA"/>
    <w:rsid w:val="000A7F9B"/>
    <w:rsid w:val="000B12C3"/>
    <w:rsid w:val="000B65ED"/>
    <w:rsid w:val="000D0070"/>
    <w:rsid w:val="000D3814"/>
    <w:rsid w:val="000E6A43"/>
    <w:rsid w:val="000E6BD3"/>
    <w:rsid w:val="000E7E9A"/>
    <w:rsid w:val="000F4388"/>
    <w:rsid w:val="000F6C63"/>
    <w:rsid w:val="00105A1A"/>
    <w:rsid w:val="00112076"/>
    <w:rsid w:val="001141B8"/>
    <w:rsid w:val="0012353D"/>
    <w:rsid w:val="00125FBF"/>
    <w:rsid w:val="0016042F"/>
    <w:rsid w:val="00166A27"/>
    <w:rsid w:val="0018478B"/>
    <w:rsid w:val="00186519"/>
    <w:rsid w:val="001879AD"/>
    <w:rsid w:val="00191A6A"/>
    <w:rsid w:val="00194A2B"/>
    <w:rsid w:val="001A4C7F"/>
    <w:rsid w:val="001A7D29"/>
    <w:rsid w:val="001B4EF1"/>
    <w:rsid w:val="001E1ECC"/>
    <w:rsid w:val="001F2550"/>
    <w:rsid w:val="001F4719"/>
    <w:rsid w:val="002061B8"/>
    <w:rsid w:val="0021147D"/>
    <w:rsid w:val="0021418F"/>
    <w:rsid w:val="0022059D"/>
    <w:rsid w:val="00222CD6"/>
    <w:rsid w:val="00233093"/>
    <w:rsid w:val="0023411B"/>
    <w:rsid w:val="00236A3D"/>
    <w:rsid w:val="00246A00"/>
    <w:rsid w:val="0025036C"/>
    <w:rsid w:val="00256C66"/>
    <w:rsid w:val="00257C87"/>
    <w:rsid w:val="002737F7"/>
    <w:rsid w:val="0027591E"/>
    <w:rsid w:val="002869EB"/>
    <w:rsid w:val="002A2957"/>
    <w:rsid w:val="002A46D2"/>
    <w:rsid w:val="002B0C09"/>
    <w:rsid w:val="002B769A"/>
    <w:rsid w:val="002C6AC3"/>
    <w:rsid w:val="002D0113"/>
    <w:rsid w:val="002E1B96"/>
    <w:rsid w:val="002F4A29"/>
    <w:rsid w:val="002F6232"/>
    <w:rsid w:val="0030210A"/>
    <w:rsid w:val="00304AD4"/>
    <w:rsid w:val="00304EBA"/>
    <w:rsid w:val="0030531D"/>
    <w:rsid w:val="00310771"/>
    <w:rsid w:val="0031300F"/>
    <w:rsid w:val="00315153"/>
    <w:rsid w:val="00317704"/>
    <w:rsid w:val="003229AD"/>
    <w:rsid w:val="00322C2A"/>
    <w:rsid w:val="003400C5"/>
    <w:rsid w:val="003446BF"/>
    <w:rsid w:val="00374A42"/>
    <w:rsid w:val="00384AE7"/>
    <w:rsid w:val="003918C4"/>
    <w:rsid w:val="00393992"/>
    <w:rsid w:val="003B0C4F"/>
    <w:rsid w:val="003B1022"/>
    <w:rsid w:val="003B3D66"/>
    <w:rsid w:val="003B5EE7"/>
    <w:rsid w:val="003C2933"/>
    <w:rsid w:val="003C3ADA"/>
    <w:rsid w:val="003C5B15"/>
    <w:rsid w:val="003C6C34"/>
    <w:rsid w:val="003D0AE8"/>
    <w:rsid w:val="003D20F6"/>
    <w:rsid w:val="003D32E4"/>
    <w:rsid w:val="003D496A"/>
    <w:rsid w:val="003D5C24"/>
    <w:rsid w:val="003E5088"/>
    <w:rsid w:val="004002DE"/>
    <w:rsid w:val="00402D59"/>
    <w:rsid w:val="004064BD"/>
    <w:rsid w:val="00411FFA"/>
    <w:rsid w:val="004120D4"/>
    <w:rsid w:val="00416228"/>
    <w:rsid w:val="00417546"/>
    <w:rsid w:val="004252A5"/>
    <w:rsid w:val="00427684"/>
    <w:rsid w:val="00437E91"/>
    <w:rsid w:val="004550DE"/>
    <w:rsid w:val="004558CD"/>
    <w:rsid w:val="00457167"/>
    <w:rsid w:val="00461B55"/>
    <w:rsid w:val="00462A57"/>
    <w:rsid w:val="00462FA2"/>
    <w:rsid w:val="004631B1"/>
    <w:rsid w:val="00463C07"/>
    <w:rsid w:val="00486DE2"/>
    <w:rsid w:val="00496E9B"/>
    <w:rsid w:val="004A0274"/>
    <w:rsid w:val="004A3151"/>
    <w:rsid w:val="004B6A67"/>
    <w:rsid w:val="004C22BE"/>
    <w:rsid w:val="004C7DEB"/>
    <w:rsid w:val="004E6990"/>
    <w:rsid w:val="004E7C0C"/>
    <w:rsid w:val="004F2121"/>
    <w:rsid w:val="004F58B8"/>
    <w:rsid w:val="005070EE"/>
    <w:rsid w:val="00514CAE"/>
    <w:rsid w:val="0051510A"/>
    <w:rsid w:val="00525283"/>
    <w:rsid w:val="00532568"/>
    <w:rsid w:val="005359B9"/>
    <w:rsid w:val="005509AA"/>
    <w:rsid w:val="00552F03"/>
    <w:rsid w:val="0055393D"/>
    <w:rsid w:val="005549C4"/>
    <w:rsid w:val="00566108"/>
    <w:rsid w:val="005711C8"/>
    <w:rsid w:val="00577270"/>
    <w:rsid w:val="0057748C"/>
    <w:rsid w:val="00587CB8"/>
    <w:rsid w:val="005A4BCE"/>
    <w:rsid w:val="005A7CD6"/>
    <w:rsid w:val="005B14B9"/>
    <w:rsid w:val="005B2975"/>
    <w:rsid w:val="005B48A5"/>
    <w:rsid w:val="005B6B18"/>
    <w:rsid w:val="005C46E9"/>
    <w:rsid w:val="005C63BF"/>
    <w:rsid w:val="005C7E60"/>
    <w:rsid w:val="005D46CE"/>
    <w:rsid w:val="005D5D27"/>
    <w:rsid w:val="005E2233"/>
    <w:rsid w:val="005E6E50"/>
    <w:rsid w:val="005F7B52"/>
    <w:rsid w:val="00610F50"/>
    <w:rsid w:val="006135AB"/>
    <w:rsid w:val="00614FCF"/>
    <w:rsid w:val="00615273"/>
    <w:rsid w:val="00620F1D"/>
    <w:rsid w:val="0062383F"/>
    <w:rsid w:val="0062651F"/>
    <w:rsid w:val="0063380B"/>
    <w:rsid w:val="006439F5"/>
    <w:rsid w:val="00647BCB"/>
    <w:rsid w:val="00653319"/>
    <w:rsid w:val="00656423"/>
    <w:rsid w:val="006618E9"/>
    <w:rsid w:val="00661D34"/>
    <w:rsid w:val="00661FF5"/>
    <w:rsid w:val="00674545"/>
    <w:rsid w:val="006805C9"/>
    <w:rsid w:val="0068292B"/>
    <w:rsid w:val="00693068"/>
    <w:rsid w:val="006A0F46"/>
    <w:rsid w:val="006B5EF9"/>
    <w:rsid w:val="006B6D57"/>
    <w:rsid w:val="006C1A52"/>
    <w:rsid w:val="006D0D2E"/>
    <w:rsid w:val="006E0DF2"/>
    <w:rsid w:val="006E6C50"/>
    <w:rsid w:val="006F22BC"/>
    <w:rsid w:val="006F4CAD"/>
    <w:rsid w:val="00702E05"/>
    <w:rsid w:val="007101D3"/>
    <w:rsid w:val="00711A49"/>
    <w:rsid w:val="007155F3"/>
    <w:rsid w:val="00717AF4"/>
    <w:rsid w:val="00720EF0"/>
    <w:rsid w:val="00731316"/>
    <w:rsid w:val="00731A0E"/>
    <w:rsid w:val="0074338D"/>
    <w:rsid w:val="00746133"/>
    <w:rsid w:val="007517E5"/>
    <w:rsid w:val="00755070"/>
    <w:rsid w:val="00755EB9"/>
    <w:rsid w:val="007937B6"/>
    <w:rsid w:val="00797C3B"/>
    <w:rsid w:val="007A1876"/>
    <w:rsid w:val="007A5A44"/>
    <w:rsid w:val="007B3613"/>
    <w:rsid w:val="007C01F0"/>
    <w:rsid w:val="007C1E79"/>
    <w:rsid w:val="007D2464"/>
    <w:rsid w:val="007D4877"/>
    <w:rsid w:val="007D589E"/>
    <w:rsid w:val="007E528F"/>
    <w:rsid w:val="007E7A35"/>
    <w:rsid w:val="007F50C9"/>
    <w:rsid w:val="00800E88"/>
    <w:rsid w:val="008079A5"/>
    <w:rsid w:val="00815AC3"/>
    <w:rsid w:val="00817590"/>
    <w:rsid w:val="00823F31"/>
    <w:rsid w:val="00854097"/>
    <w:rsid w:val="00860781"/>
    <w:rsid w:val="00860F21"/>
    <w:rsid w:val="00866BC0"/>
    <w:rsid w:val="008709FD"/>
    <w:rsid w:val="00881D20"/>
    <w:rsid w:val="008821DF"/>
    <w:rsid w:val="00893030"/>
    <w:rsid w:val="00894BEE"/>
    <w:rsid w:val="00895111"/>
    <w:rsid w:val="008A2F35"/>
    <w:rsid w:val="008A3667"/>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490"/>
    <w:rsid w:val="009834B8"/>
    <w:rsid w:val="00990BE1"/>
    <w:rsid w:val="00991555"/>
    <w:rsid w:val="0099369F"/>
    <w:rsid w:val="00994975"/>
    <w:rsid w:val="009A0416"/>
    <w:rsid w:val="009A42F1"/>
    <w:rsid w:val="009B0DC8"/>
    <w:rsid w:val="009B67E4"/>
    <w:rsid w:val="009C38B5"/>
    <w:rsid w:val="009D0A75"/>
    <w:rsid w:val="009D5B73"/>
    <w:rsid w:val="009D62B4"/>
    <w:rsid w:val="009E0D7D"/>
    <w:rsid w:val="009E2150"/>
    <w:rsid w:val="009F308F"/>
    <w:rsid w:val="009F56C6"/>
    <w:rsid w:val="00A00918"/>
    <w:rsid w:val="00A10436"/>
    <w:rsid w:val="00A13D42"/>
    <w:rsid w:val="00A22D61"/>
    <w:rsid w:val="00A2669E"/>
    <w:rsid w:val="00A42DF8"/>
    <w:rsid w:val="00A4327C"/>
    <w:rsid w:val="00A62EFA"/>
    <w:rsid w:val="00A65963"/>
    <w:rsid w:val="00A670A0"/>
    <w:rsid w:val="00A77A84"/>
    <w:rsid w:val="00A824D2"/>
    <w:rsid w:val="00A825A8"/>
    <w:rsid w:val="00A95EB7"/>
    <w:rsid w:val="00AB72D2"/>
    <w:rsid w:val="00AC469B"/>
    <w:rsid w:val="00AC7C07"/>
    <w:rsid w:val="00AD11C9"/>
    <w:rsid w:val="00AD2C70"/>
    <w:rsid w:val="00AD3D52"/>
    <w:rsid w:val="00AE11AE"/>
    <w:rsid w:val="00AE65AC"/>
    <w:rsid w:val="00AF1C6C"/>
    <w:rsid w:val="00AF6643"/>
    <w:rsid w:val="00B0385A"/>
    <w:rsid w:val="00B14242"/>
    <w:rsid w:val="00B1760B"/>
    <w:rsid w:val="00B20612"/>
    <w:rsid w:val="00B259BD"/>
    <w:rsid w:val="00B25C9E"/>
    <w:rsid w:val="00B33743"/>
    <w:rsid w:val="00B432C7"/>
    <w:rsid w:val="00B444F7"/>
    <w:rsid w:val="00B5468B"/>
    <w:rsid w:val="00B6153E"/>
    <w:rsid w:val="00B649B0"/>
    <w:rsid w:val="00B65DDB"/>
    <w:rsid w:val="00B669A5"/>
    <w:rsid w:val="00B75B21"/>
    <w:rsid w:val="00B85733"/>
    <w:rsid w:val="00B91CBB"/>
    <w:rsid w:val="00B93DA7"/>
    <w:rsid w:val="00B949AB"/>
    <w:rsid w:val="00BA4797"/>
    <w:rsid w:val="00BA6C7F"/>
    <w:rsid w:val="00BA7227"/>
    <w:rsid w:val="00BB355D"/>
    <w:rsid w:val="00BC7A38"/>
    <w:rsid w:val="00BD62C0"/>
    <w:rsid w:val="00BD75F8"/>
    <w:rsid w:val="00BD7896"/>
    <w:rsid w:val="00BF133A"/>
    <w:rsid w:val="00BF6D64"/>
    <w:rsid w:val="00BF7EE1"/>
    <w:rsid w:val="00C01E4B"/>
    <w:rsid w:val="00C12CC8"/>
    <w:rsid w:val="00C30C23"/>
    <w:rsid w:val="00C3628E"/>
    <w:rsid w:val="00C40974"/>
    <w:rsid w:val="00C410C5"/>
    <w:rsid w:val="00C469EE"/>
    <w:rsid w:val="00C562D6"/>
    <w:rsid w:val="00C670B5"/>
    <w:rsid w:val="00C901E8"/>
    <w:rsid w:val="00CA08F5"/>
    <w:rsid w:val="00CA44ED"/>
    <w:rsid w:val="00CB2546"/>
    <w:rsid w:val="00CB2B57"/>
    <w:rsid w:val="00CB4248"/>
    <w:rsid w:val="00CD519B"/>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71418"/>
    <w:rsid w:val="00D753E1"/>
    <w:rsid w:val="00D76FCD"/>
    <w:rsid w:val="00D80898"/>
    <w:rsid w:val="00D91E8F"/>
    <w:rsid w:val="00D92B17"/>
    <w:rsid w:val="00D940A8"/>
    <w:rsid w:val="00D95157"/>
    <w:rsid w:val="00D96826"/>
    <w:rsid w:val="00DA3790"/>
    <w:rsid w:val="00DB6171"/>
    <w:rsid w:val="00DB7FF9"/>
    <w:rsid w:val="00DD2E58"/>
    <w:rsid w:val="00DD43C6"/>
    <w:rsid w:val="00DE5AB0"/>
    <w:rsid w:val="00E02D40"/>
    <w:rsid w:val="00E04E19"/>
    <w:rsid w:val="00E117A0"/>
    <w:rsid w:val="00E17210"/>
    <w:rsid w:val="00E23847"/>
    <w:rsid w:val="00E279D3"/>
    <w:rsid w:val="00E372EC"/>
    <w:rsid w:val="00E558E7"/>
    <w:rsid w:val="00E616E0"/>
    <w:rsid w:val="00E712FC"/>
    <w:rsid w:val="00E82E24"/>
    <w:rsid w:val="00E8349F"/>
    <w:rsid w:val="00E91C0C"/>
    <w:rsid w:val="00EB7A50"/>
    <w:rsid w:val="00ED51D7"/>
    <w:rsid w:val="00EF64B7"/>
    <w:rsid w:val="00F066D3"/>
    <w:rsid w:val="00F12CD4"/>
    <w:rsid w:val="00F218BC"/>
    <w:rsid w:val="00F2724C"/>
    <w:rsid w:val="00F30BF1"/>
    <w:rsid w:val="00F350E1"/>
    <w:rsid w:val="00F353A2"/>
    <w:rsid w:val="00F35B44"/>
    <w:rsid w:val="00F3726C"/>
    <w:rsid w:val="00F402D3"/>
    <w:rsid w:val="00F40799"/>
    <w:rsid w:val="00F47745"/>
    <w:rsid w:val="00F479AF"/>
    <w:rsid w:val="00F514A7"/>
    <w:rsid w:val="00F52C4D"/>
    <w:rsid w:val="00F6505F"/>
    <w:rsid w:val="00F6668D"/>
    <w:rsid w:val="00F763A3"/>
    <w:rsid w:val="00F77AE4"/>
    <w:rsid w:val="00F827FF"/>
    <w:rsid w:val="00F87A0C"/>
    <w:rsid w:val="00FA3EAE"/>
    <w:rsid w:val="00FA5366"/>
    <w:rsid w:val="00FB5A3B"/>
    <w:rsid w:val="00FB7742"/>
    <w:rsid w:val="00FC50AA"/>
    <w:rsid w:val="00FD6B5E"/>
    <w:rsid w:val="00FE31EB"/>
    <w:rsid w:val="00FE4220"/>
    <w:rsid w:val="00FE4FD5"/>
    <w:rsid w:val="00FE6E77"/>
    <w:rsid w:val="00FF241D"/>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292E8-6AAD-43F2-A3C5-168BC7300D34}">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531E1A27-5672-4B01-A42D-E7A80BF56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B97F-0DDE-44C1-BDDB-D6864D2F7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Chris Evans</cp:lastModifiedBy>
  <cp:revision>5</cp:revision>
  <cp:lastPrinted>2024-06-20T14:01:00Z</cp:lastPrinted>
  <dcterms:created xsi:type="dcterms:W3CDTF">2026-01-27T11:39:00Z</dcterms:created>
  <dcterms:modified xsi:type="dcterms:W3CDTF">2026-01-29T11:50:00Z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