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11834" w14:textId="58DEBEF7" w:rsidR="00C40974" w:rsidRDefault="00C40974">
      <w:pPr>
        <w:rPr>
          <w:rFonts w:ascii="Arial" w:hAnsi="Arial" w:cs="Arial"/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90"/>
        <w:gridCol w:w="285"/>
        <w:gridCol w:w="4676"/>
      </w:tblGrid>
      <w:tr w:rsidR="00E8349F" w14:paraId="4A6F4BD6" w14:textId="77777777" w:rsidTr="009834B8">
        <w:tc>
          <w:tcPr>
            <w:tcW w:w="4390" w:type="dxa"/>
            <w:tcBorders>
              <w:bottom w:val="single" w:sz="4" w:space="0" w:color="auto"/>
            </w:tcBorders>
          </w:tcPr>
          <w:p w14:paraId="6E8E3D74" w14:textId="2198C62A" w:rsidR="00E8349F" w:rsidRPr="00E8349F" w:rsidRDefault="00E8349F" w:rsidP="00E834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4143">
              <w:rPr>
                <w:rFonts w:ascii="Arial" w:hAnsi="Arial" w:cs="Arial"/>
                <w:b/>
              </w:rPr>
              <w:t>Meeting Type:</w:t>
            </w:r>
            <w:r w:rsidR="000846DE">
              <w:rPr>
                <w:rFonts w:ascii="Arial" w:hAnsi="Arial" w:cs="Arial"/>
                <w:b/>
              </w:rPr>
              <w:t xml:space="preserve"> </w:t>
            </w:r>
            <w:r w:rsidR="005C3DA8" w:rsidRPr="005C3DA8">
              <w:rPr>
                <w:rFonts w:ascii="Arial" w:hAnsi="Arial" w:cs="Arial"/>
                <w:bCs/>
              </w:rPr>
              <w:t>Council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1156B574" w14:textId="7450E55D" w:rsidR="00E8349F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Agenda Item:</w:t>
            </w:r>
            <w:r w:rsidR="001C34EB">
              <w:rPr>
                <w:rFonts w:ascii="Arial" w:hAnsi="Arial" w:cs="Arial"/>
                <w:b/>
              </w:rPr>
              <w:t xml:space="preserve"> </w:t>
            </w:r>
            <w:r w:rsidR="00E658BD">
              <w:rPr>
                <w:rFonts w:ascii="Arial" w:hAnsi="Arial" w:cs="Arial"/>
                <w:b/>
              </w:rPr>
              <w:t>1</w:t>
            </w:r>
            <w:r w:rsidR="00E274B2">
              <w:rPr>
                <w:rFonts w:ascii="Arial" w:hAnsi="Arial" w:cs="Arial"/>
                <w:b/>
              </w:rPr>
              <w:t>5</w:t>
            </w:r>
          </w:p>
          <w:p w14:paraId="61D884E6" w14:textId="2EBD6ACD" w:rsidR="001C34EB" w:rsidRPr="00004143" w:rsidRDefault="001C34EB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47091A02" w14:textId="77777777" w:rsidTr="009834B8">
        <w:tc>
          <w:tcPr>
            <w:tcW w:w="4390" w:type="dxa"/>
            <w:tcBorders>
              <w:bottom w:val="single" w:sz="4" w:space="0" w:color="auto"/>
            </w:tcBorders>
          </w:tcPr>
          <w:p w14:paraId="401DF4F2" w14:textId="1EC77F54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Date of Meeting:</w:t>
            </w:r>
            <w:r w:rsidR="005C3DA8">
              <w:rPr>
                <w:rFonts w:ascii="Arial" w:hAnsi="Arial" w:cs="Arial"/>
                <w:b/>
              </w:rPr>
              <w:t xml:space="preserve"> </w:t>
            </w:r>
            <w:r w:rsidR="00E274B2">
              <w:rPr>
                <w:rFonts w:ascii="Arial" w:hAnsi="Arial" w:cs="Arial"/>
                <w:b/>
              </w:rPr>
              <w:t>14</w:t>
            </w:r>
            <w:r w:rsidR="00E274B2" w:rsidRPr="00E274B2">
              <w:rPr>
                <w:rFonts w:ascii="Arial" w:hAnsi="Arial" w:cs="Arial"/>
                <w:b/>
                <w:vertAlign w:val="superscript"/>
              </w:rPr>
              <w:t>th</w:t>
            </w:r>
            <w:r w:rsidR="00E274B2">
              <w:rPr>
                <w:rFonts w:ascii="Arial" w:hAnsi="Arial" w:cs="Arial"/>
                <w:b/>
              </w:rPr>
              <w:t xml:space="preserve"> January 2026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584AC234" w14:textId="1E6F8456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42727003" w14:textId="77777777" w:rsidTr="009834B8">
        <w:tc>
          <w:tcPr>
            <w:tcW w:w="9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3B846C65" w14:textId="77777777" w:rsidTr="009834B8">
        <w:tc>
          <w:tcPr>
            <w:tcW w:w="93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004143" w:rsidRDefault="00E8349F" w:rsidP="00E834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4143">
              <w:rPr>
                <w:rFonts w:ascii="Arial" w:hAnsi="Arial" w:cs="Arial"/>
                <w:b/>
                <w:sz w:val="32"/>
                <w:szCs w:val="32"/>
              </w:rPr>
              <w:t>OAKHAM TOWN COUNCIL</w:t>
            </w:r>
          </w:p>
        </w:tc>
      </w:tr>
      <w:tr w:rsidR="00E8349F" w14:paraId="7E68CE8F" w14:textId="77777777" w:rsidTr="009834B8">
        <w:tc>
          <w:tcPr>
            <w:tcW w:w="9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004143" w:rsidRDefault="00E8349F" w:rsidP="00E834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349F" w14:paraId="12AD415E" w14:textId="77777777" w:rsidTr="009834B8">
        <w:trPr>
          <w:trHeight w:val="314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3100B4" w14:textId="0379216E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Report Authors:</w:t>
            </w:r>
            <w:r w:rsidR="00B1760B">
              <w:rPr>
                <w:rFonts w:ascii="Arial" w:hAnsi="Arial" w:cs="Arial"/>
                <w:b/>
              </w:rPr>
              <w:t xml:space="preserve"> </w:t>
            </w:r>
            <w:r w:rsidR="003A7E96">
              <w:rPr>
                <w:rFonts w:ascii="Arial" w:hAnsi="Arial" w:cs="Arial"/>
                <w:bCs/>
              </w:rPr>
              <w:t>Town Clerk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67AE8138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Subject:</w:t>
            </w:r>
            <w:r w:rsidR="00B1760B">
              <w:rPr>
                <w:rFonts w:ascii="Arial" w:hAnsi="Arial" w:cs="Arial"/>
                <w:b/>
              </w:rPr>
              <w:t xml:space="preserve"> </w:t>
            </w:r>
            <w:r w:rsidR="001C4A71">
              <w:rPr>
                <w:rFonts w:ascii="Arial" w:hAnsi="Arial" w:cs="Arial"/>
                <w:bCs/>
              </w:rPr>
              <w:t>Tree maintenance</w:t>
            </w:r>
          </w:p>
        </w:tc>
      </w:tr>
      <w:tr w:rsidR="00E8349F" w14:paraId="0B0B9910" w14:textId="77777777" w:rsidTr="009834B8">
        <w:trPr>
          <w:trHeight w:val="275"/>
        </w:trPr>
        <w:tc>
          <w:tcPr>
            <w:tcW w:w="9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5EC07E" w14:textId="410B50CC" w:rsidR="00E8349F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Title:</w:t>
            </w:r>
            <w:r w:rsidR="00B1760B">
              <w:rPr>
                <w:rFonts w:ascii="Arial" w:hAnsi="Arial" w:cs="Arial"/>
                <w:b/>
              </w:rPr>
              <w:t xml:space="preserve"> </w:t>
            </w:r>
            <w:r w:rsidR="00AB3C01">
              <w:rPr>
                <w:rFonts w:ascii="Arial" w:hAnsi="Arial" w:cs="Arial"/>
                <w:b/>
              </w:rPr>
              <w:t xml:space="preserve">  </w:t>
            </w:r>
            <w:r w:rsidR="001C4A71">
              <w:rPr>
                <w:rFonts w:ascii="Arial" w:hAnsi="Arial" w:cs="Arial"/>
                <w:b/>
              </w:rPr>
              <w:t>Address safety concerns over Trees under OTC management</w:t>
            </w:r>
          </w:p>
        </w:tc>
      </w:tr>
      <w:tr w:rsidR="00E8349F" w14:paraId="46E0336B" w14:textId="77777777" w:rsidTr="009834B8">
        <w:tc>
          <w:tcPr>
            <w:tcW w:w="9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675145" w14:textId="77777777" w:rsidR="00C42B85" w:rsidRDefault="00C42B85" w:rsidP="009834B8">
            <w:pPr>
              <w:rPr>
                <w:rFonts w:ascii="Arial" w:hAnsi="Arial" w:cs="Arial"/>
                <w:bCs/>
              </w:rPr>
            </w:pPr>
          </w:p>
          <w:p w14:paraId="5D428106" w14:textId="63685758" w:rsidR="00C42B85" w:rsidRPr="00BD5C79" w:rsidRDefault="00BD5C79" w:rsidP="009834B8">
            <w:pPr>
              <w:rPr>
                <w:rFonts w:ascii="Arial" w:hAnsi="Arial" w:cs="Arial"/>
                <w:b/>
              </w:rPr>
            </w:pPr>
            <w:r w:rsidRPr="00BD5C79">
              <w:rPr>
                <w:rFonts w:ascii="Arial" w:hAnsi="Arial" w:cs="Arial"/>
                <w:b/>
              </w:rPr>
              <w:t>Background</w:t>
            </w:r>
          </w:p>
          <w:p w14:paraId="54AA6AFC" w14:textId="77777777" w:rsidR="00BD5C79" w:rsidRDefault="00BD5C79" w:rsidP="009834B8">
            <w:pPr>
              <w:rPr>
                <w:rFonts w:ascii="Arial" w:hAnsi="Arial" w:cs="Arial"/>
                <w:bCs/>
              </w:rPr>
            </w:pPr>
          </w:p>
          <w:p w14:paraId="5F68EFCF" w14:textId="77777777" w:rsidR="00BD5C79" w:rsidRDefault="00BD5C79" w:rsidP="009834B8">
            <w:pPr>
              <w:rPr>
                <w:rFonts w:ascii="Arial" w:hAnsi="Arial" w:cs="Arial"/>
                <w:bCs/>
              </w:rPr>
            </w:pPr>
          </w:p>
          <w:p w14:paraId="0C6DAA11" w14:textId="056EDF96" w:rsidR="00C42B85" w:rsidRDefault="00C42B85" w:rsidP="009834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 the summer of 2025 </w:t>
            </w:r>
            <w:r w:rsidR="006760FF">
              <w:rPr>
                <w:rFonts w:ascii="Arial" w:hAnsi="Arial" w:cs="Arial"/>
                <w:bCs/>
              </w:rPr>
              <w:t>Stuart</w:t>
            </w:r>
            <w:r>
              <w:rPr>
                <w:rFonts w:ascii="Arial" w:hAnsi="Arial" w:cs="Arial"/>
                <w:bCs/>
              </w:rPr>
              <w:t xml:space="preserve"> Kidd from RCC was contracted </w:t>
            </w:r>
            <w:r w:rsidR="006760FF">
              <w:rPr>
                <w:rFonts w:ascii="Arial" w:hAnsi="Arial" w:cs="Arial"/>
                <w:bCs/>
              </w:rPr>
              <w:t xml:space="preserve">to survey all the trees which are owned by Oakham Town Council to </w:t>
            </w:r>
            <w:r w:rsidR="00126CD2">
              <w:rPr>
                <w:rFonts w:ascii="Arial" w:hAnsi="Arial" w:cs="Arial"/>
                <w:bCs/>
              </w:rPr>
              <w:t xml:space="preserve">report on any issues with them. The summer of 2025 was exceptional </w:t>
            </w:r>
            <w:r w:rsidR="002E06DE">
              <w:rPr>
                <w:rFonts w:ascii="Arial" w:hAnsi="Arial" w:cs="Arial"/>
                <w:bCs/>
              </w:rPr>
              <w:t>which has caused considerable distress to the trees in the United Kingdom.</w:t>
            </w:r>
          </w:p>
          <w:p w14:paraId="2E68D680" w14:textId="77777777" w:rsidR="002E06DE" w:rsidRDefault="002E06DE" w:rsidP="009834B8">
            <w:pPr>
              <w:rPr>
                <w:rFonts w:ascii="Arial" w:hAnsi="Arial" w:cs="Arial"/>
                <w:bCs/>
              </w:rPr>
            </w:pPr>
          </w:p>
          <w:p w14:paraId="08720BC4" w14:textId="69826D40" w:rsidR="0057335B" w:rsidRDefault="00240697" w:rsidP="009834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 a result of the report the Town Clerk advertised via the Governments Public Tender website the opportunity for this work to be undertaken this financial year</w:t>
            </w:r>
            <w:r w:rsidR="004D3E78">
              <w:rPr>
                <w:rFonts w:ascii="Arial" w:hAnsi="Arial" w:cs="Arial"/>
                <w:bCs/>
              </w:rPr>
              <w:t>.</w:t>
            </w:r>
            <w:r w:rsidR="00230348">
              <w:rPr>
                <w:rFonts w:ascii="Arial" w:hAnsi="Arial" w:cs="Arial"/>
                <w:bCs/>
              </w:rPr>
              <w:t xml:space="preserve"> The timing is crucial for this works as it is legally required before the nesting season begins</w:t>
            </w:r>
            <w:r w:rsidR="00DD404E">
              <w:rPr>
                <w:rFonts w:ascii="Arial" w:hAnsi="Arial" w:cs="Arial"/>
                <w:bCs/>
              </w:rPr>
              <w:t xml:space="preserve"> this year.</w:t>
            </w:r>
          </w:p>
          <w:p w14:paraId="147B2365" w14:textId="77777777" w:rsidR="004D3E78" w:rsidRDefault="004D3E78" w:rsidP="009834B8">
            <w:pPr>
              <w:rPr>
                <w:rFonts w:ascii="Arial" w:hAnsi="Arial" w:cs="Arial"/>
                <w:bCs/>
              </w:rPr>
            </w:pPr>
          </w:p>
          <w:p w14:paraId="322E68A3" w14:textId="4B30BE9F" w:rsidR="004D3E78" w:rsidRDefault="004D3E78" w:rsidP="009834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 Category 2 trees are ones that legally require </w:t>
            </w:r>
            <w:r w:rsidR="006D5CDB">
              <w:rPr>
                <w:rFonts w:ascii="Arial" w:hAnsi="Arial" w:cs="Arial"/>
                <w:bCs/>
              </w:rPr>
              <w:t xml:space="preserve">action as soon as possible whereas the Category </w:t>
            </w:r>
            <w:r w:rsidR="005D73E3">
              <w:rPr>
                <w:rFonts w:ascii="Arial" w:hAnsi="Arial" w:cs="Arial"/>
                <w:bCs/>
              </w:rPr>
              <w:t>3 trees</w:t>
            </w:r>
            <w:r w:rsidR="00427723">
              <w:rPr>
                <w:rFonts w:ascii="Arial" w:hAnsi="Arial" w:cs="Arial"/>
                <w:bCs/>
              </w:rPr>
              <w:t xml:space="preserve"> where there is recommended action to be taken. </w:t>
            </w:r>
            <w:proofErr w:type="gramStart"/>
            <w:r w:rsidR="00427723">
              <w:rPr>
                <w:rFonts w:ascii="Arial" w:hAnsi="Arial" w:cs="Arial"/>
                <w:bCs/>
              </w:rPr>
              <w:t>Therefore</w:t>
            </w:r>
            <w:proofErr w:type="gramEnd"/>
            <w:r w:rsidR="00427723">
              <w:rPr>
                <w:rFonts w:ascii="Arial" w:hAnsi="Arial" w:cs="Arial"/>
                <w:bCs/>
              </w:rPr>
              <w:t xml:space="preserve"> a quote was </w:t>
            </w:r>
            <w:r w:rsidR="005D73E3">
              <w:rPr>
                <w:rFonts w:ascii="Arial" w:hAnsi="Arial" w:cs="Arial"/>
                <w:bCs/>
              </w:rPr>
              <w:t>requested</w:t>
            </w:r>
            <w:r w:rsidR="00427723">
              <w:rPr>
                <w:rFonts w:ascii="Arial" w:hAnsi="Arial" w:cs="Arial"/>
                <w:bCs/>
              </w:rPr>
              <w:t xml:space="preserve"> for works on the Category 2 trees with an optional inclusion of the Category 3 trees</w:t>
            </w:r>
            <w:r w:rsidR="005D73E3">
              <w:rPr>
                <w:rFonts w:ascii="Arial" w:hAnsi="Arial" w:cs="Arial"/>
                <w:bCs/>
              </w:rPr>
              <w:t>.</w:t>
            </w:r>
          </w:p>
          <w:p w14:paraId="30459167" w14:textId="77777777" w:rsidR="005D73E3" w:rsidRDefault="005D73E3" w:rsidP="009834B8">
            <w:pPr>
              <w:rPr>
                <w:rFonts w:ascii="Arial" w:hAnsi="Arial" w:cs="Arial"/>
                <w:bCs/>
              </w:rPr>
            </w:pPr>
          </w:p>
          <w:p w14:paraId="26C4F0D0" w14:textId="77777777" w:rsidR="00BD5C79" w:rsidRPr="00BD5C79" w:rsidRDefault="00BD5C79" w:rsidP="009834B8">
            <w:pPr>
              <w:rPr>
                <w:rFonts w:ascii="Arial" w:hAnsi="Arial" w:cs="Arial"/>
                <w:b/>
              </w:rPr>
            </w:pPr>
            <w:r w:rsidRPr="00BD5C79">
              <w:rPr>
                <w:rFonts w:ascii="Arial" w:hAnsi="Arial" w:cs="Arial"/>
                <w:b/>
              </w:rPr>
              <w:t>Proposal</w:t>
            </w:r>
          </w:p>
          <w:p w14:paraId="65E28208" w14:textId="77777777" w:rsidR="00BD5C79" w:rsidRDefault="00BD5C79" w:rsidP="009834B8">
            <w:pPr>
              <w:rPr>
                <w:rFonts w:ascii="Arial" w:hAnsi="Arial" w:cs="Arial"/>
                <w:bCs/>
              </w:rPr>
            </w:pPr>
          </w:p>
          <w:p w14:paraId="18A8761C" w14:textId="6C5722E4" w:rsidR="005D73E3" w:rsidRDefault="005D73E3" w:rsidP="009834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 Council needs to consider the attached quotes from contractors and decide </w:t>
            </w:r>
            <w:r w:rsidR="00BD0EB1">
              <w:rPr>
                <w:rFonts w:ascii="Arial" w:hAnsi="Arial" w:cs="Arial"/>
                <w:bCs/>
              </w:rPr>
              <w:t>to whom they allocate the contract.</w:t>
            </w:r>
          </w:p>
          <w:p w14:paraId="2119974B" w14:textId="77777777" w:rsidR="005D73E3" w:rsidRDefault="005D73E3" w:rsidP="009834B8">
            <w:pPr>
              <w:rPr>
                <w:rFonts w:ascii="Arial" w:hAnsi="Arial" w:cs="Arial"/>
                <w:bCs/>
              </w:rPr>
            </w:pPr>
          </w:p>
          <w:p w14:paraId="43A2FE73" w14:textId="77777777" w:rsidR="00C42B85" w:rsidRDefault="00C42B85" w:rsidP="009834B8">
            <w:pPr>
              <w:rPr>
                <w:rFonts w:ascii="Arial" w:hAnsi="Arial" w:cs="Arial"/>
                <w:bCs/>
              </w:rPr>
            </w:pPr>
          </w:p>
          <w:p w14:paraId="5E8A2FC0" w14:textId="77777777" w:rsidR="00C42B85" w:rsidRDefault="00C42B85" w:rsidP="009834B8">
            <w:pPr>
              <w:rPr>
                <w:rFonts w:ascii="Arial" w:hAnsi="Arial" w:cs="Arial"/>
                <w:bCs/>
              </w:rPr>
            </w:pPr>
          </w:p>
          <w:p w14:paraId="7944630C" w14:textId="77777777" w:rsidR="00C42B85" w:rsidRDefault="00C42B85" w:rsidP="009834B8">
            <w:pPr>
              <w:rPr>
                <w:rFonts w:ascii="Arial" w:hAnsi="Arial" w:cs="Arial"/>
                <w:bCs/>
              </w:rPr>
            </w:pPr>
          </w:p>
          <w:p w14:paraId="31964871" w14:textId="77777777" w:rsidR="00C42B85" w:rsidRDefault="00C42B85" w:rsidP="009834B8">
            <w:pPr>
              <w:rPr>
                <w:rFonts w:ascii="Arial" w:hAnsi="Arial" w:cs="Arial"/>
                <w:bCs/>
              </w:rPr>
            </w:pPr>
          </w:p>
          <w:p w14:paraId="78AC6575" w14:textId="77777777" w:rsidR="00C42B85" w:rsidRDefault="00C42B85" w:rsidP="009834B8">
            <w:pPr>
              <w:rPr>
                <w:rFonts w:ascii="Arial" w:hAnsi="Arial" w:cs="Arial"/>
                <w:bCs/>
              </w:rPr>
            </w:pPr>
          </w:p>
          <w:p w14:paraId="5CC378DD" w14:textId="77777777" w:rsidR="00C42B85" w:rsidRDefault="00C42B85" w:rsidP="009834B8">
            <w:pPr>
              <w:rPr>
                <w:rFonts w:ascii="Arial" w:hAnsi="Arial" w:cs="Arial"/>
                <w:bCs/>
              </w:rPr>
            </w:pPr>
          </w:p>
          <w:p w14:paraId="7D15B13B" w14:textId="77777777" w:rsidR="00C42B85" w:rsidRDefault="00C42B85" w:rsidP="009834B8">
            <w:pPr>
              <w:rPr>
                <w:rFonts w:ascii="Arial" w:hAnsi="Arial" w:cs="Arial"/>
                <w:bCs/>
              </w:rPr>
            </w:pPr>
          </w:p>
          <w:p w14:paraId="76D9085F" w14:textId="77777777" w:rsidR="00C42B85" w:rsidRDefault="00C42B85" w:rsidP="009834B8">
            <w:pPr>
              <w:rPr>
                <w:rFonts w:ascii="Arial" w:hAnsi="Arial" w:cs="Arial"/>
                <w:bCs/>
              </w:rPr>
            </w:pPr>
          </w:p>
          <w:p w14:paraId="118F709F" w14:textId="017F55F9" w:rsidR="00C42B85" w:rsidRPr="00D01D06" w:rsidRDefault="00C42B85" w:rsidP="009834B8">
            <w:pPr>
              <w:rPr>
                <w:rFonts w:ascii="Arial" w:hAnsi="Arial" w:cs="Arial"/>
                <w:bCs/>
              </w:rPr>
            </w:pPr>
          </w:p>
        </w:tc>
      </w:tr>
    </w:tbl>
    <w:p w14:paraId="4318492A" w14:textId="77777777" w:rsidR="001B617E" w:rsidRDefault="001B617E" w:rsidP="0055393D"/>
    <w:p w14:paraId="03268F63" w14:textId="77777777" w:rsidR="00C42B85" w:rsidRDefault="00C42B85" w:rsidP="0055393D"/>
    <w:p w14:paraId="2E7CE393" w14:textId="77777777" w:rsidR="00C42B85" w:rsidRPr="00161745" w:rsidRDefault="00C42B85" w:rsidP="0055393D"/>
    <w:sectPr w:rsidR="00C42B85" w:rsidRPr="00161745" w:rsidSect="000F6C63">
      <w:footerReference w:type="default" r:id="rId10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AACE7" w14:textId="77777777" w:rsidR="00AE4A06" w:rsidRDefault="00AE4A06" w:rsidP="005E6E50">
      <w:r>
        <w:separator/>
      </w:r>
    </w:p>
  </w:endnote>
  <w:endnote w:type="continuationSeparator" w:id="0">
    <w:p w14:paraId="4B260301" w14:textId="77777777" w:rsidR="00AE4A06" w:rsidRDefault="00AE4A06" w:rsidP="005E6E50">
      <w:r>
        <w:continuationSeparator/>
      </w:r>
    </w:p>
  </w:endnote>
  <w:endnote w:type="continuationNotice" w:id="1">
    <w:p w14:paraId="2C9A8385" w14:textId="77777777" w:rsidR="00AE4A06" w:rsidRDefault="00AE4A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79192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1F6195" w14:textId="71B6D64A" w:rsidR="005D4F6E" w:rsidRDefault="005D4F6E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080DBD" w14:textId="77777777" w:rsidR="002C21DA" w:rsidRDefault="002C21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824C3" w14:textId="77777777" w:rsidR="00AE4A06" w:rsidRDefault="00AE4A06" w:rsidP="005E6E50">
      <w:r>
        <w:separator/>
      </w:r>
    </w:p>
  </w:footnote>
  <w:footnote w:type="continuationSeparator" w:id="0">
    <w:p w14:paraId="4D061220" w14:textId="77777777" w:rsidR="00AE4A06" w:rsidRDefault="00AE4A06" w:rsidP="005E6E50">
      <w:r>
        <w:continuationSeparator/>
      </w:r>
    </w:p>
  </w:footnote>
  <w:footnote w:type="continuationNotice" w:id="1">
    <w:p w14:paraId="72C03224" w14:textId="77777777" w:rsidR="00AE4A06" w:rsidRDefault="00AE4A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F435F"/>
    <w:multiLevelType w:val="hybridMultilevel"/>
    <w:tmpl w:val="4CD4C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7A9"/>
    <w:multiLevelType w:val="hybridMultilevel"/>
    <w:tmpl w:val="7D42A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85A7F"/>
    <w:multiLevelType w:val="hybridMultilevel"/>
    <w:tmpl w:val="F2AA2B08"/>
    <w:lvl w:ilvl="0" w:tplc="6A84E1AA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87935"/>
    <w:multiLevelType w:val="hybridMultilevel"/>
    <w:tmpl w:val="5CB4C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47E33"/>
    <w:multiLevelType w:val="hybridMultilevel"/>
    <w:tmpl w:val="18B08C22"/>
    <w:lvl w:ilvl="0" w:tplc="81CE43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063EF"/>
    <w:multiLevelType w:val="hybridMultilevel"/>
    <w:tmpl w:val="16B0B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53943"/>
    <w:multiLevelType w:val="hybridMultilevel"/>
    <w:tmpl w:val="DAE4E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B132B"/>
    <w:multiLevelType w:val="hybridMultilevel"/>
    <w:tmpl w:val="02DCF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F10FB"/>
    <w:multiLevelType w:val="hybridMultilevel"/>
    <w:tmpl w:val="8D78B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3708C"/>
    <w:multiLevelType w:val="hybridMultilevel"/>
    <w:tmpl w:val="02B06F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7644A5"/>
    <w:multiLevelType w:val="hybridMultilevel"/>
    <w:tmpl w:val="235842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CC066F"/>
    <w:multiLevelType w:val="hybridMultilevel"/>
    <w:tmpl w:val="9D543B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6240D"/>
    <w:multiLevelType w:val="hybridMultilevel"/>
    <w:tmpl w:val="3A6C9DB6"/>
    <w:lvl w:ilvl="0" w:tplc="257EB9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930E0"/>
    <w:multiLevelType w:val="hybridMultilevel"/>
    <w:tmpl w:val="8F1493A8"/>
    <w:lvl w:ilvl="0" w:tplc="0C9E4AE4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141C2"/>
    <w:multiLevelType w:val="hybridMultilevel"/>
    <w:tmpl w:val="6D084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7703C"/>
    <w:multiLevelType w:val="hybridMultilevel"/>
    <w:tmpl w:val="2C38C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702F8"/>
    <w:multiLevelType w:val="hybridMultilevel"/>
    <w:tmpl w:val="5060000E"/>
    <w:lvl w:ilvl="0" w:tplc="4866F22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54606CD"/>
    <w:multiLevelType w:val="multilevel"/>
    <w:tmpl w:val="0B28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965554"/>
    <w:multiLevelType w:val="hybridMultilevel"/>
    <w:tmpl w:val="804A2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C1942"/>
    <w:multiLevelType w:val="hybridMultilevel"/>
    <w:tmpl w:val="7A26771E"/>
    <w:lvl w:ilvl="0" w:tplc="E85A51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5482FB7"/>
    <w:multiLevelType w:val="hybridMultilevel"/>
    <w:tmpl w:val="93CED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90AED"/>
    <w:multiLevelType w:val="hybridMultilevel"/>
    <w:tmpl w:val="0910FA42"/>
    <w:lvl w:ilvl="0" w:tplc="40F459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A30C8"/>
    <w:multiLevelType w:val="hybridMultilevel"/>
    <w:tmpl w:val="634CD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2662C"/>
    <w:multiLevelType w:val="hybridMultilevel"/>
    <w:tmpl w:val="1598BD94"/>
    <w:lvl w:ilvl="0" w:tplc="B24476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15F27"/>
    <w:multiLevelType w:val="hybridMultilevel"/>
    <w:tmpl w:val="A86CB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743EC2"/>
    <w:multiLevelType w:val="hybridMultilevel"/>
    <w:tmpl w:val="3460A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54642"/>
    <w:multiLevelType w:val="hybridMultilevel"/>
    <w:tmpl w:val="27BA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F46A09"/>
    <w:multiLevelType w:val="hybridMultilevel"/>
    <w:tmpl w:val="D3A29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2571D4"/>
    <w:multiLevelType w:val="hybridMultilevel"/>
    <w:tmpl w:val="6388E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EB4D27"/>
    <w:multiLevelType w:val="hybridMultilevel"/>
    <w:tmpl w:val="2DA2227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7AF1481"/>
    <w:multiLevelType w:val="hybridMultilevel"/>
    <w:tmpl w:val="7E5C2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B76C0"/>
    <w:multiLevelType w:val="hybridMultilevel"/>
    <w:tmpl w:val="E97C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D3AD6"/>
    <w:multiLevelType w:val="hybridMultilevel"/>
    <w:tmpl w:val="7AFC8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702B33"/>
    <w:multiLevelType w:val="hybridMultilevel"/>
    <w:tmpl w:val="F9E0A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2D74F1"/>
    <w:multiLevelType w:val="hybridMultilevel"/>
    <w:tmpl w:val="988493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0068FF"/>
    <w:multiLevelType w:val="hybridMultilevel"/>
    <w:tmpl w:val="36C21E60"/>
    <w:lvl w:ilvl="0" w:tplc="15D4AA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923D45"/>
    <w:multiLevelType w:val="hybridMultilevel"/>
    <w:tmpl w:val="42CAA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1C1723"/>
    <w:multiLevelType w:val="hybridMultilevel"/>
    <w:tmpl w:val="804A28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42475B"/>
    <w:multiLevelType w:val="hybridMultilevel"/>
    <w:tmpl w:val="74101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F1CBB"/>
    <w:multiLevelType w:val="hybridMultilevel"/>
    <w:tmpl w:val="C71E41C4"/>
    <w:lvl w:ilvl="0" w:tplc="BF4C6D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CD7452"/>
    <w:multiLevelType w:val="hybridMultilevel"/>
    <w:tmpl w:val="98046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5627D"/>
    <w:multiLevelType w:val="hybridMultilevel"/>
    <w:tmpl w:val="28360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36407">
    <w:abstractNumId w:val="12"/>
  </w:num>
  <w:num w:numId="2" w16cid:durableId="50661248">
    <w:abstractNumId w:val="36"/>
  </w:num>
  <w:num w:numId="3" w16cid:durableId="657341578">
    <w:abstractNumId w:val="24"/>
  </w:num>
  <w:num w:numId="4" w16cid:durableId="1930969600">
    <w:abstractNumId w:val="16"/>
  </w:num>
  <w:num w:numId="5" w16cid:durableId="1972515303">
    <w:abstractNumId w:val="40"/>
  </w:num>
  <w:num w:numId="6" w16cid:durableId="87235092">
    <w:abstractNumId w:val="19"/>
  </w:num>
  <w:num w:numId="7" w16cid:durableId="18727225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2034280">
    <w:abstractNumId w:val="30"/>
  </w:num>
  <w:num w:numId="9" w16cid:durableId="1755123425">
    <w:abstractNumId w:val="21"/>
  </w:num>
  <w:num w:numId="10" w16cid:durableId="804157944">
    <w:abstractNumId w:val="14"/>
  </w:num>
  <w:num w:numId="11" w16cid:durableId="1127623206">
    <w:abstractNumId w:val="14"/>
  </w:num>
  <w:num w:numId="12" w16cid:durableId="2038693988">
    <w:abstractNumId w:val="30"/>
  </w:num>
  <w:num w:numId="13" w16cid:durableId="422385775">
    <w:abstractNumId w:val="27"/>
  </w:num>
  <w:num w:numId="14" w16cid:durableId="1221790665">
    <w:abstractNumId w:val="23"/>
  </w:num>
  <w:num w:numId="15" w16cid:durableId="1236739842">
    <w:abstractNumId w:val="15"/>
  </w:num>
  <w:num w:numId="16" w16cid:durableId="607351553">
    <w:abstractNumId w:val="28"/>
  </w:num>
  <w:num w:numId="17" w16cid:durableId="838808665">
    <w:abstractNumId w:val="7"/>
  </w:num>
  <w:num w:numId="18" w16cid:durableId="1561136707">
    <w:abstractNumId w:val="32"/>
  </w:num>
  <w:num w:numId="19" w16cid:durableId="1099761489">
    <w:abstractNumId w:val="42"/>
  </w:num>
  <w:num w:numId="20" w16cid:durableId="1413703936">
    <w:abstractNumId w:val="29"/>
  </w:num>
  <w:num w:numId="21" w16cid:durableId="1114597736">
    <w:abstractNumId w:val="26"/>
  </w:num>
  <w:num w:numId="22" w16cid:durableId="453518639">
    <w:abstractNumId w:val="3"/>
  </w:num>
  <w:num w:numId="23" w16cid:durableId="632171694">
    <w:abstractNumId w:val="6"/>
  </w:num>
  <w:num w:numId="24" w16cid:durableId="1422724665">
    <w:abstractNumId w:val="41"/>
  </w:num>
  <w:num w:numId="25" w16cid:durableId="853689056">
    <w:abstractNumId w:val="37"/>
  </w:num>
  <w:num w:numId="26" w16cid:durableId="1118910907">
    <w:abstractNumId w:val="33"/>
  </w:num>
  <w:num w:numId="27" w16cid:durableId="1709452643">
    <w:abstractNumId w:val="34"/>
  </w:num>
  <w:num w:numId="28" w16cid:durableId="133372978">
    <w:abstractNumId w:val="1"/>
  </w:num>
  <w:num w:numId="29" w16cid:durableId="503742457">
    <w:abstractNumId w:val="2"/>
  </w:num>
  <w:num w:numId="30" w16cid:durableId="1553426325">
    <w:abstractNumId w:val="4"/>
  </w:num>
  <w:num w:numId="31" w16cid:durableId="1896970521">
    <w:abstractNumId w:val="25"/>
  </w:num>
  <w:num w:numId="32" w16cid:durableId="1039820222">
    <w:abstractNumId w:val="10"/>
  </w:num>
  <w:num w:numId="33" w16cid:durableId="1620603158">
    <w:abstractNumId w:val="39"/>
  </w:num>
  <w:num w:numId="34" w16cid:durableId="2099862311">
    <w:abstractNumId w:val="9"/>
  </w:num>
  <w:num w:numId="35" w16cid:durableId="1208764034">
    <w:abstractNumId w:val="31"/>
  </w:num>
  <w:num w:numId="36" w16cid:durableId="1700206443">
    <w:abstractNumId w:val="13"/>
  </w:num>
  <w:num w:numId="37" w16cid:durableId="74325398">
    <w:abstractNumId w:val="0"/>
  </w:num>
  <w:num w:numId="38" w16cid:durableId="1288975719">
    <w:abstractNumId w:val="18"/>
  </w:num>
  <w:num w:numId="39" w16cid:durableId="1793474565">
    <w:abstractNumId w:val="38"/>
  </w:num>
  <w:num w:numId="40" w16cid:durableId="409230447">
    <w:abstractNumId w:val="11"/>
  </w:num>
  <w:num w:numId="41" w16cid:durableId="1727139874">
    <w:abstractNumId w:val="22"/>
  </w:num>
  <w:num w:numId="42" w16cid:durableId="1283225867">
    <w:abstractNumId w:val="35"/>
  </w:num>
  <w:num w:numId="43" w16cid:durableId="758864569">
    <w:abstractNumId w:val="8"/>
  </w:num>
  <w:num w:numId="44" w16cid:durableId="1632710277">
    <w:abstractNumId w:val="5"/>
  </w:num>
  <w:num w:numId="45" w16cid:durableId="5398235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129FC"/>
    <w:rsid w:val="000139F8"/>
    <w:rsid w:val="000562CB"/>
    <w:rsid w:val="00061932"/>
    <w:rsid w:val="00064BD5"/>
    <w:rsid w:val="0006584E"/>
    <w:rsid w:val="0008317E"/>
    <w:rsid w:val="000846DE"/>
    <w:rsid w:val="00087804"/>
    <w:rsid w:val="00087C83"/>
    <w:rsid w:val="0009072B"/>
    <w:rsid w:val="000A11F9"/>
    <w:rsid w:val="000A635E"/>
    <w:rsid w:val="000A68C5"/>
    <w:rsid w:val="000A7F9B"/>
    <w:rsid w:val="000B12C3"/>
    <w:rsid w:val="000B65ED"/>
    <w:rsid w:val="000D2BB1"/>
    <w:rsid w:val="000D6E0F"/>
    <w:rsid w:val="000E6A43"/>
    <w:rsid w:val="000E7E9A"/>
    <w:rsid w:val="000F4388"/>
    <w:rsid w:val="000F6C63"/>
    <w:rsid w:val="001070A9"/>
    <w:rsid w:val="00112076"/>
    <w:rsid w:val="0012353D"/>
    <w:rsid w:val="00125FBF"/>
    <w:rsid w:val="00126CD2"/>
    <w:rsid w:val="0016042F"/>
    <w:rsid w:val="00161745"/>
    <w:rsid w:val="001620B8"/>
    <w:rsid w:val="00176345"/>
    <w:rsid w:val="00181629"/>
    <w:rsid w:val="00191A6A"/>
    <w:rsid w:val="00194A2B"/>
    <w:rsid w:val="001A7D29"/>
    <w:rsid w:val="001B4EF1"/>
    <w:rsid w:val="001B617E"/>
    <w:rsid w:val="001B7640"/>
    <w:rsid w:val="001C34EB"/>
    <w:rsid w:val="001C4A71"/>
    <w:rsid w:val="001E238F"/>
    <w:rsid w:val="001F058B"/>
    <w:rsid w:val="001F2550"/>
    <w:rsid w:val="001F4719"/>
    <w:rsid w:val="002061B8"/>
    <w:rsid w:val="0021147D"/>
    <w:rsid w:val="00222CD6"/>
    <w:rsid w:val="00230348"/>
    <w:rsid w:val="0023299C"/>
    <w:rsid w:val="00233275"/>
    <w:rsid w:val="00236A3D"/>
    <w:rsid w:val="00240697"/>
    <w:rsid w:val="00246A00"/>
    <w:rsid w:val="0025036C"/>
    <w:rsid w:val="00256C66"/>
    <w:rsid w:val="00257C87"/>
    <w:rsid w:val="002737F7"/>
    <w:rsid w:val="002A2957"/>
    <w:rsid w:val="002A46D2"/>
    <w:rsid w:val="002A72E7"/>
    <w:rsid w:val="002B0C09"/>
    <w:rsid w:val="002C21DA"/>
    <w:rsid w:val="002E06DE"/>
    <w:rsid w:val="002F4A29"/>
    <w:rsid w:val="00304AD4"/>
    <w:rsid w:val="00304EBA"/>
    <w:rsid w:val="0030531D"/>
    <w:rsid w:val="003062A9"/>
    <w:rsid w:val="00315153"/>
    <w:rsid w:val="00317704"/>
    <w:rsid w:val="003229AD"/>
    <w:rsid w:val="00331D0D"/>
    <w:rsid w:val="003400C5"/>
    <w:rsid w:val="00374A42"/>
    <w:rsid w:val="00393992"/>
    <w:rsid w:val="003A2C3F"/>
    <w:rsid w:val="003A7E96"/>
    <w:rsid w:val="003C2933"/>
    <w:rsid w:val="003C3ADA"/>
    <w:rsid w:val="003C6C34"/>
    <w:rsid w:val="003D20F6"/>
    <w:rsid w:val="003D496A"/>
    <w:rsid w:val="003D5C24"/>
    <w:rsid w:val="003D692A"/>
    <w:rsid w:val="003F1E73"/>
    <w:rsid w:val="003F40CA"/>
    <w:rsid w:val="004002DE"/>
    <w:rsid w:val="00402D59"/>
    <w:rsid w:val="004069DE"/>
    <w:rsid w:val="00411FFA"/>
    <w:rsid w:val="00416228"/>
    <w:rsid w:val="00417546"/>
    <w:rsid w:val="0042190C"/>
    <w:rsid w:val="00424DEA"/>
    <w:rsid w:val="004252A5"/>
    <w:rsid w:val="00427684"/>
    <w:rsid w:val="00427723"/>
    <w:rsid w:val="004466E6"/>
    <w:rsid w:val="00454F53"/>
    <w:rsid w:val="004550DE"/>
    <w:rsid w:val="0045513A"/>
    <w:rsid w:val="004558CD"/>
    <w:rsid w:val="00461B55"/>
    <w:rsid w:val="00462A57"/>
    <w:rsid w:val="00462FA2"/>
    <w:rsid w:val="004631B1"/>
    <w:rsid w:val="00463C07"/>
    <w:rsid w:val="00486DE2"/>
    <w:rsid w:val="00496E9B"/>
    <w:rsid w:val="004A3151"/>
    <w:rsid w:val="004B6A67"/>
    <w:rsid w:val="004C22BE"/>
    <w:rsid w:val="004C7DEB"/>
    <w:rsid w:val="004D3E78"/>
    <w:rsid w:val="004E6990"/>
    <w:rsid w:val="004F2121"/>
    <w:rsid w:val="004F58B8"/>
    <w:rsid w:val="005070EE"/>
    <w:rsid w:val="00511554"/>
    <w:rsid w:val="005128EA"/>
    <w:rsid w:val="00514CAE"/>
    <w:rsid w:val="0051510A"/>
    <w:rsid w:val="00520768"/>
    <w:rsid w:val="00531C94"/>
    <w:rsid w:val="005359B9"/>
    <w:rsid w:val="005509AA"/>
    <w:rsid w:val="00552F03"/>
    <w:rsid w:val="0055393D"/>
    <w:rsid w:val="005549C4"/>
    <w:rsid w:val="0057335B"/>
    <w:rsid w:val="00577270"/>
    <w:rsid w:val="0057748C"/>
    <w:rsid w:val="00584C83"/>
    <w:rsid w:val="00587CB8"/>
    <w:rsid w:val="005A4BCE"/>
    <w:rsid w:val="005A7CD6"/>
    <w:rsid w:val="005B14B9"/>
    <w:rsid w:val="005B2975"/>
    <w:rsid w:val="005B489E"/>
    <w:rsid w:val="005B48A5"/>
    <w:rsid w:val="005B6B18"/>
    <w:rsid w:val="005C3DA8"/>
    <w:rsid w:val="005C46E9"/>
    <w:rsid w:val="005C63BF"/>
    <w:rsid w:val="005C7E60"/>
    <w:rsid w:val="005D46CE"/>
    <w:rsid w:val="005D4F6E"/>
    <w:rsid w:val="005D5D27"/>
    <w:rsid w:val="005D63D2"/>
    <w:rsid w:val="005D73E3"/>
    <w:rsid w:val="005E2233"/>
    <w:rsid w:val="005E6E50"/>
    <w:rsid w:val="005F7B52"/>
    <w:rsid w:val="00614FCF"/>
    <w:rsid w:val="00615273"/>
    <w:rsid w:val="00620F1D"/>
    <w:rsid w:val="0062383F"/>
    <w:rsid w:val="0062651F"/>
    <w:rsid w:val="0063380B"/>
    <w:rsid w:val="00653319"/>
    <w:rsid w:val="00656423"/>
    <w:rsid w:val="006618E9"/>
    <w:rsid w:val="00674545"/>
    <w:rsid w:val="006751A4"/>
    <w:rsid w:val="006760FF"/>
    <w:rsid w:val="0068292B"/>
    <w:rsid w:val="006A0F46"/>
    <w:rsid w:val="006B5EF9"/>
    <w:rsid w:val="006B6D57"/>
    <w:rsid w:val="006C1A52"/>
    <w:rsid w:val="006D0212"/>
    <w:rsid w:val="006D5CDB"/>
    <w:rsid w:val="006D7664"/>
    <w:rsid w:val="006E0DF2"/>
    <w:rsid w:val="006F22BC"/>
    <w:rsid w:val="006F4CAD"/>
    <w:rsid w:val="00702E05"/>
    <w:rsid w:val="00711A49"/>
    <w:rsid w:val="007155F3"/>
    <w:rsid w:val="00720EF0"/>
    <w:rsid w:val="00731316"/>
    <w:rsid w:val="00731A0E"/>
    <w:rsid w:val="00746133"/>
    <w:rsid w:val="00750B54"/>
    <w:rsid w:val="00755EB9"/>
    <w:rsid w:val="00792BED"/>
    <w:rsid w:val="007937B6"/>
    <w:rsid w:val="00797C3B"/>
    <w:rsid w:val="007A108A"/>
    <w:rsid w:val="007A5A44"/>
    <w:rsid w:val="007B3613"/>
    <w:rsid w:val="007C01F0"/>
    <w:rsid w:val="007C2810"/>
    <w:rsid w:val="007D4877"/>
    <w:rsid w:val="007D54B7"/>
    <w:rsid w:val="007D589E"/>
    <w:rsid w:val="007F203E"/>
    <w:rsid w:val="007F50C9"/>
    <w:rsid w:val="00800E88"/>
    <w:rsid w:val="00815AC3"/>
    <w:rsid w:val="00817590"/>
    <w:rsid w:val="008218E3"/>
    <w:rsid w:val="00823F31"/>
    <w:rsid w:val="00824515"/>
    <w:rsid w:val="008371CE"/>
    <w:rsid w:val="0085247C"/>
    <w:rsid w:val="00854097"/>
    <w:rsid w:val="00855449"/>
    <w:rsid w:val="00860781"/>
    <w:rsid w:val="00860F21"/>
    <w:rsid w:val="00866BC0"/>
    <w:rsid w:val="008709A8"/>
    <w:rsid w:val="0087543C"/>
    <w:rsid w:val="00881D20"/>
    <w:rsid w:val="00893030"/>
    <w:rsid w:val="00894BEE"/>
    <w:rsid w:val="008A2F35"/>
    <w:rsid w:val="008A4B92"/>
    <w:rsid w:val="008C2845"/>
    <w:rsid w:val="008D0DF2"/>
    <w:rsid w:val="008D342F"/>
    <w:rsid w:val="008D7A22"/>
    <w:rsid w:val="008F071F"/>
    <w:rsid w:val="008F40B9"/>
    <w:rsid w:val="0090233B"/>
    <w:rsid w:val="00903975"/>
    <w:rsid w:val="0090730D"/>
    <w:rsid w:val="00912273"/>
    <w:rsid w:val="009152B9"/>
    <w:rsid w:val="0092237D"/>
    <w:rsid w:val="009245E8"/>
    <w:rsid w:val="009278FA"/>
    <w:rsid w:val="00931999"/>
    <w:rsid w:val="009460AC"/>
    <w:rsid w:val="00953939"/>
    <w:rsid w:val="00965E2B"/>
    <w:rsid w:val="00967594"/>
    <w:rsid w:val="00967F77"/>
    <w:rsid w:val="0097520B"/>
    <w:rsid w:val="009834B8"/>
    <w:rsid w:val="00990BE1"/>
    <w:rsid w:val="00991555"/>
    <w:rsid w:val="0099369F"/>
    <w:rsid w:val="009A0416"/>
    <w:rsid w:val="009A42F1"/>
    <w:rsid w:val="009B0A02"/>
    <w:rsid w:val="009B0DC8"/>
    <w:rsid w:val="009B67E4"/>
    <w:rsid w:val="009C38B5"/>
    <w:rsid w:val="009C410E"/>
    <w:rsid w:val="009D0A75"/>
    <w:rsid w:val="009D5B73"/>
    <w:rsid w:val="009D62B4"/>
    <w:rsid w:val="009E2150"/>
    <w:rsid w:val="009E5124"/>
    <w:rsid w:val="009F308F"/>
    <w:rsid w:val="009F56C6"/>
    <w:rsid w:val="00A00918"/>
    <w:rsid w:val="00A07181"/>
    <w:rsid w:val="00A10436"/>
    <w:rsid w:val="00A13D42"/>
    <w:rsid w:val="00A22D61"/>
    <w:rsid w:val="00A2428C"/>
    <w:rsid w:val="00A42DF8"/>
    <w:rsid w:val="00A4327C"/>
    <w:rsid w:val="00A54A2E"/>
    <w:rsid w:val="00A62EFA"/>
    <w:rsid w:val="00A63D0E"/>
    <w:rsid w:val="00A65963"/>
    <w:rsid w:val="00A670A0"/>
    <w:rsid w:val="00A77A84"/>
    <w:rsid w:val="00A81471"/>
    <w:rsid w:val="00A824D2"/>
    <w:rsid w:val="00A825A8"/>
    <w:rsid w:val="00A836B0"/>
    <w:rsid w:val="00A90E0D"/>
    <w:rsid w:val="00AA6C3D"/>
    <w:rsid w:val="00AB29D7"/>
    <w:rsid w:val="00AB3C01"/>
    <w:rsid w:val="00AB72D2"/>
    <w:rsid w:val="00AC469B"/>
    <w:rsid w:val="00AD2B41"/>
    <w:rsid w:val="00AD2C70"/>
    <w:rsid w:val="00AD3D52"/>
    <w:rsid w:val="00AE11AE"/>
    <w:rsid w:val="00AE4A06"/>
    <w:rsid w:val="00AE501D"/>
    <w:rsid w:val="00AF6643"/>
    <w:rsid w:val="00B14242"/>
    <w:rsid w:val="00B1760B"/>
    <w:rsid w:val="00B279DF"/>
    <w:rsid w:val="00B33743"/>
    <w:rsid w:val="00B432C7"/>
    <w:rsid w:val="00B444F7"/>
    <w:rsid w:val="00B47BD1"/>
    <w:rsid w:val="00B5468B"/>
    <w:rsid w:val="00B55E70"/>
    <w:rsid w:val="00B6153E"/>
    <w:rsid w:val="00B649B0"/>
    <w:rsid w:val="00B65DDB"/>
    <w:rsid w:val="00B6626C"/>
    <w:rsid w:val="00B75B21"/>
    <w:rsid w:val="00B85733"/>
    <w:rsid w:val="00B93DA7"/>
    <w:rsid w:val="00BA0F89"/>
    <w:rsid w:val="00BA4797"/>
    <w:rsid w:val="00BB355D"/>
    <w:rsid w:val="00BC7A22"/>
    <w:rsid w:val="00BC7A38"/>
    <w:rsid w:val="00BD0EB1"/>
    <w:rsid w:val="00BD5C79"/>
    <w:rsid w:val="00BD62C0"/>
    <w:rsid w:val="00BD75F8"/>
    <w:rsid w:val="00BF133A"/>
    <w:rsid w:val="00BF6D64"/>
    <w:rsid w:val="00BF7EE1"/>
    <w:rsid w:val="00C05894"/>
    <w:rsid w:val="00C12CC8"/>
    <w:rsid w:val="00C164BD"/>
    <w:rsid w:val="00C3706D"/>
    <w:rsid w:val="00C40974"/>
    <w:rsid w:val="00C410C5"/>
    <w:rsid w:val="00C42B85"/>
    <w:rsid w:val="00C469EE"/>
    <w:rsid w:val="00C562D6"/>
    <w:rsid w:val="00C901E8"/>
    <w:rsid w:val="00CA08F5"/>
    <w:rsid w:val="00CA44ED"/>
    <w:rsid w:val="00CA53D8"/>
    <w:rsid w:val="00CB2546"/>
    <w:rsid w:val="00CB2B57"/>
    <w:rsid w:val="00CB4248"/>
    <w:rsid w:val="00CD519B"/>
    <w:rsid w:val="00CF2285"/>
    <w:rsid w:val="00D01D06"/>
    <w:rsid w:val="00D02DCF"/>
    <w:rsid w:val="00D067BE"/>
    <w:rsid w:val="00D07AD4"/>
    <w:rsid w:val="00D10937"/>
    <w:rsid w:val="00D1144E"/>
    <w:rsid w:val="00D203F9"/>
    <w:rsid w:val="00D21952"/>
    <w:rsid w:val="00D21EF1"/>
    <w:rsid w:val="00D27C5B"/>
    <w:rsid w:val="00D3276F"/>
    <w:rsid w:val="00D337D5"/>
    <w:rsid w:val="00D33851"/>
    <w:rsid w:val="00D42C36"/>
    <w:rsid w:val="00D46CF9"/>
    <w:rsid w:val="00D47E01"/>
    <w:rsid w:val="00D5581F"/>
    <w:rsid w:val="00D56B54"/>
    <w:rsid w:val="00D66C1F"/>
    <w:rsid w:val="00D76FCD"/>
    <w:rsid w:val="00D80898"/>
    <w:rsid w:val="00D91E8F"/>
    <w:rsid w:val="00D92B17"/>
    <w:rsid w:val="00D93E6A"/>
    <w:rsid w:val="00D940A8"/>
    <w:rsid w:val="00D95157"/>
    <w:rsid w:val="00DA3790"/>
    <w:rsid w:val="00DB6171"/>
    <w:rsid w:val="00DB7FF9"/>
    <w:rsid w:val="00DC5415"/>
    <w:rsid w:val="00DD0A0A"/>
    <w:rsid w:val="00DD2E58"/>
    <w:rsid w:val="00DD404E"/>
    <w:rsid w:val="00DD43C6"/>
    <w:rsid w:val="00DE6EBE"/>
    <w:rsid w:val="00DF1294"/>
    <w:rsid w:val="00E027AB"/>
    <w:rsid w:val="00E02D40"/>
    <w:rsid w:val="00E117A0"/>
    <w:rsid w:val="00E1222F"/>
    <w:rsid w:val="00E17210"/>
    <w:rsid w:val="00E23847"/>
    <w:rsid w:val="00E274B2"/>
    <w:rsid w:val="00E279D3"/>
    <w:rsid w:val="00E558E7"/>
    <w:rsid w:val="00E57BAF"/>
    <w:rsid w:val="00E658BD"/>
    <w:rsid w:val="00E71141"/>
    <w:rsid w:val="00E74FFA"/>
    <w:rsid w:val="00E82E24"/>
    <w:rsid w:val="00E8349F"/>
    <w:rsid w:val="00E90419"/>
    <w:rsid w:val="00E905A5"/>
    <w:rsid w:val="00EA48D3"/>
    <w:rsid w:val="00EB57C7"/>
    <w:rsid w:val="00EB7A50"/>
    <w:rsid w:val="00EC5B1C"/>
    <w:rsid w:val="00EC74F4"/>
    <w:rsid w:val="00EE148C"/>
    <w:rsid w:val="00EF64B7"/>
    <w:rsid w:val="00F066D3"/>
    <w:rsid w:val="00F12CD4"/>
    <w:rsid w:val="00F218BC"/>
    <w:rsid w:val="00F2724C"/>
    <w:rsid w:val="00F30BF1"/>
    <w:rsid w:val="00F350E1"/>
    <w:rsid w:val="00F35B44"/>
    <w:rsid w:val="00F3726C"/>
    <w:rsid w:val="00F402D3"/>
    <w:rsid w:val="00F40799"/>
    <w:rsid w:val="00F42ED0"/>
    <w:rsid w:val="00F46119"/>
    <w:rsid w:val="00F463E1"/>
    <w:rsid w:val="00F6505F"/>
    <w:rsid w:val="00F763A3"/>
    <w:rsid w:val="00F83051"/>
    <w:rsid w:val="00F87A0C"/>
    <w:rsid w:val="00FA3EAE"/>
    <w:rsid w:val="00FB5A3B"/>
    <w:rsid w:val="00FB7742"/>
    <w:rsid w:val="00FC50AA"/>
    <w:rsid w:val="00FD6B5E"/>
    <w:rsid w:val="00FE31EB"/>
    <w:rsid w:val="00FE3B24"/>
    <w:rsid w:val="00FE4220"/>
    <w:rsid w:val="00FE47CE"/>
    <w:rsid w:val="00FE4FD5"/>
    <w:rsid w:val="00FE6E77"/>
    <w:rsid w:val="00FF2999"/>
    <w:rsid w:val="00FF6D9A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9959D5"/>
  <w15:docId w15:val="{D8A88053-1E9F-4B30-B3C9-9AFB32FC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7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1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3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2" ma:contentTypeDescription="Create a new document." ma:contentTypeScope="" ma:versionID="db2f8d6dc4e5858ac08d3833e5ab3395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b49dd96d644e3da12c7730990de0c54c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781E2F-2E40-46E9-96CC-D62542FA7A05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2.xml><?xml version="1.0" encoding="utf-8"?>
<ds:datastoreItem xmlns:ds="http://schemas.openxmlformats.org/officeDocument/2006/customXml" ds:itemID="{FE8FBE51-EAB4-4D96-B2DE-78656892F6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C1BD3-A04C-46F1-8B7C-31762D480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Ainsley</dc:creator>
  <cp:keywords/>
  <dc:description/>
  <cp:lastModifiedBy>Chris Evans</cp:lastModifiedBy>
  <cp:revision>9</cp:revision>
  <cp:lastPrinted>2025-12-04T21:07:00Z</cp:lastPrinted>
  <dcterms:created xsi:type="dcterms:W3CDTF">2026-01-07T21:31:00Z</dcterms:created>
  <dcterms:modified xsi:type="dcterms:W3CDTF">2026-01-09T13:11:00Z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  <property fmtid="{D5CDD505-2E9C-101B-9397-08002B2CF9AE}" pid="4" name="MediaServiceImageTags">
    <vt:lpwstr/>
  </property>
</Properties>
</file>