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20A16" w14:textId="4C12BD03" w:rsidR="002A1C87" w:rsidRPr="002A1C87" w:rsidRDefault="002A1C87" w:rsidP="002A1C87">
      <w:r w:rsidRPr="002A1C87">
        <w:t>To the esteemed council members,</w:t>
      </w:r>
    </w:p>
    <w:p w14:paraId="6549B4B9" w14:textId="77777777" w:rsidR="002A1C87" w:rsidRPr="002A1C87" w:rsidRDefault="002A1C87" w:rsidP="002A1C87">
      <w:r w:rsidRPr="002A1C87">
        <w:t>I’m thrilled to report that the Discover Oakham website is now fully built and ready for local shopkeepers, business owners, and community groups to customise their listings. From the link provided, you’ll see how much effort we’ve put into ensuring accurate and comprehensive data for all participants. This platform is a holistic hub for local events, offering a single, ad-free, completely free-of-charge space for everyone to contribute to.</w:t>
      </w:r>
    </w:p>
    <w:p w14:paraId="57A70907" w14:textId="77777777" w:rsidR="002A1C87" w:rsidRPr="00F90EF9" w:rsidRDefault="002A1C87" w:rsidP="002A1C87">
      <w:pPr>
        <w:rPr>
          <w:color w:val="000000" w:themeColor="text1"/>
        </w:rPr>
      </w:pPr>
      <w:hyperlink r:id="rId7" w:tooltip="https://docs.google.com/spreadsheets/d/1FngUB0uc9kNoygCB7nR_xzuIpKGjdWg0MwQ_0a9ujCg/edit?usp=sharing" w:history="1">
        <w:r w:rsidRPr="00F90EF9">
          <w:rPr>
            <w:rStyle w:val="Hyperlink"/>
            <w:color w:val="000000" w:themeColor="text1"/>
            <w:highlight w:val="black"/>
          </w:rPr>
          <w:t>https://docs.google.com/spreadsheets/d/1FngUB0uc9kNoygCB7nR_xzuIpKGjdWg0MwQ_0a9ujCg/edit?usp=sharing</w:t>
        </w:r>
      </w:hyperlink>
    </w:p>
    <w:p w14:paraId="3E1239FE" w14:textId="77777777" w:rsidR="002A1C87" w:rsidRPr="002A1C87" w:rsidRDefault="002A1C87" w:rsidP="002A1C87">
      <w:r w:rsidRPr="002A1C87">
        <w:t>Over the coming month mailshots will be sent to local business owners to get them involved, engaged and adding events to further promote the platform.</w:t>
      </w:r>
    </w:p>
    <w:p w14:paraId="5C47A70E" w14:textId="5081597B" w:rsidR="002A1C87" w:rsidRPr="002A1C87" w:rsidRDefault="002A1C87" w:rsidP="002A1C87">
      <w:r w:rsidRPr="002A1C87">
        <w:t xml:space="preserve">On a personal note, I’m </w:t>
      </w:r>
      <w:r w:rsidR="005B60F6" w:rsidRPr="002A1C87">
        <w:t>fully committed to nurturing this project in the months and years ahead.</w:t>
      </w:r>
      <w:r w:rsidRPr="002A1C87">
        <w:t xml:space="preserve"> To amplify its impact, we’ve secured two full-page advertisements in the Rural Trader for local awareness, and we’re implementing a few months of organic SEO to attract visitors from outside Oakham. As a Discover Rutland committee member, an Oakham resident, and a partner in a shop based on Mill Street, I see this as more than just a website—it’s a crucial initiative to strengthen our community ties and local economy.</w:t>
      </w:r>
    </w:p>
    <w:p w14:paraId="43E09F80" w14:textId="77777777" w:rsidR="002A1C87" w:rsidRPr="002A1C87" w:rsidRDefault="002A1C87" w:rsidP="002A1C87">
      <w:r w:rsidRPr="002A1C87">
        <w:t xml:space="preserve">Finally, this kind of project thrives on a critical mass of support from local businesses and stakeholders. We already have </w:t>
      </w:r>
      <w:proofErr w:type="gramStart"/>
      <w:r w:rsidRPr="002A1C87">
        <w:t>a number of</w:t>
      </w:r>
      <w:proofErr w:type="gramEnd"/>
      <w:r w:rsidRPr="002A1C87">
        <w:t xml:space="preserve"> committed members on board, and with their continued engagement, this platform will only go from strength to strength—something we can all be proud of in the years to come.</w:t>
      </w:r>
    </w:p>
    <w:p w14:paraId="1B53BC0E" w14:textId="356E2F86" w:rsidR="002A1C87" w:rsidRDefault="002A1C87" w:rsidP="002A1C87">
      <w:r w:rsidRPr="002A1C87">
        <w:t>If you require any further detail or would like to discuss any part of the project please contact me.</w:t>
      </w:r>
      <w:r w:rsidR="00DF50E0">
        <w:br/>
      </w:r>
    </w:p>
    <w:p w14:paraId="34922554" w14:textId="60415A04" w:rsidR="00DF50E0" w:rsidRPr="002A1C87" w:rsidRDefault="00DF50E0" w:rsidP="002A1C87">
      <w:r w:rsidRPr="00DF50E0">
        <w:rPr>
          <w:noProof/>
        </w:rPr>
        <w:drawing>
          <wp:inline distT="0" distB="0" distL="0" distR="0" wp14:anchorId="46274357" wp14:editId="575A11EA">
            <wp:extent cx="5039428" cy="4239217"/>
            <wp:effectExtent l="0" t="0" r="0" b="9525"/>
            <wp:docPr id="1933798266" name="Picture 1" descr="A close 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798266" name="Picture 1" descr="A close up of a business card&#10;&#10;AI-generated content may be incorrect."/>
                    <pic:cNvPicPr/>
                  </pic:nvPicPr>
                  <pic:blipFill>
                    <a:blip r:embed="rId8"/>
                    <a:stretch>
                      <a:fillRect/>
                    </a:stretch>
                  </pic:blipFill>
                  <pic:spPr>
                    <a:xfrm>
                      <a:off x="0" y="0"/>
                      <a:ext cx="5039428" cy="4239217"/>
                    </a:xfrm>
                    <a:prstGeom prst="rect">
                      <a:avLst/>
                    </a:prstGeom>
                  </pic:spPr>
                </pic:pic>
              </a:graphicData>
            </a:graphic>
          </wp:inline>
        </w:drawing>
      </w:r>
    </w:p>
    <w:p w14:paraId="3CC1EBD6" w14:textId="77777777" w:rsidR="00DF50E0" w:rsidRPr="00DF50E0" w:rsidRDefault="00DF50E0" w:rsidP="00DF50E0">
      <w:pPr>
        <w:rPr>
          <w:vanish/>
        </w:rPr>
      </w:pPr>
    </w:p>
    <w:sectPr w:rsidR="00DF50E0" w:rsidRPr="00DF50E0" w:rsidSect="002A1C87">
      <w:pgSz w:w="11906" w:h="16838" w:code="9"/>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87"/>
    <w:rsid w:val="00087D05"/>
    <w:rsid w:val="00126C8B"/>
    <w:rsid w:val="002A1C87"/>
    <w:rsid w:val="00305ABC"/>
    <w:rsid w:val="005B60F6"/>
    <w:rsid w:val="00766DFA"/>
    <w:rsid w:val="008152DA"/>
    <w:rsid w:val="0087361B"/>
    <w:rsid w:val="00882615"/>
    <w:rsid w:val="00AF2CD2"/>
    <w:rsid w:val="00DF50E0"/>
    <w:rsid w:val="00F90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B2CFC"/>
  <w15:chartTrackingRefBased/>
  <w15:docId w15:val="{F94A3010-A97B-4F7A-90A9-9093C8D5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C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1C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1C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1C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1C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1C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C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C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C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C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1C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1C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1C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1C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1C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1C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1C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1C87"/>
    <w:rPr>
      <w:rFonts w:eastAsiaTheme="majorEastAsia" w:cstheme="majorBidi"/>
      <w:color w:val="272727" w:themeColor="text1" w:themeTint="D8"/>
    </w:rPr>
  </w:style>
  <w:style w:type="paragraph" w:styleId="Title">
    <w:name w:val="Title"/>
    <w:basedOn w:val="Normal"/>
    <w:next w:val="Normal"/>
    <w:link w:val="TitleChar"/>
    <w:uiPriority w:val="10"/>
    <w:qFormat/>
    <w:rsid w:val="002A1C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C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C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C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1C87"/>
    <w:pPr>
      <w:spacing w:before="160"/>
      <w:jc w:val="center"/>
    </w:pPr>
    <w:rPr>
      <w:i/>
      <w:iCs/>
      <w:color w:val="404040" w:themeColor="text1" w:themeTint="BF"/>
    </w:rPr>
  </w:style>
  <w:style w:type="character" w:customStyle="1" w:styleId="QuoteChar">
    <w:name w:val="Quote Char"/>
    <w:basedOn w:val="DefaultParagraphFont"/>
    <w:link w:val="Quote"/>
    <w:uiPriority w:val="29"/>
    <w:rsid w:val="002A1C87"/>
    <w:rPr>
      <w:i/>
      <w:iCs/>
      <w:color w:val="404040" w:themeColor="text1" w:themeTint="BF"/>
    </w:rPr>
  </w:style>
  <w:style w:type="paragraph" w:styleId="ListParagraph">
    <w:name w:val="List Paragraph"/>
    <w:basedOn w:val="Normal"/>
    <w:uiPriority w:val="34"/>
    <w:qFormat/>
    <w:rsid w:val="002A1C87"/>
    <w:pPr>
      <w:ind w:left="720"/>
      <w:contextualSpacing/>
    </w:pPr>
  </w:style>
  <w:style w:type="character" w:styleId="IntenseEmphasis">
    <w:name w:val="Intense Emphasis"/>
    <w:basedOn w:val="DefaultParagraphFont"/>
    <w:uiPriority w:val="21"/>
    <w:qFormat/>
    <w:rsid w:val="002A1C87"/>
    <w:rPr>
      <w:i/>
      <w:iCs/>
      <w:color w:val="0F4761" w:themeColor="accent1" w:themeShade="BF"/>
    </w:rPr>
  </w:style>
  <w:style w:type="paragraph" w:styleId="IntenseQuote">
    <w:name w:val="Intense Quote"/>
    <w:basedOn w:val="Normal"/>
    <w:next w:val="Normal"/>
    <w:link w:val="IntenseQuoteChar"/>
    <w:uiPriority w:val="30"/>
    <w:qFormat/>
    <w:rsid w:val="002A1C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1C87"/>
    <w:rPr>
      <w:i/>
      <w:iCs/>
      <w:color w:val="0F4761" w:themeColor="accent1" w:themeShade="BF"/>
    </w:rPr>
  </w:style>
  <w:style w:type="character" w:styleId="IntenseReference">
    <w:name w:val="Intense Reference"/>
    <w:basedOn w:val="DefaultParagraphFont"/>
    <w:uiPriority w:val="32"/>
    <w:qFormat/>
    <w:rsid w:val="002A1C87"/>
    <w:rPr>
      <w:b/>
      <w:bCs/>
      <w:smallCaps/>
      <w:color w:val="0F4761" w:themeColor="accent1" w:themeShade="BF"/>
      <w:spacing w:val="5"/>
    </w:rPr>
  </w:style>
  <w:style w:type="character" w:styleId="Hyperlink">
    <w:name w:val="Hyperlink"/>
    <w:basedOn w:val="DefaultParagraphFont"/>
    <w:uiPriority w:val="99"/>
    <w:unhideWhenUsed/>
    <w:rsid w:val="002A1C87"/>
    <w:rPr>
      <w:color w:val="467886" w:themeColor="hyperlink"/>
      <w:u w:val="single"/>
    </w:rPr>
  </w:style>
  <w:style w:type="character" w:styleId="UnresolvedMention">
    <w:name w:val="Unresolved Mention"/>
    <w:basedOn w:val="DefaultParagraphFont"/>
    <w:uiPriority w:val="99"/>
    <w:semiHidden/>
    <w:unhideWhenUsed/>
    <w:rsid w:val="002A1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https://docs.google.com/spreadsheets/d/1FngUB0uc9kNoygCB7nR_xzuIpKGjdWg0MwQ_0a9ujCg/edit?usp=shar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Props1.xml><?xml version="1.0" encoding="utf-8"?>
<ds:datastoreItem xmlns:ds="http://schemas.openxmlformats.org/officeDocument/2006/customXml" ds:itemID="{333D7706-5A58-415E-98B8-F44B1C73A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C2402-A856-4E4B-977A-3C2FF0711D6C}">
  <ds:schemaRefs>
    <ds:schemaRef ds:uri="http://schemas.microsoft.com/sharepoint/v3/contenttype/forms"/>
  </ds:schemaRefs>
</ds:datastoreItem>
</file>

<file path=customXml/itemProps3.xml><?xml version="1.0" encoding="utf-8"?>
<ds:datastoreItem xmlns:ds="http://schemas.openxmlformats.org/officeDocument/2006/customXml" ds:itemID="{515CAAF9-3C3F-4669-BABF-25596DFE4354}">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294</Words>
  <Characters>1592</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cp:revision>
  <dcterms:created xsi:type="dcterms:W3CDTF">2025-08-01T18:55:00Z</dcterms:created>
  <dcterms:modified xsi:type="dcterms:W3CDTF">2025-08-01T18:55:00Z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e58ad73a-7fee-46bc-89b3-1313afc49cf0</vt:lpwstr>
  </property>
  <property fmtid="{D5CDD505-2E9C-101B-9397-08002B2CF9AE}" pid="3" name="ContentTypeId">
    <vt:lpwstr>0x010100322A804CE645EF438330CAF3CC9F8D5D</vt:lpwstr>
  </property>
</Properties>
</file>