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823F31" w:rsidRPr="00931999" w14:paraId="233F3543" w14:textId="77777777" w:rsidTr="00823F31">
        <w:tc>
          <w:tcPr>
            <w:tcW w:w="4788" w:type="dxa"/>
          </w:tcPr>
          <w:p w14:paraId="150DA699" w14:textId="69CD0B2C" w:rsidR="00A65963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</w:p>
          <w:p w14:paraId="2872938C" w14:textId="2ADA3D0C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4C94A31A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B13A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88" w:type="dxa"/>
          </w:tcPr>
          <w:p w14:paraId="7FE4E506" w14:textId="5BC1D0D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  <w:r w:rsidR="000240DA">
              <w:rPr>
                <w:rFonts w:ascii="Arial" w:hAnsi="Arial" w:cs="Arial"/>
                <w:b/>
              </w:rPr>
              <w:t>Oakham Town Council</w:t>
            </w:r>
          </w:p>
          <w:p w14:paraId="0B332612" w14:textId="77777777" w:rsidR="000A11F9" w:rsidRDefault="000A11F9" w:rsidP="00931999">
            <w:pPr>
              <w:rPr>
                <w:rFonts w:ascii="Arial" w:hAnsi="Arial" w:cs="Arial"/>
                <w:b/>
              </w:rPr>
            </w:pPr>
          </w:p>
          <w:p w14:paraId="44484300" w14:textId="449D96EF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C65778">
              <w:rPr>
                <w:rFonts w:ascii="Arial" w:hAnsi="Arial" w:cs="Arial"/>
                <w:b/>
              </w:rPr>
              <w:t>6</w:t>
            </w:r>
            <w:r w:rsidR="00C65778" w:rsidRPr="00C65778">
              <w:rPr>
                <w:rFonts w:ascii="Arial" w:hAnsi="Arial" w:cs="Arial"/>
                <w:b/>
                <w:vertAlign w:val="superscript"/>
              </w:rPr>
              <w:t>th</w:t>
            </w:r>
            <w:r w:rsidR="00C65778">
              <w:rPr>
                <w:rFonts w:ascii="Arial" w:hAnsi="Arial" w:cs="Arial"/>
                <w:b/>
              </w:rPr>
              <w:t xml:space="preserve"> August 2025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4"/>
      </w:tblGrid>
      <w:tr w:rsidR="00823F31" w:rsidRPr="00931999" w14:paraId="535FA471" w14:textId="77777777" w:rsidTr="00823F31">
        <w:tc>
          <w:tcPr>
            <w:tcW w:w="4788" w:type="dxa"/>
          </w:tcPr>
          <w:p w14:paraId="5F6D7BAD" w14:textId="7E5D22F7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  <w:r w:rsidR="000240DA" w:rsidRPr="000240DA">
              <w:rPr>
                <w:rFonts w:ascii="Arial" w:hAnsi="Arial" w:cs="Arial"/>
                <w:b/>
              </w:rPr>
              <w:t>Anna Douthwaite</w:t>
            </w:r>
          </w:p>
          <w:p w14:paraId="062E861A" w14:textId="798123B4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14:paraId="11BE7A1F" w14:textId="5A5F397E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B6153E">
              <w:rPr>
                <w:rFonts w:ascii="Arial" w:hAnsi="Arial" w:cs="Arial"/>
                <w:b/>
              </w:rPr>
              <w:t>:</w:t>
            </w:r>
            <w:r w:rsidR="005C63BF">
              <w:rPr>
                <w:rFonts w:ascii="Arial" w:hAnsi="Arial" w:cs="Arial"/>
                <w:b/>
              </w:rPr>
              <w:t xml:space="preserve"> </w:t>
            </w:r>
            <w:r w:rsidR="003347D7">
              <w:rPr>
                <w:rFonts w:ascii="Arial" w:hAnsi="Arial" w:cs="Arial"/>
                <w:b/>
              </w:rPr>
              <w:t>Councillor</w:t>
            </w:r>
            <w:r w:rsidR="001A0AFC">
              <w:rPr>
                <w:rFonts w:ascii="Arial" w:hAnsi="Arial" w:cs="Arial"/>
                <w:b/>
              </w:rPr>
              <w:t>/RFO</w:t>
            </w:r>
          </w:p>
        </w:tc>
      </w:tr>
      <w:tr w:rsidR="00823F31" w:rsidRPr="00931999" w14:paraId="352BE843" w14:textId="77777777" w:rsidTr="00823F31">
        <w:tc>
          <w:tcPr>
            <w:tcW w:w="9576" w:type="dxa"/>
            <w:gridSpan w:val="2"/>
          </w:tcPr>
          <w:p w14:paraId="0683F9E7" w14:textId="77777777" w:rsidR="00931999" w:rsidRDefault="00823F31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  </w:t>
            </w:r>
          </w:p>
          <w:p w14:paraId="51E76574" w14:textId="63F3062F" w:rsidR="0018285A" w:rsidRPr="00931999" w:rsidRDefault="00157C77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Internal Audit Review at the Mid-point of the FY</w:t>
            </w:r>
          </w:p>
        </w:tc>
      </w:tr>
      <w:tr w:rsidR="006B5EF9" w:rsidRPr="00931999" w14:paraId="1637DDD7" w14:textId="77777777" w:rsidTr="00A65963">
        <w:trPr>
          <w:trHeight w:val="1853"/>
        </w:trPr>
        <w:tc>
          <w:tcPr>
            <w:tcW w:w="9576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7BF22480" w14:textId="77777777" w:rsidR="00A65963" w:rsidRPr="00A65963" w:rsidRDefault="00A65963" w:rsidP="00A6596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alibri" w:eastAsiaTheme="minorHAnsi" w:hAnsi="Calibri" w:cs="Calibri"/>
                <w:b/>
                <w:bCs/>
                <w:lang w:val="en-GB" w:eastAsia="en-GB"/>
              </w:rPr>
            </w:pPr>
            <w:r w:rsidRPr="00A65963">
              <w:rPr>
                <w:rFonts w:ascii="Arial" w:eastAsiaTheme="minorHAnsi" w:hAnsi="Arial" w:cs="Arial"/>
                <w:b/>
                <w:bCs/>
                <w:lang w:eastAsia="en-GB"/>
              </w:rPr>
              <w:t>Ensure that Oakham remains a viable and pleasant environment in which to live, work and play.</w:t>
            </w:r>
          </w:p>
          <w:p w14:paraId="00BA08D9" w14:textId="71CE4B7D" w:rsidR="00A65963" w:rsidRPr="00746133" w:rsidRDefault="00A65963" w:rsidP="007461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color w:val="00000A"/>
                <w:lang w:eastAsia="en-GB"/>
              </w:rPr>
            </w:pPr>
            <w:r w:rsidRPr="00746133">
              <w:rPr>
                <w:rFonts w:ascii="Arial" w:hAnsi="Arial" w:cs="Arial"/>
                <w:b/>
                <w:bCs/>
                <w:color w:val="00000A"/>
                <w:lang w:eastAsia="en-GB"/>
              </w:rPr>
              <w:t>Promote the town as an attractive place to visit and stay</w:t>
            </w:r>
          </w:p>
          <w:p w14:paraId="462AC4D7" w14:textId="19E2ADC5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3F9FF8AD" w:rsidR="00746133" w:rsidRDefault="000A2FCD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Councilors</w:t>
            </w:r>
            <w:r w:rsidR="002F4617">
              <w:rPr>
                <w:rFonts w:ascii="Arial" w:hAnsi="Arial" w:cs="Arial"/>
                <w:b/>
              </w:rPr>
              <w:t xml:space="preserve"> will </w:t>
            </w:r>
            <w:r w:rsidR="00C5505B">
              <w:rPr>
                <w:rFonts w:ascii="Arial" w:hAnsi="Arial" w:cs="Arial"/>
                <w:b/>
              </w:rPr>
              <w:t>have seen the Internal Auditors report for FY 24/5</w:t>
            </w:r>
            <w:r w:rsidR="00931606">
              <w:rPr>
                <w:rFonts w:ascii="Arial" w:hAnsi="Arial" w:cs="Arial"/>
                <w:b/>
              </w:rPr>
              <w:t xml:space="preserve">.  It was a good report </w:t>
            </w:r>
            <w:r w:rsidR="00A11292">
              <w:rPr>
                <w:rFonts w:ascii="Arial" w:hAnsi="Arial" w:cs="Arial"/>
                <w:b/>
              </w:rPr>
              <w:t xml:space="preserve">this year, </w:t>
            </w:r>
            <w:r w:rsidR="00931606">
              <w:rPr>
                <w:rFonts w:ascii="Arial" w:hAnsi="Arial" w:cs="Arial"/>
                <w:b/>
              </w:rPr>
              <w:t>highlighting the improvements made but a</w:t>
            </w:r>
            <w:r w:rsidR="00A4219B">
              <w:rPr>
                <w:rFonts w:ascii="Arial" w:hAnsi="Arial" w:cs="Arial"/>
                <w:b/>
              </w:rPr>
              <w:t xml:space="preserve">s with any organization, </w:t>
            </w:r>
            <w:r w:rsidR="009A1488">
              <w:rPr>
                <w:rFonts w:ascii="Arial" w:hAnsi="Arial" w:cs="Arial"/>
                <w:b/>
              </w:rPr>
              <w:t>some areas can be improved further</w:t>
            </w:r>
            <w:r w:rsidR="001A0AFC">
              <w:rPr>
                <w:rFonts w:ascii="Arial" w:hAnsi="Arial" w:cs="Arial"/>
                <w:b/>
              </w:rPr>
              <w:t xml:space="preserve">.  With that in mind, I believe it will be beneficial to </w:t>
            </w:r>
            <w:r w:rsidR="007371CB">
              <w:rPr>
                <w:rFonts w:ascii="Arial" w:hAnsi="Arial" w:cs="Arial"/>
                <w:b/>
              </w:rPr>
              <w:t xml:space="preserve">have a mid-(FY)year review.  The auditor will visit, look through our systems and offer </w:t>
            </w:r>
            <w:r w:rsidR="00A4219B">
              <w:rPr>
                <w:rFonts w:ascii="Arial" w:hAnsi="Arial" w:cs="Arial"/>
                <w:b/>
              </w:rPr>
              <w:t>advice</w:t>
            </w:r>
            <w:r w:rsidR="007371CB">
              <w:rPr>
                <w:rFonts w:ascii="Arial" w:hAnsi="Arial" w:cs="Arial"/>
                <w:b/>
              </w:rPr>
              <w:t xml:space="preserve"> </w:t>
            </w:r>
            <w:r w:rsidR="00D06438">
              <w:rPr>
                <w:rFonts w:ascii="Arial" w:hAnsi="Arial" w:cs="Arial"/>
                <w:b/>
              </w:rPr>
              <w:t xml:space="preserve">for improvements before the end of the FY.  This will mean that we will have time </w:t>
            </w:r>
            <w:r w:rsidR="00A4219B">
              <w:rPr>
                <w:rFonts w:ascii="Arial" w:hAnsi="Arial" w:cs="Arial"/>
                <w:b/>
              </w:rPr>
              <w:t>to</w:t>
            </w:r>
            <w:r w:rsidR="009A148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implement</w:t>
            </w:r>
            <w:r w:rsidR="009A1488">
              <w:rPr>
                <w:rFonts w:ascii="Arial" w:hAnsi="Arial" w:cs="Arial"/>
                <w:b/>
              </w:rPr>
              <w:t xml:space="preserve"> these</w:t>
            </w:r>
            <w:r w:rsidR="00397D25">
              <w:rPr>
                <w:rFonts w:ascii="Arial" w:hAnsi="Arial" w:cs="Arial"/>
                <w:b/>
              </w:rPr>
              <w:t xml:space="preserve"> proposals with the aim of achieving</w:t>
            </w:r>
            <w:r w:rsidR="00A51CC5">
              <w:rPr>
                <w:rFonts w:ascii="Arial" w:hAnsi="Arial" w:cs="Arial"/>
                <w:b/>
              </w:rPr>
              <w:t xml:space="preserve"> </w:t>
            </w:r>
            <w:r w:rsidR="00EC600C">
              <w:rPr>
                <w:rFonts w:ascii="Arial" w:hAnsi="Arial" w:cs="Arial"/>
                <w:b/>
              </w:rPr>
              <w:t xml:space="preserve">a clean audit at the end of the year.  There will be a charge </w:t>
            </w:r>
            <w:r w:rsidR="000975E0">
              <w:rPr>
                <w:rFonts w:ascii="Arial" w:hAnsi="Arial" w:cs="Arial"/>
                <w:b/>
              </w:rPr>
              <w:t>for the auditor’s visit.</w:t>
            </w:r>
            <w:r w:rsidR="00E01901">
              <w:rPr>
                <w:rFonts w:ascii="Arial" w:hAnsi="Arial" w:cs="Arial"/>
                <w:b/>
              </w:rPr>
              <w:t xml:space="preserve"> </w:t>
            </w: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358C1F3C" w:rsidR="00746133" w:rsidRDefault="00330B06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propose that: We ask the internal auditor to visit OTC </w:t>
            </w:r>
            <w:r w:rsidR="00190224">
              <w:rPr>
                <w:rFonts w:ascii="Arial" w:hAnsi="Arial" w:cs="Arial"/>
                <w:b/>
              </w:rPr>
              <w:t>around AP6</w:t>
            </w:r>
            <w:r w:rsidR="004F4900">
              <w:rPr>
                <w:rFonts w:ascii="Arial" w:hAnsi="Arial" w:cs="Arial"/>
                <w:b/>
              </w:rPr>
              <w:t>/7</w:t>
            </w:r>
            <w:r w:rsidR="00190224">
              <w:rPr>
                <w:rFonts w:ascii="Arial" w:hAnsi="Arial" w:cs="Arial"/>
                <w:b/>
              </w:rPr>
              <w:t xml:space="preserve"> (Sept or beginning of Oct)</w:t>
            </w:r>
            <w:r w:rsidR="00DE2B1A">
              <w:rPr>
                <w:rFonts w:ascii="Arial" w:hAnsi="Arial" w:cs="Arial"/>
                <w:b/>
              </w:rPr>
              <w:t>, to review our systems and offer advice for improvements before Year End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  <w:tr w:rsidR="00190224" w:rsidRPr="00931999" w14:paraId="62A23D56" w14:textId="77777777" w:rsidTr="00A65963">
        <w:trPr>
          <w:trHeight w:val="1853"/>
        </w:trPr>
        <w:tc>
          <w:tcPr>
            <w:tcW w:w="9576" w:type="dxa"/>
            <w:gridSpan w:val="2"/>
          </w:tcPr>
          <w:p w14:paraId="0CE90645" w14:textId="77777777" w:rsidR="00190224" w:rsidRDefault="00190224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240DA"/>
    <w:rsid w:val="00064BD5"/>
    <w:rsid w:val="0009072B"/>
    <w:rsid w:val="000975E0"/>
    <w:rsid w:val="000A11F9"/>
    <w:rsid w:val="000A2FCD"/>
    <w:rsid w:val="000A68C5"/>
    <w:rsid w:val="000A7F9B"/>
    <w:rsid w:val="000B12C3"/>
    <w:rsid w:val="000B65ED"/>
    <w:rsid w:val="000F6C63"/>
    <w:rsid w:val="0012353D"/>
    <w:rsid w:val="00125FBF"/>
    <w:rsid w:val="00136F5A"/>
    <w:rsid w:val="00157C77"/>
    <w:rsid w:val="0016042F"/>
    <w:rsid w:val="0018285A"/>
    <w:rsid w:val="00190224"/>
    <w:rsid w:val="00191A6A"/>
    <w:rsid w:val="00194A2B"/>
    <w:rsid w:val="001A0AFC"/>
    <w:rsid w:val="001A7D29"/>
    <w:rsid w:val="001B4EF1"/>
    <w:rsid w:val="001D526A"/>
    <w:rsid w:val="001F2550"/>
    <w:rsid w:val="001F4719"/>
    <w:rsid w:val="00203137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2F4617"/>
    <w:rsid w:val="00304AD4"/>
    <w:rsid w:val="00304EBA"/>
    <w:rsid w:val="0030531D"/>
    <w:rsid w:val="00315153"/>
    <w:rsid w:val="00317704"/>
    <w:rsid w:val="003229AD"/>
    <w:rsid w:val="00330B06"/>
    <w:rsid w:val="003347D7"/>
    <w:rsid w:val="003400C5"/>
    <w:rsid w:val="003466F3"/>
    <w:rsid w:val="00374A42"/>
    <w:rsid w:val="00393992"/>
    <w:rsid w:val="00397D25"/>
    <w:rsid w:val="003C2933"/>
    <w:rsid w:val="003C3ADA"/>
    <w:rsid w:val="003C6C34"/>
    <w:rsid w:val="003D496A"/>
    <w:rsid w:val="003E42D8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A1C"/>
    <w:rsid w:val="00496E9B"/>
    <w:rsid w:val="004A3151"/>
    <w:rsid w:val="004B6A67"/>
    <w:rsid w:val="004E6990"/>
    <w:rsid w:val="004F4900"/>
    <w:rsid w:val="004F58B8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3D4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45727"/>
    <w:rsid w:val="00653319"/>
    <w:rsid w:val="00656423"/>
    <w:rsid w:val="006618E9"/>
    <w:rsid w:val="00674545"/>
    <w:rsid w:val="0068292B"/>
    <w:rsid w:val="006B5EF9"/>
    <w:rsid w:val="006B6D57"/>
    <w:rsid w:val="006E0DF2"/>
    <w:rsid w:val="006F22BC"/>
    <w:rsid w:val="006F4CAD"/>
    <w:rsid w:val="00702E05"/>
    <w:rsid w:val="00711A49"/>
    <w:rsid w:val="007155F3"/>
    <w:rsid w:val="00725DE7"/>
    <w:rsid w:val="00731316"/>
    <w:rsid w:val="00731A0E"/>
    <w:rsid w:val="007371CB"/>
    <w:rsid w:val="00746133"/>
    <w:rsid w:val="00786CAB"/>
    <w:rsid w:val="007937B6"/>
    <w:rsid w:val="00797C3B"/>
    <w:rsid w:val="007C01F0"/>
    <w:rsid w:val="007D4877"/>
    <w:rsid w:val="007D589E"/>
    <w:rsid w:val="00800E88"/>
    <w:rsid w:val="00815AC3"/>
    <w:rsid w:val="00817590"/>
    <w:rsid w:val="00822D97"/>
    <w:rsid w:val="00823F31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0C08"/>
    <w:rsid w:val="00912273"/>
    <w:rsid w:val="0092237D"/>
    <w:rsid w:val="009278FA"/>
    <w:rsid w:val="00931606"/>
    <w:rsid w:val="00931999"/>
    <w:rsid w:val="009460AC"/>
    <w:rsid w:val="00953939"/>
    <w:rsid w:val="00965E2B"/>
    <w:rsid w:val="00967F77"/>
    <w:rsid w:val="00974A23"/>
    <w:rsid w:val="00990BE1"/>
    <w:rsid w:val="00991555"/>
    <w:rsid w:val="009A0416"/>
    <w:rsid w:val="009A1488"/>
    <w:rsid w:val="009A42F1"/>
    <w:rsid w:val="009B0DC8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1292"/>
    <w:rsid w:val="00A12774"/>
    <w:rsid w:val="00A13D42"/>
    <w:rsid w:val="00A13DA4"/>
    <w:rsid w:val="00A15C24"/>
    <w:rsid w:val="00A17559"/>
    <w:rsid w:val="00A22D61"/>
    <w:rsid w:val="00A4219B"/>
    <w:rsid w:val="00A42DF8"/>
    <w:rsid w:val="00A4327C"/>
    <w:rsid w:val="00A51CC5"/>
    <w:rsid w:val="00A62EFA"/>
    <w:rsid w:val="00A65963"/>
    <w:rsid w:val="00A670A0"/>
    <w:rsid w:val="00A77A84"/>
    <w:rsid w:val="00A825A8"/>
    <w:rsid w:val="00A955ED"/>
    <w:rsid w:val="00AB157C"/>
    <w:rsid w:val="00AD2C70"/>
    <w:rsid w:val="00AD3D52"/>
    <w:rsid w:val="00AE11AE"/>
    <w:rsid w:val="00AF6643"/>
    <w:rsid w:val="00B13A0E"/>
    <w:rsid w:val="00B14242"/>
    <w:rsid w:val="00B15320"/>
    <w:rsid w:val="00B30059"/>
    <w:rsid w:val="00B33743"/>
    <w:rsid w:val="00B33880"/>
    <w:rsid w:val="00B417A5"/>
    <w:rsid w:val="00B432C7"/>
    <w:rsid w:val="00B444F7"/>
    <w:rsid w:val="00B469CC"/>
    <w:rsid w:val="00B5468B"/>
    <w:rsid w:val="00B6153E"/>
    <w:rsid w:val="00B61DB8"/>
    <w:rsid w:val="00B649B0"/>
    <w:rsid w:val="00B65DDB"/>
    <w:rsid w:val="00B73428"/>
    <w:rsid w:val="00B93DA7"/>
    <w:rsid w:val="00BA4797"/>
    <w:rsid w:val="00BB355D"/>
    <w:rsid w:val="00BC0BAC"/>
    <w:rsid w:val="00BC7A38"/>
    <w:rsid w:val="00BD62C0"/>
    <w:rsid w:val="00BD75F8"/>
    <w:rsid w:val="00BF6D64"/>
    <w:rsid w:val="00BF7EE1"/>
    <w:rsid w:val="00C00221"/>
    <w:rsid w:val="00C12CC8"/>
    <w:rsid w:val="00C469EE"/>
    <w:rsid w:val="00C5505B"/>
    <w:rsid w:val="00C562D6"/>
    <w:rsid w:val="00C65778"/>
    <w:rsid w:val="00C901E8"/>
    <w:rsid w:val="00CA08F5"/>
    <w:rsid w:val="00CA44ED"/>
    <w:rsid w:val="00CB2546"/>
    <w:rsid w:val="00CB2B57"/>
    <w:rsid w:val="00CB4248"/>
    <w:rsid w:val="00CD519B"/>
    <w:rsid w:val="00D06438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E8F"/>
    <w:rsid w:val="00D92B17"/>
    <w:rsid w:val="00D940A8"/>
    <w:rsid w:val="00D95157"/>
    <w:rsid w:val="00DB6171"/>
    <w:rsid w:val="00DB7FF9"/>
    <w:rsid w:val="00DD2E58"/>
    <w:rsid w:val="00DE2B1A"/>
    <w:rsid w:val="00E01901"/>
    <w:rsid w:val="00E117A0"/>
    <w:rsid w:val="00E17210"/>
    <w:rsid w:val="00E23847"/>
    <w:rsid w:val="00E25465"/>
    <w:rsid w:val="00E279D3"/>
    <w:rsid w:val="00E558E7"/>
    <w:rsid w:val="00E82E24"/>
    <w:rsid w:val="00EB2209"/>
    <w:rsid w:val="00EC600C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6505F"/>
    <w:rsid w:val="00F763A3"/>
    <w:rsid w:val="00F87A0C"/>
    <w:rsid w:val="00FA2ABE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CF5D3-AF65-46C0-B2A0-ECC9E818908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BDC66EC4-1836-41D9-B393-2B030D819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30FF6-2B7A-4952-9617-411889582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2</cp:revision>
  <cp:lastPrinted>2023-02-08T13:47:00Z</cp:lastPrinted>
  <dcterms:created xsi:type="dcterms:W3CDTF">2025-07-31T13:22:00Z</dcterms:created>
  <dcterms:modified xsi:type="dcterms:W3CDTF">2025-07-31T13:22:00Z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</Properties>
</file>