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B6FF7" w14:textId="77777777" w:rsidR="00777E34" w:rsidRPr="00777E34" w:rsidRDefault="00777E34" w:rsidP="00777E34">
      <w:pPr>
        <w:spacing w:after="0" w:line="250" w:lineRule="auto"/>
        <w:ind w:right="-270"/>
        <w:jc w:val="center"/>
        <w:rPr>
          <w:rFonts w:ascii="Arial" w:eastAsia="Times New Roman" w:hAnsi="Arial" w:cs="Arial"/>
          <w:color w:val="0000FF"/>
          <w:sz w:val="72"/>
          <w:szCs w:val="72"/>
        </w:rPr>
      </w:pPr>
      <w:bookmarkStart w:id="0" w:name="_Hlk90997511"/>
      <w:r w:rsidRPr="00777E34">
        <w:rPr>
          <w:rFonts w:ascii="Arial" w:eastAsia="Times New Roman" w:hAnsi="Arial" w:cs="Arial"/>
          <w:noProof/>
          <w:sz w:val="36"/>
          <w:szCs w:val="36"/>
          <w:lang w:eastAsia="en-GB"/>
        </w:rPr>
        <w:drawing>
          <wp:anchor distT="0" distB="0" distL="0" distR="0" simplePos="0" relativeHeight="251659264" behindDoc="0" locked="0" layoutInCell="1" allowOverlap="1" wp14:anchorId="485B8DD8" wp14:editId="7B5D676A">
            <wp:simplePos x="0" y="0"/>
            <wp:positionH relativeFrom="page">
              <wp:posOffset>5749290</wp:posOffset>
            </wp:positionH>
            <wp:positionV relativeFrom="paragraph">
              <wp:posOffset>0</wp:posOffset>
            </wp:positionV>
            <wp:extent cx="1062990" cy="1485900"/>
            <wp:effectExtent l="0" t="0" r="3810" b="0"/>
            <wp:wrapSquare wrapText="bothSides"/>
            <wp:docPr id="3" name="Picture 3" descr="A blue and green emblem with a horsesho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green emblem with a horseshoe and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E34">
        <w:rPr>
          <w:rFonts w:ascii="Arial" w:eastAsia="Times New Roman" w:hAnsi="Arial" w:cs="Arial"/>
          <w:color w:val="0000FF"/>
          <w:sz w:val="72"/>
          <w:szCs w:val="72"/>
        </w:rPr>
        <w:t>Oakham Town Council</w:t>
      </w:r>
    </w:p>
    <w:p w14:paraId="7F131524" w14:textId="77777777" w:rsidR="00777E34" w:rsidRPr="00777E34" w:rsidRDefault="00777E34" w:rsidP="00777E34">
      <w:pPr>
        <w:spacing w:after="0" w:line="250" w:lineRule="auto"/>
        <w:ind w:right="-270"/>
        <w:jc w:val="center"/>
        <w:rPr>
          <w:rFonts w:ascii="Arial" w:eastAsia="Times New Roman" w:hAnsi="Arial" w:cs="Arial"/>
          <w:sz w:val="20"/>
          <w:szCs w:val="20"/>
        </w:rPr>
      </w:pPr>
      <w:r w:rsidRPr="00777E34">
        <w:rPr>
          <w:rFonts w:ascii="Arial" w:eastAsia="Times New Roman" w:hAnsi="Arial" w:cs="Arial"/>
          <w:sz w:val="20"/>
          <w:szCs w:val="20"/>
        </w:rPr>
        <w:t xml:space="preserve">Rol House, Long Row, Oakham, Rutland, LE15 6LN </w:t>
      </w:r>
    </w:p>
    <w:p w14:paraId="1A1F120C" w14:textId="77777777" w:rsidR="00777E34" w:rsidRPr="00777E34" w:rsidRDefault="00777E34" w:rsidP="00777E34">
      <w:pPr>
        <w:spacing w:after="0" w:line="250" w:lineRule="auto"/>
        <w:ind w:right="-270"/>
        <w:jc w:val="center"/>
        <w:rPr>
          <w:rFonts w:ascii="Arial" w:eastAsia="Times New Roman" w:hAnsi="Arial" w:cs="Arial"/>
          <w:sz w:val="20"/>
          <w:szCs w:val="20"/>
        </w:rPr>
      </w:pPr>
      <w:r w:rsidRPr="00777E34">
        <w:rPr>
          <w:rFonts w:ascii="Arial" w:eastAsia="Times New Roman" w:hAnsi="Arial" w:cs="Arial"/>
          <w:sz w:val="20"/>
          <w:szCs w:val="20"/>
        </w:rPr>
        <w:t xml:space="preserve"> 01572 723627        </w:t>
      </w:r>
    </w:p>
    <w:p w14:paraId="35041586" w14:textId="77777777" w:rsidR="00777E34" w:rsidRPr="00777E34" w:rsidRDefault="00777E34" w:rsidP="00777E34">
      <w:pPr>
        <w:spacing w:after="0" w:line="250" w:lineRule="auto"/>
        <w:ind w:right="-270"/>
        <w:jc w:val="center"/>
        <w:rPr>
          <w:rFonts w:ascii="Arial" w:eastAsia="Times New Roman" w:hAnsi="Arial" w:cs="Arial"/>
          <w:sz w:val="20"/>
          <w:szCs w:val="20"/>
        </w:rPr>
      </w:pPr>
      <w:r w:rsidRPr="00777E34">
        <w:rPr>
          <w:rFonts w:ascii="Arial" w:eastAsia="Times New Roman" w:hAnsi="Arial" w:cs="Arial"/>
          <w:sz w:val="20"/>
          <w:szCs w:val="20"/>
        </w:rPr>
        <w:t xml:space="preserve"> </w:t>
      </w:r>
      <w:hyperlink r:id="rId9" w:history="1">
        <w:r w:rsidRPr="00777E34">
          <w:rPr>
            <w:rFonts w:ascii="Arial" w:eastAsia="Times New Roman" w:hAnsi="Arial" w:cs="Arial"/>
            <w:color w:val="0563C1"/>
            <w:sz w:val="20"/>
            <w:szCs w:val="20"/>
            <w:u w:val="single"/>
          </w:rPr>
          <w:t>enquiries@oakhamtowncouncil.gov.uk</w:t>
        </w:r>
      </w:hyperlink>
    </w:p>
    <w:p w14:paraId="78BA943C" w14:textId="77777777" w:rsidR="00777E34" w:rsidRPr="00777E34" w:rsidRDefault="00777E34" w:rsidP="00777E34">
      <w:pPr>
        <w:spacing w:after="0" w:line="250" w:lineRule="auto"/>
        <w:ind w:right="-270"/>
        <w:jc w:val="center"/>
        <w:rPr>
          <w:rFonts w:ascii="Arial" w:eastAsia="Times New Roman" w:hAnsi="Arial" w:cs="Arial"/>
          <w:b/>
          <w:bCs/>
          <w:sz w:val="20"/>
          <w:szCs w:val="20"/>
        </w:rPr>
      </w:pPr>
      <w:r w:rsidRPr="00777E34">
        <w:rPr>
          <w:rFonts w:ascii="Arial" w:eastAsia="Times New Roman" w:hAnsi="Arial" w:cs="Arial"/>
          <w:b/>
          <w:bCs/>
          <w:sz w:val="20"/>
          <w:szCs w:val="20"/>
        </w:rPr>
        <w:t>www.oakhamtowncouncil.gov.uk</w:t>
      </w:r>
    </w:p>
    <w:p w14:paraId="28D5CAD8" w14:textId="77777777" w:rsidR="00777E34" w:rsidRPr="00777E34" w:rsidRDefault="00777E34" w:rsidP="00777E34">
      <w:pPr>
        <w:keepNext/>
        <w:keepLines/>
        <w:spacing w:after="0" w:line="259" w:lineRule="auto"/>
        <w:ind w:right="1085"/>
        <w:outlineLvl w:val="0"/>
        <w:rPr>
          <w:rFonts w:ascii="Arial" w:eastAsia="Arial" w:hAnsi="Arial" w:cs="Arial"/>
          <w:b/>
          <w:bCs/>
          <w:color w:val="000000"/>
          <w:u w:val="single" w:color="000000"/>
          <w:lang w:eastAsia="en-GB"/>
        </w:rPr>
      </w:pPr>
    </w:p>
    <w:bookmarkEnd w:id="0"/>
    <w:p w14:paraId="5F11C493" w14:textId="77777777" w:rsidR="00777E34" w:rsidRDefault="00777E34" w:rsidP="0071020A">
      <w:pPr>
        <w:rPr>
          <w:rFonts w:cstheme="minorHAnsi"/>
          <w:sz w:val="24"/>
          <w:szCs w:val="24"/>
          <w:u w:val="single"/>
        </w:rPr>
      </w:pPr>
    </w:p>
    <w:p w14:paraId="2743E9DB" w14:textId="77777777" w:rsidR="00777E34" w:rsidRDefault="00777E34" w:rsidP="0071020A">
      <w:pPr>
        <w:rPr>
          <w:rFonts w:cstheme="minorHAnsi"/>
          <w:sz w:val="24"/>
          <w:szCs w:val="24"/>
          <w:u w:val="single"/>
        </w:rPr>
      </w:pPr>
    </w:p>
    <w:p w14:paraId="0CA37650" w14:textId="77777777" w:rsidR="00777E34" w:rsidRDefault="00777E34" w:rsidP="0071020A">
      <w:pPr>
        <w:rPr>
          <w:rFonts w:cstheme="minorHAnsi"/>
          <w:sz w:val="24"/>
          <w:szCs w:val="24"/>
          <w:u w:val="single"/>
        </w:rPr>
      </w:pPr>
    </w:p>
    <w:p w14:paraId="3E2F93E2" w14:textId="09707080" w:rsidR="0071020A" w:rsidRPr="00EA2900" w:rsidRDefault="00161FC4" w:rsidP="0071020A">
      <w:pPr>
        <w:rPr>
          <w:rFonts w:cstheme="minorHAnsi"/>
          <w:sz w:val="24"/>
          <w:szCs w:val="24"/>
        </w:rPr>
      </w:pPr>
      <w:r w:rsidRPr="00EA2900">
        <w:rPr>
          <w:rFonts w:cstheme="minorHAnsi"/>
          <w:sz w:val="24"/>
          <w:szCs w:val="24"/>
        </w:rPr>
        <w:br/>
      </w:r>
      <w:r w:rsidR="0071020A" w:rsidRPr="00EA2900">
        <w:rPr>
          <w:rFonts w:cstheme="minorHAnsi"/>
          <w:sz w:val="24"/>
          <w:szCs w:val="24"/>
        </w:rPr>
        <w:t xml:space="preserve">Dear </w:t>
      </w:r>
      <w:r w:rsidR="00777E34">
        <w:rPr>
          <w:rFonts w:cstheme="minorHAnsi"/>
          <w:sz w:val="24"/>
          <w:szCs w:val="24"/>
        </w:rPr>
        <w:t>John Marshall,</w:t>
      </w:r>
    </w:p>
    <w:p w14:paraId="42491E6B" w14:textId="77777777" w:rsidR="0071020A" w:rsidRPr="00EA2900" w:rsidRDefault="0071020A" w:rsidP="0071020A">
      <w:pPr>
        <w:rPr>
          <w:rFonts w:cstheme="minorHAnsi"/>
          <w:sz w:val="24"/>
          <w:szCs w:val="24"/>
        </w:rPr>
      </w:pPr>
      <w:r w:rsidRPr="00EA2900">
        <w:rPr>
          <w:rFonts w:cstheme="minorHAnsi"/>
          <w:b/>
          <w:sz w:val="24"/>
          <w:szCs w:val="24"/>
        </w:rPr>
        <w:t>Appointment of Internal Auditor</w:t>
      </w:r>
    </w:p>
    <w:p w14:paraId="0A20B622" w14:textId="3534A085" w:rsidR="0071020A" w:rsidRPr="00EA2900" w:rsidRDefault="0071020A" w:rsidP="0071020A">
      <w:pPr>
        <w:rPr>
          <w:rFonts w:cstheme="minorHAnsi"/>
          <w:sz w:val="24"/>
          <w:szCs w:val="24"/>
        </w:rPr>
      </w:pPr>
      <w:r w:rsidRPr="00EA2900">
        <w:rPr>
          <w:rFonts w:cstheme="minorHAnsi"/>
          <w:sz w:val="24"/>
          <w:szCs w:val="24"/>
        </w:rPr>
        <w:t xml:space="preserve">I have been asked by my Council to request through the </w:t>
      </w:r>
      <w:r w:rsidR="00E877D2" w:rsidRPr="00EA2900">
        <w:rPr>
          <w:rFonts w:cstheme="minorHAnsi"/>
          <w:sz w:val="24"/>
          <w:szCs w:val="24"/>
        </w:rPr>
        <w:t>Leicester</w:t>
      </w:r>
      <w:r w:rsidR="00161FC4" w:rsidRPr="00EA2900">
        <w:rPr>
          <w:rFonts w:cstheme="minorHAnsi"/>
          <w:sz w:val="24"/>
          <w:szCs w:val="24"/>
        </w:rPr>
        <w:t>shire</w:t>
      </w:r>
      <w:r w:rsidR="00E877D2" w:rsidRPr="00EA2900">
        <w:rPr>
          <w:rFonts w:cstheme="minorHAnsi"/>
          <w:sz w:val="24"/>
          <w:szCs w:val="24"/>
        </w:rPr>
        <w:t xml:space="preserve"> and Rutland</w:t>
      </w:r>
      <w:r w:rsidRPr="00EA2900">
        <w:rPr>
          <w:rFonts w:cstheme="minorHAnsi"/>
          <w:sz w:val="24"/>
          <w:szCs w:val="24"/>
        </w:rPr>
        <w:t xml:space="preserve"> Association of Local C</w:t>
      </w:r>
      <w:r w:rsidR="00C878FE" w:rsidRPr="00EA2900">
        <w:rPr>
          <w:rFonts w:cstheme="minorHAnsi"/>
          <w:sz w:val="24"/>
          <w:szCs w:val="24"/>
        </w:rPr>
        <w:t xml:space="preserve">ouncils </w:t>
      </w:r>
      <w:r w:rsidR="00161FC4" w:rsidRPr="00EA2900">
        <w:rPr>
          <w:rFonts w:cstheme="minorHAnsi"/>
          <w:sz w:val="24"/>
          <w:szCs w:val="24"/>
        </w:rPr>
        <w:t>(</w:t>
      </w:r>
      <w:r w:rsidR="00E877D2" w:rsidRPr="00EA2900">
        <w:rPr>
          <w:rFonts w:cstheme="minorHAnsi"/>
          <w:sz w:val="24"/>
          <w:szCs w:val="24"/>
        </w:rPr>
        <w:t>LRALC</w:t>
      </w:r>
      <w:r w:rsidR="00161FC4" w:rsidRPr="00EA2900">
        <w:rPr>
          <w:rFonts w:cstheme="minorHAnsi"/>
          <w:sz w:val="24"/>
          <w:szCs w:val="24"/>
        </w:rPr>
        <w:t xml:space="preserve">) </w:t>
      </w:r>
      <w:r w:rsidR="00C878FE" w:rsidRPr="00EA2900">
        <w:rPr>
          <w:rFonts w:cstheme="minorHAnsi"/>
          <w:sz w:val="24"/>
          <w:szCs w:val="24"/>
        </w:rPr>
        <w:t>that you carry out our internal a</w:t>
      </w:r>
      <w:r w:rsidRPr="00EA2900">
        <w:rPr>
          <w:rFonts w:cstheme="minorHAnsi"/>
          <w:sz w:val="24"/>
          <w:szCs w:val="24"/>
        </w:rPr>
        <w:t xml:space="preserve">udit for the </w:t>
      </w:r>
      <w:r w:rsidR="00EA2900" w:rsidRPr="00EA2900">
        <w:rPr>
          <w:rFonts w:cstheme="minorHAnsi"/>
          <w:sz w:val="24"/>
          <w:szCs w:val="24"/>
        </w:rPr>
        <w:t xml:space="preserve">financial </w:t>
      </w:r>
      <w:r w:rsidRPr="00EA2900">
        <w:rPr>
          <w:rFonts w:cstheme="minorHAnsi"/>
          <w:sz w:val="24"/>
          <w:szCs w:val="24"/>
        </w:rPr>
        <w:t xml:space="preserve">year </w:t>
      </w:r>
      <w:r w:rsidR="0078256B" w:rsidRPr="00EA2900">
        <w:rPr>
          <w:rFonts w:cstheme="minorHAnsi"/>
          <w:sz w:val="24"/>
          <w:szCs w:val="24"/>
        </w:rPr>
        <w:t>202</w:t>
      </w:r>
      <w:r w:rsidR="002078FE">
        <w:rPr>
          <w:rFonts w:cstheme="minorHAnsi"/>
          <w:sz w:val="24"/>
          <w:szCs w:val="24"/>
        </w:rPr>
        <w:t>3</w:t>
      </w:r>
      <w:r w:rsidR="00EA2900" w:rsidRPr="00EA2900">
        <w:rPr>
          <w:rFonts w:cstheme="minorHAnsi"/>
          <w:sz w:val="24"/>
          <w:szCs w:val="24"/>
        </w:rPr>
        <w:t>-202</w:t>
      </w:r>
      <w:r w:rsidR="002078FE">
        <w:rPr>
          <w:rFonts w:cstheme="minorHAnsi"/>
          <w:sz w:val="24"/>
          <w:szCs w:val="24"/>
        </w:rPr>
        <w:t>4</w:t>
      </w:r>
      <w:r w:rsidR="00971775" w:rsidRPr="00EA2900">
        <w:rPr>
          <w:rFonts w:cstheme="minorHAnsi"/>
          <w:sz w:val="24"/>
          <w:szCs w:val="24"/>
        </w:rPr>
        <w:t>.</w:t>
      </w:r>
      <w:r w:rsidR="00C878FE" w:rsidRPr="00EA2900">
        <w:rPr>
          <w:rFonts w:cstheme="minorHAnsi"/>
          <w:sz w:val="24"/>
          <w:szCs w:val="24"/>
        </w:rPr>
        <w:t xml:space="preserve">  </w:t>
      </w:r>
      <w:r w:rsidRPr="00EA2900">
        <w:rPr>
          <w:rFonts w:cstheme="minorHAnsi"/>
          <w:sz w:val="24"/>
          <w:szCs w:val="24"/>
        </w:rPr>
        <w:t>The purpose of this letter is to set out the basis on which you are engaged to provide internal audit services to the Council and the respective responsibilities of the Council and of you as its auditor.</w:t>
      </w:r>
    </w:p>
    <w:p w14:paraId="23F7DFDD" w14:textId="77777777" w:rsidR="0071020A" w:rsidRPr="00EA2900" w:rsidRDefault="0071020A" w:rsidP="0071020A">
      <w:pPr>
        <w:rPr>
          <w:rFonts w:cstheme="minorHAnsi"/>
          <w:b/>
          <w:sz w:val="24"/>
          <w:szCs w:val="24"/>
        </w:rPr>
      </w:pPr>
      <w:r w:rsidRPr="00EA2900">
        <w:rPr>
          <w:rFonts w:cstheme="minorHAnsi"/>
          <w:b/>
          <w:i/>
          <w:sz w:val="24"/>
          <w:szCs w:val="24"/>
        </w:rPr>
        <w:t xml:space="preserve">Roles and Responsibilities </w:t>
      </w:r>
    </w:p>
    <w:p w14:paraId="7753ECE2" w14:textId="77777777" w:rsidR="0071020A" w:rsidRPr="00EA2900" w:rsidRDefault="0071020A" w:rsidP="0071020A">
      <w:pPr>
        <w:rPr>
          <w:rFonts w:cstheme="minorHAnsi"/>
          <w:sz w:val="24"/>
          <w:szCs w:val="24"/>
        </w:rPr>
      </w:pPr>
      <w:r w:rsidRPr="00EA2900">
        <w:rPr>
          <w:rFonts w:cstheme="minorHAnsi"/>
          <w:sz w:val="24"/>
          <w:szCs w:val="24"/>
        </w:rPr>
        <w:t>The members of the Council understand that they are responsible for ensuring that the Council maintains proper accounting records together with an appropriate system of internal control.  To that extent the Council is responsible for the preparation of an Annual Governance Statement and Accounting Statements and the completion of the ‘Annual Governance and Accountability Return’.</w:t>
      </w:r>
      <w:r w:rsidR="00C878FE" w:rsidRPr="00EA2900">
        <w:rPr>
          <w:rFonts w:cstheme="minorHAnsi"/>
          <w:sz w:val="24"/>
          <w:szCs w:val="24"/>
        </w:rPr>
        <w:t xml:space="preserve">  </w:t>
      </w:r>
    </w:p>
    <w:p w14:paraId="69B3A4DE" w14:textId="77777777" w:rsidR="0071020A" w:rsidRPr="00EA2900" w:rsidRDefault="0071020A" w:rsidP="0071020A">
      <w:pPr>
        <w:rPr>
          <w:rFonts w:cstheme="minorHAnsi"/>
          <w:sz w:val="24"/>
          <w:szCs w:val="24"/>
        </w:rPr>
      </w:pPr>
      <w:r w:rsidRPr="00EA2900">
        <w:rPr>
          <w:rFonts w:cstheme="minorHAnsi"/>
          <w:sz w:val="24"/>
          <w:szCs w:val="24"/>
        </w:rPr>
        <w:t xml:space="preserve">As internal auditor, you are responsible for reporting to the Council on the adequacy </w:t>
      </w:r>
      <w:r w:rsidR="00C878FE" w:rsidRPr="00EA2900">
        <w:rPr>
          <w:rFonts w:cstheme="minorHAnsi"/>
          <w:sz w:val="24"/>
          <w:szCs w:val="24"/>
        </w:rPr>
        <w:t xml:space="preserve">and effectiveness </w:t>
      </w:r>
      <w:r w:rsidRPr="00EA2900">
        <w:rPr>
          <w:rFonts w:cstheme="minorHAnsi"/>
          <w:sz w:val="24"/>
          <w:szCs w:val="24"/>
        </w:rPr>
        <w:t>of the systems of internal control.</w:t>
      </w:r>
    </w:p>
    <w:p w14:paraId="2BC8C1C6" w14:textId="77777777" w:rsidR="0071020A" w:rsidRPr="00EA2900" w:rsidRDefault="0071020A" w:rsidP="0071020A">
      <w:pPr>
        <w:rPr>
          <w:rFonts w:cstheme="minorHAnsi"/>
          <w:sz w:val="24"/>
          <w:szCs w:val="24"/>
        </w:rPr>
      </w:pPr>
      <w:r w:rsidRPr="00EA2900">
        <w:rPr>
          <w:rFonts w:cstheme="minorHAnsi"/>
          <w:b/>
          <w:i/>
          <w:sz w:val="24"/>
          <w:szCs w:val="24"/>
        </w:rPr>
        <w:t>Scope of Audit and Reporting Requirements</w:t>
      </w:r>
      <w:r w:rsidR="00C878FE" w:rsidRPr="00EA2900">
        <w:rPr>
          <w:rFonts w:cstheme="minorHAnsi"/>
          <w:b/>
          <w:i/>
          <w:sz w:val="24"/>
          <w:szCs w:val="24"/>
        </w:rPr>
        <w:t>, Access to</w:t>
      </w:r>
      <w:r w:rsidR="004570CE" w:rsidRPr="00EA2900">
        <w:rPr>
          <w:rFonts w:cstheme="minorHAnsi"/>
          <w:b/>
          <w:i/>
          <w:sz w:val="24"/>
          <w:szCs w:val="24"/>
        </w:rPr>
        <w:t xml:space="preserve"> Information</w:t>
      </w:r>
    </w:p>
    <w:p w14:paraId="4FBE9CB3" w14:textId="77777777" w:rsidR="0071020A" w:rsidRPr="00EA2900" w:rsidRDefault="0071020A" w:rsidP="0071020A">
      <w:pPr>
        <w:rPr>
          <w:rFonts w:cstheme="minorHAnsi"/>
          <w:sz w:val="24"/>
          <w:szCs w:val="24"/>
        </w:rPr>
      </w:pPr>
      <w:r w:rsidRPr="00EA2900">
        <w:rPr>
          <w:rFonts w:cstheme="minorHAnsi"/>
          <w:sz w:val="24"/>
          <w:szCs w:val="24"/>
        </w:rPr>
        <w:t>The Council requires you to:-</w:t>
      </w:r>
    </w:p>
    <w:p w14:paraId="5E8E5BB6" w14:textId="77777777" w:rsidR="0071020A" w:rsidRPr="00EA2900" w:rsidRDefault="00971775" w:rsidP="0071020A">
      <w:pPr>
        <w:numPr>
          <w:ilvl w:val="0"/>
          <w:numId w:val="4"/>
        </w:numPr>
        <w:spacing w:after="0" w:line="240" w:lineRule="auto"/>
        <w:rPr>
          <w:rFonts w:cstheme="minorHAnsi"/>
          <w:sz w:val="24"/>
          <w:szCs w:val="24"/>
        </w:rPr>
      </w:pPr>
      <w:r w:rsidRPr="00EA2900">
        <w:rPr>
          <w:rFonts w:cstheme="minorHAnsi"/>
          <w:sz w:val="24"/>
          <w:szCs w:val="24"/>
        </w:rPr>
        <w:t>c</w:t>
      </w:r>
      <w:r w:rsidR="0071020A" w:rsidRPr="00EA2900">
        <w:rPr>
          <w:rFonts w:cstheme="minorHAnsi"/>
          <w:sz w:val="24"/>
          <w:szCs w:val="24"/>
        </w:rPr>
        <w:t>omplete and sign the Internal Audit Section of the Annual Governance and Accountability Return; and</w:t>
      </w:r>
    </w:p>
    <w:p w14:paraId="16614969" w14:textId="77777777" w:rsidR="00C878FE" w:rsidRPr="00EA2900" w:rsidRDefault="0071020A" w:rsidP="00C878FE">
      <w:pPr>
        <w:numPr>
          <w:ilvl w:val="0"/>
          <w:numId w:val="4"/>
        </w:numPr>
        <w:spacing w:after="0" w:line="240" w:lineRule="auto"/>
        <w:rPr>
          <w:rFonts w:cstheme="minorHAnsi"/>
          <w:sz w:val="24"/>
          <w:szCs w:val="24"/>
        </w:rPr>
      </w:pPr>
      <w:r w:rsidRPr="00EA2900">
        <w:rPr>
          <w:rFonts w:cstheme="minorHAnsi"/>
          <w:sz w:val="24"/>
          <w:szCs w:val="24"/>
        </w:rPr>
        <w:t>Provide the Council with a written report of your findings upon completion of the audit.</w:t>
      </w:r>
      <w:r w:rsidR="00971775" w:rsidRPr="00EA2900">
        <w:rPr>
          <w:rFonts w:cstheme="minorHAnsi"/>
          <w:sz w:val="24"/>
          <w:szCs w:val="24"/>
        </w:rPr>
        <w:br/>
      </w:r>
    </w:p>
    <w:p w14:paraId="2D49F106" w14:textId="77777777" w:rsidR="0071020A" w:rsidRPr="00EA2900" w:rsidRDefault="0071020A" w:rsidP="0071020A">
      <w:pPr>
        <w:jc w:val="both"/>
        <w:rPr>
          <w:rFonts w:cstheme="minorHAnsi"/>
          <w:sz w:val="24"/>
          <w:szCs w:val="24"/>
        </w:rPr>
      </w:pPr>
      <w:r w:rsidRPr="00EA2900">
        <w:rPr>
          <w:rFonts w:cstheme="minorHAnsi"/>
          <w:sz w:val="24"/>
          <w:szCs w:val="24"/>
        </w:rPr>
        <w:t xml:space="preserve">In carrying out the internal audit, </w:t>
      </w:r>
      <w:r w:rsidR="004570CE" w:rsidRPr="00EA2900">
        <w:rPr>
          <w:rFonts w:cstheme="minorHAnsi"/>
          <w:sz w:val="24"/>
          <w:szCs w:val="24"/>
        </w:rPr>
        <w:t xml:space="preserve">you will have full access to all Council books and records, </w:t>
      </w:r>
      <w:proofErr w:type="gramStart"/>
      <w:r w:rsidR="004570CE" w:rsidRPr="00EA2900">
        <w:rPr>
          <w:rFonts w:cstheme="minorHAnsi"/>
          <w:sz w:val="24"/>
          <w:szCs w:val="24"/>
        </w:rPr>
        <w:t>staff</w:t>
      </w:r>
      <w:proofErr w:type="gramEnd"/>
      <w:r w:rsidR="004570CE" w:rsidRPr="00EA2900">
        <w:rPr>
          <w:rFonts w:cstheme="minorHAnsi"/>
          <w:sz w:val="24"/>
          <w:szCs w:val="24"/>
        </w:rPr>
        <w:t xml:space="preserve"> and councillors as you consider necessary.  For your part, </w:t>
      </w:r>
      <w:r w:rsidRPr="00EA2900">
        <w:rPr>
          <w:rFonts w:cstheme="minorHAnsi"/>
          <w:sz w:val="24"/>
          <w:szCs w:val="24"/>
        </w:rPr>
        <w:t>you will have full regard to the guidance on Internal Audit set out in</w:t>
      </w:r>
      <w:r w:rsidR="00971775" w:rsidRPr="00EA2900">
        <w:rPr>
          <w:rFonts w:cstheme="minorHAnsi"/>
          <w:sz w:val="24"/>
          <w:szCs w:val="24"/>
        </w:rPr>
        <w:t xml:space="preserve"> the current edition of</w:t>
      </w:r>
      <w:r w:rsidRPr="00EA2900">
        <w:rPr>
          <w:rFonts w:cstheme="minorHAnsi"/>
          <w:sz w:val="24"/>
          <w:szCs w:val="24"/>
        </w:rPr>
        <w:t xml:space="preserve"> “Governance and Accountability for Smaller Authorities in England – A Practitioners’ Guide to Proper Practices to be applied in the preparation of statutory annual accounts and governance statements” published by the Joint Panel on Accountability &amp; Governance</w:t>
      </w:r>
      <w:r w:rsidR="00971775" w:rsidRPr="00EA2900">
        <w:rPr>
          <w:rFonts w:cstheme="minorHAnsi"/>
          <w:sz w:val="24"/>
          <w:szCs w:val="24"/>
        </w:rPr>
        <w:t xml:space="preserve">, particularly </w:t>
      </w:r>
      <w:r w:rsidRPr="00EA2900">
        <w:rPr>
          <w:rFonts w:cstheme="minorHAnsi"/>
          <w:sz w:val="24"/>
          <w:szCs w:val="24"/>
        </w:rPr>
        <w:t xml:space="preserve">Section 4 </w:t>
      </w:r>
      <w:r w:rsidR="00971775" w:rsidRPr="00EA2900">
        <w:rPr>
          <w:rFonts w:cstheme="minorHAnsi"/>
          <w:sz w:val="24"/>
          <w:szCs w:val="24"/>
        </w:rPr>
        <w:t xml:space="preserve">that </w:t>
      </w:r>
      <w:r w:rsidRPr="00EA2900">
        <w:rPr>
          <w:rFonts w:cstheme="minorHAnsi"/>
          <w:sz w:val="24"/>
          <w:szCs w:val="24"/>
        </w:rPr>
        <w:t>sets out “Non-statutory guidance for internal audit at smaller authorities”.</w:t>
      </w:r>
      <w:r w:rsidR="00971775" w:rsidRPr="00EA2900">
        <w:rPr>
          <w:rFonts w:cstheme="minorHAnsi"/>
          <w:sz w:val="24"/>
          <w:szCs w:val="24"/>
        </w:rPr>
        <w:t xml:space="preserve">  </w:t>
      </w:r>
    </w:p>
    <w:p w14:paraId="6EEC25F6" w14:textId="77777777" w:rsidR="0071020A" w:rsidRPr="00EA2900" w:rsidRDefault="0071020A" w:rsidP="0071020A">
      <w:pPr>
        <w:jc w:val="both"/>
        <w:rPr>
          <w:rFonts w:cstheme="minorHAnsi"/>
          <w:sz w:val="24"/>
          <w:szCs w:val="24"/>
        </w:rPr>
      </w:pPr>
      <w:r w:rsidRPr="00EA2900">
        <w:rPr>
          <w:rFonts w:cstheme="minorHAnsi"/>
          <w:sz w:val="24"/>
          <w:szCs w:val="24"/>
        </w:rPr>
        <w:t>In addition to the information in Section 4, we would be grateful if you would consider the following key systems and processes as part of your review:</w:t>
      </w:r>
    </w:p>
    <w:p w14:paraId="747930F8" w14:textId="77777777" w:rsidR="0071020A" w:rsidRPr="00EA2900" w:rsidRDefault="0071020A" w:rsidP="0071020A">
      <w:pPr>
        <w:pStyle w:val="ListParagraph"/>
        <w:numPr>
          <w:ilvl w:val="0"/>
          <w:numId w:val="4"/>
        </w:numPr>
        <w:spacing w:after="0" w:line="240" w:lineRule="auto"/>
        <w:jc w:val="both"/>
        <w:rPr>
          <w:rFonts w:cstheme="minorHAnsi"/>
          <w:sz w:val="24"/>
          <w:szCs w:val="24"/>
        </w:rPr>
      </w:pPr>
      <w:r w:rsidRPr="00EA2900">
        <w:rPr>
          <w:rFonts w:cstheme="minorHAnsi"/>
          <w:sz w:val="24"/>
          <w:szCs w:val="24"/>
        </w:rPr>
        <w:lastRenderedPageBreak/>
        <w:t xml:space="preserve">proper book-keeping including the cash </w:t>
      </w:r>
      <w:proofErr w:type="gramStart"/>
      <w:r w:rsidRPr="00EA2900">
        <w:rPr>
          <w:rFonts w:cstheme="minorHAnsi"/>
          <w:sz w:val="24"/>
          <w:szCs w:val="24"/>
        </w:rPr>
        <w:t>book;</w:t>
      </w:r>
      <w:proofErr w:type="gramEnd"/>
    </w:p>
    <w:p w14:paraId="68589BCB" w14:textId="77777777" w:rsidR="0071020A" w:rsidRPr="00EA2900" w:rsidRDefault="0071020A" w:rsidP="0071020A">
      <w:pPr>
        <w:pStyle w:val="ListParagraph"/>
        <w:numPr>
          <w:ilvl w:val="0"/>
          <w:numId w:val="4"/>
        </w:numPr>
        <w:spacing w:after="0" w:line="240" w:lineRule="auto"/>
        <w:jc w:val="both"/>
        <w:rPr>
          <w:rFonts w:cstheme="minorHAnsi"/>
          <w:sz w:val="24"/>
          <w:szCs w:val="24"/>
        </w:rPr>
      </w:pPr>
      <w:r w:rsidRPr="00EA2900">
        <w:rPr>
          <w:rFonts w:cstheme="minorHAnsi"/>
          <w:sz w:val="24"/>
          <w:szCs w:val="24"/>
        </w:rPr>
        <w:t xml:space="preserve">standing orders and financial </w:t>
      </w:r>
      <w:proofErr w:type="gramStart"/>
      <w:r w:rsidRPr="00EA2900">
        <w:rPr>
          <w:rFonts w:cstheme="minorHAnsi"/>
          <w:sz w:val="24"/>
          <w:szCs w:val="24"/>
        </w:rPr>
        <w:t>regulations;</w:t>
      </w:r>
      <w:proofErr w:type="gramEnd"/>
    </w:p>
    <w:p w14:paraId="2A5DA4C5" w14:textId="77777777" w:rsidR="0071020A" w:rsidRPr="00EA2900" w:rsidRDefault="0071020A" w:rsidP="0071020A">
      <w:pPr>
        <w:pStyle w:val="ListParagraph"/>
        <w:numPr>
          <w:ilvl w:val="0"/>
          <w:numId w:val="4"/>
        </w:numPr>
        <w:spacing w:after="0" w:line="240" w:lineRule="auto"/>
        <w:jc w:val="both"/>
        <w:rPr>
          <w:rFonts w:cstheme="minorHAnsi"/>
          <w:sz w:val="24"/>
          <w:szCs w:val="24"/>
        </w:rPr>
      </w:pPr>
      <w:r w:rsidRPr="00EA2900">
        <w:rPr>
          <w:rFonts w:cstheme="minorHAnsi"/>
          <w:sz w:val="24"/>
          <w:szCs w:val="24"/>
        </w:rPr>
        <w:t xml:space="preserve">payment </w:t>
      </w:r>
      <w:proofErr w:type="gramStart"/>
      <w:r w:rsidRPr="00EA2900">
        <w:rPr>
          <w:rFonts w:cstheme="minorHAnsi"/>
          <w:sz w:val="24"/>
          <w:szCs w:val="24"/>
        </w:rPr>
        <w:t>controls;</w:t>
      </w:r>
      <w:proofErr w:type="gramEnd"/>
    </w:p>
    <w:p w14:paraId="6586F43A" w14:textId="77777777" w:rsidR="0071020A" w:rsidRPr="00EA2900" w:rsidRDefault="0071020A" w:rsidP="0071020A">
      <w:pPr>
        <w:pStyle w:val="ListParagraph"/>
        <w:numPr>
          <w:ilvl w:val="0"/>
          <w:numId w:val="4"/>
        </w:numPr>
        <w:spacing w:after="0" w:line="240" w:lineRule="auto"/>
        <w:jc w:val="both"/>
        <w:rPr>
          <w:rFonts w:cstheme="minorHAnsi"/>
          <w:sz w:val="24"/>
          <w:szCs w:val="24"/>
        </w:rPr>
      </w:pPr>
      <w:r w:rsidRPr="00EA2900">
        <w:rPr>
          <w:rFonts w:cstheme="minorHAnsi"/>
          <w:sz w:val="24"/>
          <w:szCs w:val="24"/>
        </w:rPr>
        <w:t xml:space="preserve">income </w:t>
      </w:r>
      <w:proofErr w:type="gramStart"/>
      <w:r w:rsidRPr="00EA2900">
        <w:rPr>
          <w:rFonts w:cstheme="minorHAnsi"/>
          <w:sz w:val="24"/>
          <w:szCs w:val="24"/>
        </w:rPr>
        <w:t>controls;</w:t>
      </w:r>
      <w:proofErr w:type="gramEnd"/>
    </w:p>
    <w:p w14:paraId="05544D09" w14:textId="77777777" w:rsidR="0071020A" w:rsidRPr="00EA2900" w:rsidRDefault="0071020A" w:rsidP="0071020A">
      <w:pPr>
        <w:pStyle w:val="ListParagraph"/>
        <w:numPr>
          <w:ilvl w:val="0"/>
          <w:numId w:val="4"/>
        </w:numPr>
        <w:spacing w:after="0" w:line="240" w:lineRule="auto"/>
        <w:jc w:val="both"/>
        <w:rPr>
          <w:rFonts w:cstheme="minorHAnsi"/>
          <w:sz w:val="24"/>
          <w:szCs w:val="24"/>
        </w:rPr>
      </w:pPr>
      <w:r w:rsidRPr="00EA2900">
        <w:rPr>
          <w:rFonts w:cstheme="minorHAnsi"/>
          <w:sz w:val="24"/>
          <w:szCs w:val="24"/>
        </w:rPr>
        <w:t xml:space="preserve">budgetary </w:t>
      </w:r>
      <w:proofErr w:type="gramStart"/>
      <w:r w:rsidRPr="00EA2900">
        <w:rPr>
          <w:rFonts w:cstheme="minorHAnsi"/>
          <w:sz w:val="24"/>
          <w:szCs w:val="24"/>
        </w:rPr>
        <w:t>controls;</w:t>
      </w:r>
      <w:proofErr w:type="gramEnd"/>
    </w:p>
    <w:p w14:paraId="0E1BFE55" w14:textId="77777777" w:rsidR="0071020A" w:rsidRPr="00EA2900" w:rsidRDefault="0071020A" w:rsidP="0071020A">
      <w:pPr>
        <w:pStyle w:val="ListParagraph"/>
        <w:numPr>
          <w:ilvl w:val="0"/>
          <w:numId w:val="4"/>
        </w:numPr>
        <w:spacing w:after="0" w:line="240" w:lineRule="auto"/>
        <w:jc w:val="both"/>
        <w:rPr>
          <w:rFonts w:cstheme="minorHAnsi"/>
          <w:sz w:val="24"/>
          <w:szCs w:val="24"/>
        </w:rPr>
      </w:pPr>
      <w:r w:rsidRPr="00EA2900">
        <w:rPr>
          <w:rFonts w:cstheme="minorHAnsi"/>
          <w:sz w:val="24"/>
          <w:szCs w:val="24"/>
        </w:rPr>
        <w:t xml:space="preserve">petty cash </w:t>
      </w:r>
      <w:proofErr w:type="gramStart"/>
      <w:r w:rsidRPr="00EA2900">
        <w:rPr>
          <w:rFonts w:cstheme="minorHAnsi"/>
          <w:sz w:val="24"/>
          <w:szCs w:val="24"/>
        </w:rPr>
        <w:t>procedure;</w:t>
      </w:r>
      <w:proofErr w:type="gramEnd"/>
    </w:p>
    <w:p w14:paraId="62F8AEDC" w14:textId="77777777" w:rsidR="0071020A" w:rsidRPr="00EA2900" w:rsidRDefault="0071020A" w:rsidP="0071020A">
      <w:pPr>
        <w:pStyle w:val="ListParagraph"/>
        <w:numPr>
          <w:ilvl w:val="0"/>
          <w:numId w:val="4"/>
        </w:numPr>
        <w:spacing w:after="0" w:line="240" w:lineRule="auto"/>
        <w:jc w:val="both"/>
        <w:rPr>
          <w:rFonts w:cstheme="minorHAnsi"/>
          <w:sz w:val="24"/>
          <w:szCs w:val="24"/>
        </w:rPr>
      </w:pPr>
      <w:r w:rsidRPr="00EA2900">
        <w:rPr>
          <w:rFonts w:cstheme="minorHAnsi"/>
          <w:sz w:val="24"/>
          <w:szCs w:val="24"/>
        </w:rPr>
        <w:t xml:space="preserve">payroll </w:t>
      </w:r>
      <w:proofErr w:type="gramStart"/>
      <w:r w:rsidRPr="00EA2900">
        <w:rPr>
          <w:rFonts w:cstheme="minorHAnsi"/>
          <w:sz w:val="24"/>
          <w:szCs w:val="24"/>
        </w:rPr>
        <w:t>controls;</w:t>
      </w:r>
      <w:proofErr w:type="gramEnd"/>
    </w:p>
    <w:p w14:paraId="79591FA9" w14:textId="77777777" w:rsidR="0071020A" w:rsidRPr="00EA2900" w:rsidRDefault="0071020A" w:rsidP="0071020A">
      <w:pPr>
        <w:pStyle w:val="ListParagraph"/>
        <w:numPr>
          <w:ilvl w:val="0"/>
          <w:numId w:val="4"/>
        </w:numPr>
        <w:spacing w:after="0" w:line="240" w:lineRule="auto"/>
        <w:jc w:val="both"/>
        <w:rPr>
          <w:rFonts w:cstheme="minorHAnsi"/>
          <w:sz w:val="24"/>
          <w:szCs w:val="24"/>
        </w:rPr>
      </w:pPr>
      <w:r w:rsidRPr="00EA2900">
        <w:rPr>
          <w:rFonts w:cstheme="minorHAnsi"/>
          <w:sz w:val="24"/>
          <w:szCs w:val="24"/>
        </w:rPr>
        <w:t xml:space="preserve">asset </w:t>
      </w:r>
      <w:proofErr w:type="gramStart"/>
      <w:r w:rsidRPr="00EA2900">
        <w:rPr>
          <w:rFonts w:cstheme="minorHAnsi"/>
          <w:sz w:val="24"/>
          <w:szCs w:val="24"/>
        </w:rPr>
        <w:t>control;</w:t>
      </w:r>
      <w:proofErr w:type="gramEnd"/>
    </w:p>
    <w:p w14:paraId="6B208C41" w14:textId="77777777" w:rsidR="0071020A" w:rsidRPr="00EA2900" w:rsidRDefault="0071020A" w:rsidP="0071020A">
      <w:pPr>
        <w:pStyle w:val="ListParagraph"/>
        <w:numPr>
          <w:ilvl w:val="0"/>
          <w:numId w:val="4"/>
        </w:numPr>
        <w:spacing w:after="0" w:line="240" w:lineRule="auto"/>
        <w:jc w:val="both"/>
        <w:rPr>
          <w:rFonts w:cstheme="minorHAnsi"/>
          <w:sz w:val="24"/>
          <w:szCs w:val="24"/>
        </w:rPr>
      </w:pPr>
      <w:r w:rsidRPr="00EA2900">
        <w:rPr>
          <w:rFonts w:cstheme="minorHAnsi"/>
          <w:sz w:val="24"/>
          <w:szCs w:val="24"/>
        </w:rPr>
        <w:t xml:space="preserve">bank </w:t>
      </w:r>
      <w:proofErr w:type="gramStart"/>
      <w:r w:rsidRPr="00EA2900">
        <w:rPr>
          <w:rFonts w:cstheme="minorHAnsi"/>
          <w:sz w:val="24"/>
          <w:szCs w:val="24"/>
        </w:rPr>
        <w:t>reconciliations;</w:t>
      </w:r>
      <w:proofErr w:type="gramEnd"/>
    </w:p>
    <w:p w14:paraId="5AB18F2D" w14:textId="77777777" w:rsidR="0071020A" w:rsidRPr="00EA2900" w:rsidRDefault="0071020A" w:rsidP="0071020A">
      <w:pPr>
        <w:pStyle w:val="ListParagraph"/>
        <w:numPr>
          <w:ilvl w:val="0"/>
          <w:numId w:val="4"/>
        </w:numPr>
        <w:spacing w:after="0" w:line="240" w:lineRule="auto"/>
        <w:jc w:val="both"/>
        <w:rPr>
          <w:rFonts w:cstheme="minorHAnsi"/>
          <w:sz w:val="24"/>
          <w:szCs w:val="24"/>
        </w:rPr>
      </w:pPr>
      <w:r w:rsidRPr="00EA2900">
        <w:rPr>
          <w:rFonts w:cstheme="minorHAnsi"/>
          <w:sz w:val="24"/>
          <w:szCs w:val="24"/>
        </w:rPr>
        <w:t>year-end procedures; and</w:t>
      </w:r>
    </w:p>
    <w:p w14:paraId="68CE8B09" w14:textId="77777777" w:rsidR="0071020A" w:rsidRPr="00EA2900" w:rsidRDefault="0071020A" w:rsidP="0071020A">
      <w:pPr>
        <w:pStyle w:val="ListParagraph"/>
        <w:numPr>
          <w:ilvl w:val="0"/>
          <w:numId w:val="4"/>
        </w:numPr>
        <w:spacing w:after="0" w:line="240" w:lineRule="auto"/>
        <w:jc w:val="both"/>
        <w:rPr>
          <w:rFonts w:cstheme="minorHAnsi"/>
          <w:sz w:val="24"/>
          <w:szCs w:val="24"/>
        </w:rPr>
      </w:pPr>
      <w:r w:rsidRPr="00EA2900">
        <w:rPr>
          <w:rFonts w:cstheme="minorHAnsi"/>
          <w:sz w:val="24"/>
          <w:szCs w:val="24"/>
        </w:rPr>
        <w:t xml:space="preserve">risk management arrangements. </w:t>
      </w:r>
    </w:p>
    <w:p w14:paraId="56B8C25E" w14:textId="77777777" w:rsidR="0071020A" w:rsidRPr="00EA2900" w:rsidRDefault="00971775" w:rsidP="0071020A">
      <w:pPr>
        <w:rPr>
          <w:rFonts w:cstheme="minorHAnsi"/>
          <w:sz w:val="24"/>
          <w:szCs w:val="24"/>
        </w:rPr>
      </w:pPr>
      <w:r w:rsidRPr="00EA2900">
        <w:rPr>
          <w:rFonts w:cstheme="minorHAnsi"/>
          <w:b/>
          <w:i/>
          <w:sz w:val="24"/>
          <w:szCs w:val="24"/>
        </w:rPr>
        <w:br/>
      </w:r>
      <w:r w:rsidR="0071020A" w:rsidRPr="00EA2900">
        <w:rPr>
          <w:rFonts w:cstheme="minorHAnsi"/>
          <w:b/>
          <w:i/>
          <w:sz w:val="24"/>
          <w:szCs w:val="24"/>
        </w:rPr>
        <w:t>Independence</w:t>
      </w:r>
    </w:p>
    <w:p w14:paraId="090571C9" w14:textId="77777777" w:rsidR="0071020A" w:rsidRPr="00EA2900" w:rsidRDefault="0071020A" w:rsidP="0071020A">
      <w:pPr>
        <w:rPr>
          <w:rFonts w:cstheme="minorHAnsi"/>
          <w:sz w:val="24"/>
          <w:szCs w:val="24"/>
        </w:rPr>
      </w:pPr>
      <w:r w:rsidRPr="00EA2900">
        <w:rPr>
          <w:rFonts w:cstheme="minorHAnsi"/>
          <w:sz w:val="24"/>
          <w:szCs w:val="24"/>
        </w:rPr>
        <w:t xml:space="preserve">In signing this letter you confirm that you are independent of the Council and of its councillors and officers.  You undertake to confirm to us in writing if you become aware of any threats to your independence or if these circumstances change. </w:t>
      </w:r>
    </w:p>
    <w:p w14:paraId="30EAD322" w14:textId="77777777" w:rsidR="0071020A" w:rsidRPr="00EA2900" w:rsidRDefault="0071020A" w:rsidP="0071020A">
      <w:pPr>
        <w:rPr>
          <w:rFonts w:cstheme="minorHAnsi"/>
          <w:b/>
          <w:i/>
          <w:sz w:val="24"/>
          <w:szCs w:val="24"/>
        </w:rPr>
      </w:pPr>
      <w:r w:rsidRPr="00EA2900">
        <w:rPr>
          <w:rFonts w:cstheme="minorHAnsi"/>
          <w:b/>
          <w:i/>
          <w:sz w:val="24"/>
          <w:szCs w:val="24"/>
        </w:rPr>
        <w:t>Period of Engagement</w:t>
      </w:r>
    </w:p>
    <w:p w14:paraId="3BB29226" w14:textId="59296B7D" w:rsidR="00971775" w:rsidRPr="00EA2900" w:rsidRDefault="0071020A" w:rsidP="00971775">
      <w:pPr>
        <w:rPr>
          <w:rFonts w:cstheme="minorHAnsi"/>
          <w:sz w:val="24"/>
          <w:szCs w:val="24"/>
        </w:rPr>
      </w:pPr>
      <w:r w:rsidRPr="00EA2900">
        <w:rPr>
          <w:rFonts w:cstheme="minorHAnsi"/>
          <w:sz w:val="24"/>
          <w:szCs w:val="24"/>
        </w:rPr>
        <w:t xml:space="preserve">Your initial appointment as Internal Auditor to the Council </w:t>
      </w:r>
      <w:r w:rsidR="009E79B0" w:rsidRPr="00EA2900">
        <w:rPr>
          <w:rFonts w:cstheme="minorHAnsi"/>
          <w:sz w:val="24"/>
          <w:szCs w:val="24"/>
        </w:rPr>
        <w:t>commences on</w:t>
      </w:r>
      <w:r w:rsidRPr="00EA2900">
        <w:rPr>
          <w:rFonts w:cstheme="minorHAnsi"/>
          <w:sz w:val="24"/>
          <w:szCs w:val="24"/>
        </w:rPr>
        <w:t xml:space="preserve"> </w:t>
      </w:r>
      <w:r w:rsidR="001637F1">
        <w:rPr>
          <w:rFonts w:cstheme="minorHAnsi"/>
          <w:sz w:val="24"/>
          <w:szCs w:val="24"/>
        </w:rPr>
        <w:t>12</w:t>
      </w:r>
      <w:r w:rsidR="001637F1" w:rsidRPr="001637F1">
        <w:rPr>
          <w:rFonts w:cstheme="minorHAnsi"/>
          <w:sz w:val="24"/>
          <w:szCs w:val="24"/>
          <w:vertAlign w:val="superscript"/>
        </w:rPr>
        <w:t>th</w:t>
      </w:r>
      <w:r w:rsidR="001637F1">
        <w:rPr>
          <w:rFonts w:cstheme="minorHAnsi"/>
          <w:sz w:val="24"/>
          <w:szCs w:val="24"/>
        </w:rPr>
        <w:t xml:space="preserve"> March 2024.  </w:t>
      </w:r>
      <w:r w:rsidR="00971775" w:rsidRPr="00EA2900">
        <w:rPr>
          <w:rFonts w:cstheme="minorHAnsi"/>
          <w:sz w:val="24"/>
          <w:szCs w:val="24"/>
        </w:rPr>
        <w:t>This letter supersedes any previous engagement letter issued by the Council.  Once agreed, this letter will remain effective from the date of signature until it is replaced.</w:t>
      </w:r>
    </w:p>
    <w:p w14:paraId="4C9D8AA1" w14:textId="77777777" w:rsidR="0071020A" w:rsidRPr="00EA2900" w:rsidRDefault="0071020A" w:rsidP="0071020A">
      <w:pPr>
        <w:rPr>
          <w:rFonts w:cstheme="minorHAnsi"/>
          <w:sz w:val="24"/>
          <w:szCs w:val="24"/>
        </w:rPr>
      </w:pPr>
      <w:r w:rsidRPr="00EA2900">
        <w:rPr>
          <w:rFonts w:cstheme="minorHAnsi"/>
          <w:b/>
          <w:i/>
          <w:sz w:val="24"/>
          <w:szCs w:val="24"/>
        </w:rPr>
        <w:t>Agreement of Terms</w:t>
      </w:r>
    </w:p>
    <w:p w14:paraId="52DC1FA0" w14:textId="77777777" w:rsidR="0071020A" w:rsidRPr="00EA2900" w:rsidRDefault="0071020A" w:rsidP="0071020A">
      <w:pPr>
        <w:rPr>
          <w:rFonts w:cstheme="minorHAnsi"/>
          <w:sz w:val="24"/>
          <w:szCs w:val="24"/>
        </w:rPr>
      </w:pPr>
      <w:r w:rsidRPr="00EA2900">
        <w:rPr>
          <w:rFonts w:cstheme="minorHAnsi"/>
          <w:sz w:val="24"/>
          <w:szCs w:val="24"/>
        </w:rPr>
        <w:t xml:space="preserve">We should be grateful if you would confirm your agreement to the terms </w:t>
      </w:r>
      <w:r w:rsidR="00971775" w:rsidRPr="00EA2900">
        <w:rPr>
          <w:rFonts w:cstheme="minorHAnsi"/>
          <w:sz w:val="24"/>
          <w:szCs w:val="24"/>
        </w:rPr>
        <w:t xml:space="preserve">set out </w:t>
      </w:r>
      <w:r w:rsidRPr="00EA2900">
        <w:rPr>
          <w:rFonts w:cstheme="minorHAnsi"/>
          <w:sz w:val="24"/>
          <w:szCs w:val="24"/>
        </w:rPr>
        <w:t>in this letter by signing and returning the enclosed copy.</w:t>
      </w:r>
      <w:r w:rsidR="00971775" w:rsidRPr="00EA2900">
        <w:rPr>
          <w:rFonts w:cstheme="minorHAnsi"/>
          <w:sz w:val="24"/>
          <w:szCs w:val="24"/>
        </w:rPr>
        <w:t xml:space="preserve">  </w:t>
      </w:r>
      <w:r w:rsidRPr="00EA2900">
        <w:rPr>
          <w:rFonts w:cstheme="minorHAnsi"/>
          <w:sz w:val="24"/>
          <w:szCs w:val="24"/>
        </w:rPr>
        <w:t xml:space="preserve"> </w:t>
      </w:r>
    </w:p>
    <w:p w14:paraId="1F71685D" w14:textId="77777777" w:rsidR="00EA2900" w:rsidRPr="00EA2900" w:rsidRDefault="0071020A" w:rsidP="0071020A">
      <w:pPr>
        <w:rPr>
          <w:rFonts w:cstheme="minorHAnsi"/>
          <w:sz w:val="24"/>
          <w:szCs w:val="24"/>
        </w:rPr>
      </w:pPr>
      <w:r w:rsidRPr="00EA2900">
        <w:rPr>
          <w:rFonts w:cstheme="minorHAnsi"/>
          <w:sz w:val="24"/>
          <w:szCs w:val="24"/>
        </w:rPr>
        <w:t>Yours sincerely</w:t>
      </w:r>
      <w:r w:rsidR="00971775" w:rsidRPr="00EA2900">
        <w:rPr>
          <w:rFonts w:cstheme="minorHAnsi"/>
          <w:sz w:val="24"/>
          <w:szCs w:val="24"/>
        </w:rPr>
        <w:t>,</w:t>
      </w:r>
    </w:p>
    <w:p w14:paraId="22F86FEF" w14:textId="2A4F1D68" w:rsidR="00EA2900" w:rsidRPr="007142CE" w:rsidRDefault="00C878FE" w:rsidP="007142CE">
      <w:pPr>
        <w:spacing w:line="240" w:lineRule="auto"/>
        <w:jc w:val="both"/>
        <w:rPr>
          <w:rFonts w:ascii="Bradley Hand ITC" w:eastAsia="Times New Roman" w:hAnsi="Bradley Hand ITC" w:cs="Arial"/>
          <w:sz w:val="32"/>
          <w:szCs w:val="32"/>
        </w:rPr>
      </w:pPr>
      <w:r w:rsidRPr="00EA2900">
        <w:rPr>
          <w:rFonts w:cstheme="minorHAnsi"/>
          <w:sz w:val="24"/>
          <w:szCs w:val="24"/>
        </w:rPr>
        <w:br/>
      </w:r>
      <w:r w:rsidR="007142CE" w:rsidRPr="007142CE">
        <w:rPr>
          <w:rFonts w:ascii="Bradley Hand ITC" w:eastAsia="Times New Roman" w:hAnsi="Bradley Hand ITC" w:cs="Arial"/>
          <w:sz w:val="32"/>
          <w:szCs w:val="32"/>
        </w:rPr>
        <w:t>Chris Evans</w:t>
      </w:r>
    </w:p>
    <w:p w14:paraId="20570205" w14:textId="55832392" w:rsidR="0071020A" w:rsidRPr="00EA2900" w:rsidRDefault="0071020A" w:rsidP="0071020A">
      <w:pPr>
        <w:rPr>
          <w:rFonts w:cstheme="minorHAnsi"/>
          <w:sz w:val="24"/>
          <w:szCs w:val="24"/>
        </w:rPr>
      </w:pPr>
      <w:r w:rsidRPr="00EA2900">
        <w:rPr>
          <w:rFonts w:cstheme="minorHAnsi"/>
          <w:sz w:val="24"/>
          <w:szCs w:val="24"/>
        </w:rPr>
        <w:t>Clerk</w:t>
      </w:r>
      <w:r w:rsidR="00C878FE" w:rsidRPr="00EA2900">
        <w:rPr>
          <w:rFonts w:cstheme="minorHAnsi"/>
          <w:sz w:val="24"/>
          <w:szCs w:val="24"/>
        </w:rPr>
        <w:t xml:space="preserve"> to the </w:t>
      </w:r>
      <w:r w:rsidRPr="00EA2900">
        <w:rPr>
          <w:rFonts w:cstheme="minorHAnsi"/>
          <w:sz w:val="24"/>
          <w:szCs w:val="24"/>
        </w:rPr>
        <w:t>Council</w:t>
      </w:r>
      <w:r w:rsidR="004570CE" w:rsidRPr="00EA2900">
        <w:rPr>
          <w:rFonts w:cstheme="minorHAnsi"/>
          <w:sz w:val="24"/>
          <w:szCs w:val="24"/>
        </w:rPr>
        <w:br/>
        <w:t>___________________________________________________________________</w:t>
      </w:r>
    </w:p>
    <w:p w14:paraId="38CFAFC6" w14:textId="4947D31E" w:rsidR="00EA2900" w:rsidRPr="00EA2900" w:rsidRDefault="00EA2900" w:rsidP="00C878FE">
      <w:pPr>
        <w:rPr>
          <w:rFonts w:cstheme="minorHAnsi"/>
          <w:sz w:val="24"/>
          <w:szCs w:val="24"/>
        </w:rPr>
      </w:pPr>
      <w:r w:rsidRPr="00F30F72">
        <w:rPr>
          <w:rFonts w:cstheme="minorHAnsi"/>
          <w:sz w:val="24"/>
          <w:szCs w:val="24"/>
        </w:rPr>
        <w:t>[For Internal Auditor to complete]</w:t>
      </w:r>
    </w:p>
    <w:p w14:paraId="44F5322A" w14:textId="0C266A7B" w:rsidR="00C878FE" w:rsidRPr="00EA2900" w:rsidRDefault="00C878FE" w:rsidP="00C878FE">
      <w:pPr>
        <w:rPr>
          <w:rFonts w:cstheme="minorHAnsi"/>
          <w:sz w:val="24"/>
          <w:szCs w:val="24"/>
        </w:rPr>
      </w:pPr>
      <w:r w:rsidRPr="00EA2900">
        <w:rPr>
          <w:rFonts w:cstheme="minorHAnsi"/>
          <w:sz w:val="24"/>
          <w:szCs w:val="24"/>
        </w:rPr>
        <w:t>I confirm that I have read and understood the contents of this letter and agree that if accurately reflects my fair understanding of the services that I am required to provide.</w:t>
      </w:r>
    </w:p>
    <w:p w14:paraId="0D923F84" w14:textId="058467B7" w:rsidR="00C878FE" w:rsidRPr="00F30F72" w:rsidRDefault="00C878FE" w:rsidP="00C878FE">
      <w:pPr>
        <w:rPr>
          <w:rFonts w:cstheme="minorHAnsi"/>
          <w:sz w:val="24"/>
          <w:szCs w:val="24"/>
        </w:rPr>
      </w:pPr>
      <w:r w:rsidRPr="00F30F72">
        <w:rPr>
          <w:rFonts w:cstheme="minorHAnsi"/>
          <w:sz w:val="24"/>
          <w:szCs w:val="24"/>
        </w:rPr>
        <w:t>Signed __</w:t>
      </w:r>
      <w:r w:rsidR="00F30F72" w:rsidRPr="00F30F72">
        <w:rPr>
          <w:rFonts w:cstheme="minorHAnsi"/>
          <w:sz w:val="24"/>
          <w:szCs w:val="24"/>
        </w:rPr>
        <w:t xml:space="preserve">W J </w:t>
      </w:r>
      <w:proofErr w:type="spellStart"/>
      <w:r w:rsidR="00F30F72" w:rsidRPr="00F30F72">
        <w:rPr>
          <w:rFonts w:cstheme="minorHAnsi"/>
          <w:sz w:val="24"/>
          <w:szCs w:val="24"/>
        </w:rPr>
        <w:t>McL</w:t>
      </w:r>
      <w:proofErr w:type="spellEnd"/>
      <w:r w:rsidR="00F30F72" w:rsidRPr="00F30F72">
        <w:rPr>
          <w:rFonts w:cstheme="minorHAnsi"/>
          <w:sz w:val="24"/>
          <w:szCs w:val="24"/>
        </w:rPr>
        <w:t xml:space="preserve">. Marshall, </w:t>
      </w:r>
      <w:proofErr w:type="spellStart"/>
      <w:r w:rsidR="00F30F72" w:rsidRPr="00F30F72">
        <w:rPr>
          <w:rFonts w:cstheme="minorHAnsi"/>
          <w:sz w:val="24"/>
          <w:szCs w:val="24"/>
        </w:rPr>
        <w:t>CiLCA</w:t>
      </w:r>
      <w:proofErr w:type="spellEnd"/>
    </w:p>
    <w:p w14:paraId="3E9B5EA7" w14:textId="0F6ED760" w:rsidR="00C878FE" w:rsidRPr="00EA2900" w:rsidRDefault="00C878FE" w:rsidP="00C878FE">
      <w:pPr>
        <w:rPr>
          <w:rFonts w:cstheme="minorHAnsi"/>
          <w:sz w:val="24"/>
          <w:szCs w:val="24"/>
        </w:rPr>
      </w:pPr>
      <w:r w:rsidRPr="00F30F72">
        <w:rPr>
          <w:rFonts w:cstheme="minorHAnsi"/>
          <w:sz w:val="24"/>
          <w:szCs w:val="24"/>
        </w:rPr>
        <w:t>Dated ___</w:t>
      </w:r>
      <w:r w:rsidR="00F30F72" w:rsidRPr="00F30F72">
        <w:rPr>
          <w:rFonts w:cstheme="minorHAnsi"/>
          <w:sz w:val="24"/>
          <w:szCs w:val="24"/>
        </w:rPr>
        <w:t>22/04/2024</w:t>
      </w:r>
    </w:p>
    <w:p w14:paraId="698B133E" w14:textId="77777777" w:rsidR="00EC0F87" w:rsidRPr="00EA2900" w:rsidRDefault="004570CE" w:rsidP="004570CE">
      <w:pPr>
        <w:rPr>
          <w:rFonts w:eastAsia="Times New Roman" w:cstheme="minorHAnsi"/>
          <w:sz w:val="24"/>
          <w:szCs w:val="24"/>
          <w:lang w:eastAsia="en-GB"/>
        </w:rPr>
      </w:pPr>
      <w:r w:rsidRPr="00EA2900">
        <w:rPr>
          <w:rFonts w:cstheme="minorHAnsi"/>
          <w:sz w:val="24"/>
          <w:szCs w:val="24"/>
        </w:rPr>
        <w:br/>
      </w:r>
      <w:r w:rsidR="00C878FE" w:rsidRPr="00EA2900">
        <w:rPr>
          <w:rFonts w:cstheme="minorHAnsi"/>
          <w:sz w:val="24"/>
          <w:szCs w:val="24"/>
        </w:rPr>
        <w:t xml:space="preserve">cc: </w:t>
      </w:r>
      <w:r w:rsidR="00E877D2" w:rsidRPr="00EA2900">
        <w:rPr>
          <w:rFonts w:cstheme="minorHAnsi"/>
          <w:sz w:val="24"/>
          <w:szCs w:val="24"/>
        </w:rPr>
        <w:t>Leicestershire and Rutland</w:t>
      </w:r>
      <w:r w:rsidR="00161FC4" w:rsidRPr="00EA2900">
        <w:rPr>
          <w:rFonts w:cstheme="minorHAnsi"/>
          <w:sz w:val="24"/>
          <w:szCs w:val="24"/>
        </w:rPr>
        <w:t xml:space="preserve"> </w:t>
      </w:r>
      <w:r w:rsidR="00C878FE" w:rsidRPr="00EA2900">
        <w:rPr>
          <w:rFonts w:cstheme="minorHAnsi"/>
          <w:sz w:val="24"/>
          <w:szCs w:val="24"/>
        </w:rPr>
        <w:t>Association of Local Councils</w:t>
      </w:r>
    </w:p>
    <w:sectPr w:rsidR="00EC0F87" w:rsidRPr="00EA2900" w:rsidSect="0089260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F99083" w14:textId="77777777" w:rsidR="00892608" w:rsidRDefault="00892608" w:rsidP="004570CE">
      <w:pPr>
        <w:spacing w:after="0" w:line="240" w:lineRule="auto"/>
      </w:pPr>
      <w:r>
        <w:separator/>
      </w:r>
    </w:p>
  </w:endnote>
  <w:endnote w:type="continuationSeparator" w:id="0">
    <w:p w14:paraId="6876AC3E" w14:textId="77777777" w:rsidR="00892608" w:rsidRDefault="00892608" w:rsidP="0045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D0BB5" w14:textId="77777777" w:rsidR="00521A2C" w:rsidRDefault="00521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CEBDE" w14:textId="77777777" w:rsidR="00521A2C" w:rsidRDefault="00521A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88C62" w14:textId="77777777" w:rsidR="00521A2C" w:rsidRDefault="00521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43A0A0" w14:textId="77777777" w:rsidR="00892608" w:rsidRDefault="00892608" w:rsidP="004570CE">
      <w:pPr>
        <w:spacing w:after="0" w:line="240" w:lineRule="auto"/>
      </w:pPr>
      <w:r>
        <w:separator/>
      </w:r>
    </w:p>
  </w:footnote>
  <w:footnote w:type="continuationSeparator" w:id="0">
    <w:p w14:paraId="41D84B04" w14:textId="77777777" w:rsidR="00892608" w:rsidRDefault="00892608" w:rsidP="00457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60C40" w14:textId="77777777" w:rsidR="00521A2C" w:rsidRDefault="00521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16D31" w14:textId="77777777" w:rsidR="00161FC4" w:rsidRDefault="00161FC4" w:rsidP="00161FC4">
    <w:pP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FFA1B" w14:textId="77777777" w:rsidR="00521A2C" w:rsidRDefault="00521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841AC7"/>
    <w:multiLevelType w:val="multilevel"/>
    <w:tmpl w:val="FA00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E4A5C"/>
    <w:multiLevelType w:val="hybridMultilevel"/>
    <w:tmpl w:val="D356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806C1"/>
    <w:multiLevelType w:val="hybridMultilevel"/>
    <w:tmpl w:val="A962B0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786503EB"/>
    <w:multiLevelType w:val="hybridMultilevel"/>
    <w:tmpl w:val="F6BE68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051734040">
    <w:abstractNumId w:val="0"/>
  </w:num>
  <w:num w:numId="2" w16cid:durableId="1827041206">
    <w:abstractNumId w:val="1"/>
  </w:num>
  <w:num w:numId="3" w16cid:durableId="1002246807">
    <w:abstractNumId w:val="2"/>
  </w:num>
  <w:num w:numId="4" w16cid:durableId="80225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12"/>
    <w:rsid w:val="000372A9"/>
    <w:rsid w:val="000666A8"/>
    <w:rsid w:val="000A4FAB"/>
    <w:rsid w:val="000F2B05"/>
    <w:rsid w:val="00161FC4"/>
    <w:rsid w:val="001637F1"/>
    <w:rsid w:val="001923D5"/>
    <w:rsid w:val="00193A6E"/>
    <w:rsid w:val="001C52C4"/>
    <w:rsid w:val="002078FE"/>
    <w:rsid w:val="00226C27"/>
    <w:rsid w:val="002603D1"/>
    <w:rsid w:val="00275C86"/>
    <w:rsid w:val="002A0D36"/>
    <w:rsid w:val="002A61A4"/>
    <w:rsid w:val="002C7C1C"/>
    <w:rsid w:val="002F1380"/>
    <w:rsid w:val="00394BD6"/>
    <w:rsid w:val="003B6176"/>
    <w:rsid w:val="00441AAE"/>
    <w:rsid w:val="004541FC"/>
    <w:rsid w:val="00456DEA"/>
    <w:rsid w:val="004570CE"/>
    <w:rsid w:val="004A0DA7"/>
    <w:rsid w:val="004E66D5"/>
    <w:rsid w:val="004F4C61"/>
    <w:rsid w:val="005064C4"/>
    <w:rsid w:val="00521A2C"/>
    <w:rsid w:val="00543B72"/>
    <w:rsid w:val="005B324C"/>
    <w:rsid w:val="005C77D3"/>
    <w:rsid w:val="005E7AD1"/>
    <w:rsid w:val="00600002"/>
    <w:rsid w:val="00626B9C"/>
    <w:rsid w:val="00633EE5"/>
    <w:rsid w:val="00653200"/>
    <w:rsid w:val="006F1E47"/>
    <w:rsid w:val="0071020A"/>
    <w:rsid w:val="007142CE"/>
    <w:rsid w:val="0071575A"/>
    <w:rsid w:val="0074238B"/>
    <w:rsid w:val="00777E34"/>
    <w:rsid w:val="0078256B"/>
    <w:rsid w:val="00787C45"/>
    <w:rsid w:val="008269B1"/>
    <w:rsid w:val="00872D6D"/>
    <w:rsid w:val="00892608"/>
    <w:rsid w:val="008C1A3E"/>
    <w:rsid w:val="009054B1"/>
    <w:rsid w:val="009247C0"/>
    <w:rsid w:val="00965D4C"/>
    <w:rsid w:val="00971775"/>
    <w:rsid w:val="009E61C1"/>
    <w:rsid w:val="009E79B0"/>
    <w:rsid w:val="00A45B5C"/>
    <w:rsid w:val="00A47331"/>
    <w:rsid w:val="00A57536"/>
    <w:rsid w:val="00A71BF2"/>
    <w:rsid w:val="00A97402"/>
    <w:rsid w:val="00B8492A"/>
    <w:rsid w:val="00BA5512"/>
    <w:rsid w:val="00C13B96"/>
    <w:rsid w:val="00C220A4"/>
    <w:rsid w:val="00C42A9D"/>
    <w:rsid w:val="00C808FB"/>
    <w:rsid w:val="00C878FE"/>
    <w:rsid w:val="00C96ED3"/>
    <w:rsid w:val="00CF01F9"/>
    <w:rsid w:val="00CF31C4"/>
    <w:rsid w:val="00D25D45"/>
    <w:rsid w:val="00D3359C"/>
    <w:rsid w:val="00D65121"/>
    <w:rsid w:val="00D67C31"/>
    <w:rsid w:val="00E4081A"/>
    <w:rsid w:val="00E66BFB"/>
    <w:rsid w:val="00E84D60"/>
    <w:rsid w:val="00E877D2"/>
    <w:rsid w:val="00EA2900"/>
    <w:rsid w:val="00EB1524"/>
    <w:rsid w:val="00EC0F87"/>
    <w:rsid w:val="00F30F72"/>
    <w:rsid w:val="00F63632"/>
    <w:rsid w:val="00F9598B"/>
    <w:rsid w:val="00FB6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A2800"/>
  <w15:docId w15:val="{1C528766-C0C8-415B-90BC-FF8B7FBC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4B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8B"/>
    <w:rPr>
      <w:rFonts w:ascii="Tahoma" w:hAnsi="Tahoma" w:cs="Tahoma"/>
      <w:sz w:val="16"/>
      <w:szCs w:val="16"/>
    </w:rPr>
  </w:style>
  <w:style w:type="character" w:customStyle="1" w:styleId="Heading1Char">
    <w:name w:val="Heading 1 Char"/>
    <w:basedOn w:val="DefaultParagraphFont"/>
    <w:link w:val="Heading1"/>
    <w:uiPriority w:val="9"/>
    <w:rsid w:val="00394BD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F1380"/>
    <w:rPr>
      <w:color w:val="0000FF"/>
      <w:u w:val="single"/>
    </w:rPr>
  </w:style>
  <w:style w:type="paragraph" w:styleId="ListParagraph">
    <w:name w:val="List Paragraph"/>
    <w:basedOn w:val="Normal"/>
    <w:uiPriority w:val="34"/>
    <w:qFormat/>
    <w:rsid w:val="003B6176"/>
    <w:pPr>
      <w:ind w:left="720"/>
      <w:contextualSpacing/>
    </w:pPr>
  </w:style>
  <w:style w:type="paragraph" w:styleId="Header">
    <w:name w:val="header"/>
    <w:basedOn w:val="Normal"/>
    <w:link w:val="HeaderChar"/>
    <w:uiPriority w:val="99"/>
    <w:unhideWhenUsed/>
    <w:rsid w:val="00457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0CE"/>
  </w:style>
  <w:style w:type="paragraph" w:styleId="Footer">
    <w:name w:val="footer"/>
    <w:basedOn w:val="Normal"/>
    <w:link w:val="FooterChar"/>
    <w:uiPriority w:val="99"/>
    <w:unhideWhenUsed/>
    <w:rsid w:val="00457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8895919">
      <w:bodyDiv w:val="1"/>
      <w:marLeft w:val="0"/>
      <w:marRight w:val="0"/>
      <w:marTop w:val="0"/>
      <w:marBottom w:val="0"/>
      <w:divBdr>
        <w:top w:val="none" w:sz="0" w:space="0" w:color="auto"/>
        <w:left w:val="none" w:sz="0" w:space="0" w:color="auto"/>
        <w:bottom w:val="none" w:sz="0" w:space="0" w:color="auto"/>
        <w:right w:val="none" w:sz="0" w:space="0" w:color="auto"/>
      </w:divBdr>
    </w:div>
    <w:div w:id="498888632">
      <w:bodyDiv w:val="1"/>
      <w:marLeft w:val="0"/>
      <w:marRight w:val="0"/>
      <w:marTop w:val="0"/>
      <w:marBottom w:val="0"/>
      <w:divBdr>
        <w:top w:val="none" w:sz="0" w:space="0" w:color="auto"/>
        <w:left w:val="none" w:sz="0" w:space="0" w:color="auto"/>
        <w:bottom w:val="none" w:sz="0" w:space="0" w:color="auto"/>
        <w:right w:val="none" w:sz="0" w:space="0" w:color="auto"/>
      </w:divBdr>
    </w:div>
    <w:div w:id="617685901">
      <w:bodyDiv w:val="1"/>
      <w:marLeft w:val="0"/>
      <w:marRight w:val="0"/>
      <w:marTop w:val="0"/>
      <w:marBottom w:val="0"/>
      <w:divBdr>
        <w:top w:val="none" w:sz="0" w:space="0" w:color="auto"/>
        <w:left w:val="none" w:sz="0" w:space="0" w:color="auto"/>
        <w:bottom w:val="none" w:sz="0" w:space="0" w:color="auto"/>
        <w:right w:val="none" w:sz="0" w:space="0" w:color="auto"/>
      </w:divBdr>
      <w:divsChild>
        <w:div w:id="1750617064">
          <w:marLeft w:val="0"/>
          <w:marRight w:val="0"/>
          <w:marTop w:val="0"/>
          <w:marBottom w:val="0"/>
          <w:divBdr>
            <w:top w:val="none" w:sz="0" w:space="0" w:color="auto"/>
            <w:left w:val="none" w:sz="0" w:space="0" w:color="auto"/>
            <w:bottom w:val="none" w:sz="0" w:space="0" w:color="auto"/>
            <w:right w:val="none" w:sz="0" w:space="0" w:color="auto"/>
          </w:divBdr>
          <w:divsChild>
            <w:div w:id="431440343">
              <w:marLeft w:val="0"/>
              <w:marRight w:val="0"/>
              <w:marTop w:val="0"/>
              <w:marBottom w:val="0"/>
              <w:divBdr>
                <w:top w:val="none" w:sz="0" w:space="0" w:color="auto"/>
                <w:left w:val="none" w:sz="0" w:space="0" w:color="auto"/>
                <w:bottom w:val="none" w:sz="0" w:space="0" w:color="auto"/>
                <w:right w:val="none" w:sz="0" w:space="0" w:color="auto"/>
              </w:divBdr>
              <w:divsChild>
                <w:div w:id="1096050611">
                  <w:marLeft w:val="0"/>
                  <w:marRight w:val="0"/>
                  <w:marTop w:val="0"/>
                  <w:marBottom w:val="0"/>
                  <w:divBdr>
                    <w:top w:val="none" w:sz="0" w:space="0" w:color="auto"/>
                    <w:left w:val="none" w:sz="0" w:space="0" w:color="auto"/>
                    <w:bottom w:val="none" w:sz="0" w:space="0" w:color="auto"/>
                    <w:right w:val="none" w:sz="0" w:space="0" w:color="auto"/>
                  </w:divBdr>
                </w:div>
                <w:div w:id="1409620431">
                  <w:marLeft w:val="0"/>
                  <w:marRight w:val="0"/>
                  <w:marTop w:val="0"/>
                  <w:marBottom w:val="0"/>
                  <w:divBdr>
                    <w:top w:val="none" w:sz="0" w:space="0" w:color="auto"/>
                    <w:left w:val="none" w:sz="0" w:space="0" w:color="auto"/>
                    <w:bottom w:val="none" w:sz="0" w:space="0" w:color="auto"/>
                    <w:right w:val="none" w:sz="0" w:space="0" w:color="auto"/>
                  </w:divBdr>
                </w:div>
                <w:div w:id="571619374">
                  <w:marLeft w:val="0"/>
                  <w:marRight w:val="0"/>
                  <w:marTop w:val="0"/>
                  <w:marBottom w:val="0"/>
                  <w:divBdr>
                    <w:top w:val="none" w:sz="0" w:space="0" w:color="auto"/>
                    <w:left w:val="none" w:sz="0" w:space="0" w:color="auto"/>
                    <w:bottom w:val="none" w:sz="0" w:space="0" w:color="auto"/>
                    <w:right w:val="none" w:sz="0" w:space="0" w:color="auto"/>
                  </w:divBdr>
                </w:div>
                <w:div w:id="1233275234">
                  <w:marLeft w:val="0"/>
                  <w:marRight w:val="0"/>
                  <w:marTop w:val="0"/>
                  <w:marBottom w:val="0"/>
                  <w:divBdr>
                    <w:top w:val="none" w:sz="0" w:space="0" w:color="auto"/>
                    <w:left w:val="none" w:sz="0" w:space="0" w:color="auto"/>
                    <w:bottom w:val="none" w:sz="0" w:space="0" w:color="auto"/>
                    <w:right w:val="none" w:sz="0" w:space="0" w:color="auto"/>
                  </w:divBdr>
                </w:div>
                <w:div w:id="17033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3232">
      <w:bodyDiv w:val="1"/>
      <w:marLeft w:val="0"/>
      <w:marRight w:val="0"/>
      <w:marTop w:val="0"/>
      <w:marBottom w:val="0"/>
      <w:divBdr>
        <w:top w:val="none" w:sz="0" w:space="0" w:color="auto"/>
        <w:left w:val="none" w:sz="0" w:space="0" w:color="auto"/>
        <w:bottom w:val="none" w:sz="0" w:space="0" w:color="auto"/>
        <w:right w:val="none" w:sz="0" w:space="0" w:color="auto"/>
      </w:divBdr>
      <w:divsChild>
        <w:div w:id="1287153893">
          <w:marLeft w:val="0"/>
          <w:marRight w:val="0"/>
          <w:marTop w:val="0"/>
          <w:marBottom w:val="0"/>
          <w:divBdr>
            <w:top w:val="none" w:sz="0" w:space="0" w:color="auto"/>
            <w:left w:val="none" w:sz="0" w:space="0" w:color="auto"/>
            <w:bottom w:val="none" w:sz="0" w:space="0" w:color="auto"/>
            <w:right w:val="none" w:sz="0" w:space="0" w:color="auto"/>
          </w:divBdr>
        </w:div>
        <w:div w:id="1377966825">
          <w:marLeft w:val="0"/>
          <w:marRight w:val="0"/>
          <w:marTop w:val="0"/>
          <w:marBottom w:val="0"/>
          <w:divBdr>
            <w:top w:val="none" w:sz="0" w:space="0" w:color="auto"/>
            <w:left w:val="none" w:sz="0" w:space="0" w:color="auto"/>
            <w:bottom w:val="none" w:sz="0" w:space="0" w:color="auto"/>
            <w:right w:val="none" w:sz="0" w:space="0" w:color="auto"/>
          </w:divBdr>
        </w:div>
        <w:div w:id="1746948351">
          <w:marLeft w:val="0"/>
          <w:marRight w:val="0"/>
          <w:marTop w:val="0"/>
          <w:marBottom w:val="0"/>
          <w:divBdr>
            <w:top w:val="none" w:sz="0" w:space="0" w:color="auto"/>
            <w:left w:val="none" w:sz="0" w:space="0" w:color="auto"/>
            <w:bottom w:val="none" w:sz="0" w:space="0" w:color="auto"/>
            <w:right w:val="none" w:sz="0" w:space="0" w:color="auto"/>
          </w:divBdr>
        </w:div>
        <w:div w:id="1806923271">
          <w:marLeft w:val="0"/>
          <w:marRight w:val="0"/>
          <w:marTop w:val="0"/>
          <w:marBottom w:val="0"/>
          <w:divBdr>
            <w:top w:val="none" w:sz="0" w:space="0" w:color="auto"/>
            <w:left w:val="none" w:sz="0" w:space="0" w:color="auto"/>
            <w:bottom w:val="none" w:sz="0" w:space="0" w:color="auto"/>
            <w:right w:val="none" w:sz="0" w:space="0" w:color="auto"/>
          </w:divBdr>
        </w:div>
        <w:div w:id="202912938">
          <w:marLeft w:val="0"/>
          <w:marRight w:val="0"/>
          <w:marTop w:val="0"/>
          <w:marBottom w:val="0"/>
          <w:divBdr>
            <w:top w:val="none" w:sz="0" w:space="0" w:color="auto"/>
            <w:left w:val="none" w:sz="0" w:space="0" w:color="auto"/>
            <w:bottom w:val="none" w:sz="0" w:space="0" w:color="auto"/>
            <w:right w:val="none" w:sz="0" w:space="0" w:color="auto"/>
          </w:divBdr>
        </w:div>
        <w:div w:id="1799643708">
          <w:marLeft w:val="0"/>
          <w:marRight w:val="0"/>
          <w:marTop w:val="0"/>
          <w:marBottom w:val="0"/>
          <w:divBdr>
            <w:top w:val="none" w:sz="0" w:space="0" w:color="auto"/>
            <w:left w:val="none" w:sz="0" w:space="0" w:color="auto"/>
            <w:bottom w:val="none" w:sz="0" w:space="0" w:color="auto"/>
            <w:right w:val="none" w:sz="0" w:space="0" w:color="auto"/>
          </w:divBdr>
        </w:div>
        <w:div w:id="1338846459">
          <w:marLeft w:val="0"/>
          <w:marRight w:val="0"/>
          <w:marTop w:val="0"/>
          <w:marBottom w:val="0"/>
          <w:divBdr>
            <w:top w:val="none" w:sz="0" w:space="0" w:color="auto"/>
            <w:left w:val="none" w:sz="0" w:space="0" w:color="auto"/>
            <w:bottom w:val="none" w:sz="0" w:space="0" w:color="auto"/>
            <w:right w:val="none" w:sz="0" w:space="0" w:color="auto"/>
          </w:divBdr>
        </w:div>
      </w:divsChild>
    </w:div>
    <w:div w:id="18794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oakhamtowncounci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F176-6AA8-4116-820F-B959BD5E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Marshall</dc:creator>
  <cp:lastModifiedBy>Chris Evans</cp:lastModifiedBy>
  <cp:revision>2</cp:revision>
  <cp:lastPrinted>2020-03-12T09:07:00Z</cp:lastPrinted>
  <dcterms:created xsi:type="dcterms:W3CDTF">2024-05-17T13:10:00Z</dcterms:created>
  <dcterms:modified xsi:type="dcterms:W3CDTF">2024-05-17T13:10:00Z</dcterms:modified>
</cp:coreProperties>
</file>