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5EC68165" w14:textId="766805B2" w:rsidR="00D223F1"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xml:space="preserve">, Oakham, Rutland, LE15 </w:t>
      </w:r>
      <w:r w:rsidR="00D223F1">
        <w:rPr>
          <w:rFonts w:ascii="Arial" w:hAnsi="Arial" w:cs="Arial"/>
          <w:sz w:val="20"/>
          <w:szCs w:val="20"/>
        </w:rPr>
        <w:t>6LN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12"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6DCABE11" w14:textId="77777777" w:rsidR="004F360E" w:rsidRPr="004A0889" w:rsidRDefault="004F360E"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412D0DD3" w14:textId="737C55F5" w:rsidR="006D5245" w:rsidRPr="006D5245" w:rsidRDefault="006D5245" w:rsidP="007E4391">
      <w:pPr>
        <w:spacing w:after="160" w:line="256" w:lineRule="auto"/>
        <w:rPr>
          <w:rFonts w:ascii="Arial" w:eastAsia="Calibri" w:hAnsi="Arial" w:cs="Arial"/>
          <w:b/>
          <w:bCs/>
        </w:rPr>
      </w:pPr>
      <w:r w:rsidRPr="006D5245">
        <w:rPr>
          <w:rFonts w:ascii="Arial" w:eastAsia="Calibri" w:hAnsi="Arial" w:cs="Arial"/>
          <w:b/>
          <w:bCs/>
        </w:rPr>
        <w:t xml:space="preserve">MINUTES OF A </w:t>
      </w:r>
      <w:r w:rsidR="001535B8">
        <w:rPr>
          <w:rFonts w:ascii="Arial" w:eastAsia="Calibri" w:hAnsi="Arial" w:cs="Arial"/>
          <w:b/>
          <w:bCs/>
        </w:rPr>
        <w:t>FULL COUNCIL</w:t>
      </w:r>
      <w:r w:rsidR="000857AB">
        <w:rPr>
          <w:rFonts w:ascii="Arial" w:eastAsia="Calibri" w:hAnsi="Arial" w:cs="Arial"/>
          <w:b/>
          <w:bCs/>
        </w:rPr>
        <w:t xml:space="preserve"> </w:t>
      </w:r>
      <w:r w:rsidR="000857AB" w:rsidRPr="006D5245">
        <w:rPr>
          <w:rFonts w:ascii="Arial" w:eastAsia="Calibri" w:hAnsi="Arial" w:cs="Arial"/>
          <w:b/>
          <w:bCs/>
        </w:rPr>
        <w:t>MEETING</w:t>
      </w:r>
      <w:r w:rsidRPr="006D5245">
        <w:rPr>
          <w:rFonts w:ascii="Arial" w:eastAsia="Calibri" w:hAnsi="Arial" w:cs="Arial"/>
          <w:b/>
          <w:bCs/>
        </w:rPr>
        <w:t xml:space="preserve"> OF OAKHAM TOWN COUNCIL HELD ON WEDNESDAY</w:t>
      </w:r>
      <w:r w:rsidR="004E2F37">
        <w:rPr>
          <w:rFonts w:ascii="Arial" w:eastAsia="Calibri" w:hAnsi="Arial" w:cs="Arial"/>
          <w:b/>
          <w:bCs/>
        </w:rPr>
        <w:t xml:space="preserve"> </w:t>
      </w:r>
      <w:r w:rsidR="00687181">
        <w:rPr>
          <w:rFonts w:ascii="Arial" w:eastAsia="Calibri" w:hAnsi="Arial" w:cs="Arial"/>
          <w:b/>
          <w:bCs/>
        </w:rPr>
        <w:t>10</w:t>
      </w:r>
      <w:r w:rsidR="001535B8" w:rsidRPr="001535B8">
        <w:rPr>
          <w:rFonts w:ascii="Arial" w:eastAsia="Calibri" w:hAnsi="Arial" w:cs="Arial"/>
          <w:b/>
          <w:bCs/>
          <w:vertAlign w:val="superscript"/>
        </w:rPr>
        <w:t>th</w:t>
      </w:r>
      <w:r w:rsidR="001535B8">
        <w:rPr>
          <w:rFonts w:ascii="Arial" w:eastAsia="Calibri" w:hAnsi="Arial" w:cs="Arial"/>
          <w:b/>
          <w:bCs/>
        </w:rPr>
        <w:t xml:space="preserve"> </w:t>
      </w:r>
      <w:r w:rsidR="00687181">
        <w:rPr>
          <w:rFonts w:ascii="Arial" w:eastAsia="Calibri" w:hAnsi="Arial" w:cs="Arial"/>
          <w:b/>
          <w:bCs/>
        </w:rPr>
        <w:t>JANUARY</w:t>
      </w:r>
      <w:r w:rsidR="002107DA" w:rsidRPr="006D5245">
        <w:rPr>
          <w:rFonts w:ascii="Arial" w:eastAsia="Calibri" w:hAnsi="Arial" w:cs="Arial"/>
          <w:b/>
          <w:bCs/>
        </w:rPr>
        <w:t xml:space="preserve"> </w:t>
      </w:r>
      <w:r w:rsidRPr="006D5245">
        <w:rPr>
          <w:rFonts w:ascii="Arial" w:eastAsia="Calibri" w:hAnsi="Arial" w:cs="Arial"/>
          <w:b/>
          <w:bCs/>
        </w:rPr>
        <w:t>202</w:t>
      </w:r>
      <w:r w:rsidR="00687181">
        <w:rPr>
          <w:rFonts w:ascii="Arial" w:eastAsia="Calibri" w:hAnsi="Arial" w:cs="Arial"/>
          <w:b/>
          <w:bCs/>
        </w:rPr>
        <w:t>4</w:t>
      </w:r>
      <w:r w:rsidRPr="006D5245">
        <w:rPr>
          <w:rFonts w:ascii="Arial" w:eastAsia="Calibri" w:hAnsi="Arial" w:cs="Arial"/>
          <w:b/>
          <w:bCs/>
        </w:rPr>
        <w:t xml:space="preserve"> AT 6.30 P.M. IN THE TOWN COUNCIL CHAMBERS</w:t>
      </w:r>
    </w:p>
    <w:p w14:paraId="787828DF" w14:textId="50FF2AB7" w:rsidR="006D5245" w:rsidRPr="006D5245" w:rsidRDefault="006D5245" w:rsidP="007E4391">
      <w:pPr>
        <w:spacing w:after="160" w:line="256" w:lineRule="auto"/>
        <w:ind w:left="2880" w:hanging="2880"/>
        <w:rPr>
          <w:rFonts w:ascii="Arial" w:eastAsia="Calibri" w:hAnsi="Arial" w:cs="Arial"/>
        </w:rPr>
      </w:pPr>
      <w:r w:rsidRPr="006D5245">
        <w:rPr>
          <w:rFonts w:ascii="Arial" w:eastAsia="Calibri" w:hAnsi="Arial" w:cs="Arial"/>
          <w:b/>
          <w:bCs/>
        </w:rPr>
        <w:t>IN ATTENDANCE:</w:t>
      </w:r>
      <w:r w:rsidRPr="006D5245">
        <w:rPr>
          <w:rFonts w:ascii="Arial" w:eastAsia="Calibri" w:hAnsi="Arial" w:cs="Arial"/>
          <w:b/>
          <w:bCs/>
        </w:rPr>
        <w:tab/>
      </w:r>
      <w:r w:rsidRPr="006D5245">
        <w:rPr>
          <w:rFonts w:ascii="Arial" w:eastAsia="Calibri" w:hAnsi="Arial" w:cs="Arial"/>
        </w:rPr>
        <w:t xml:space="preserve">Cllrs:   S-A. </w:t>
      </w:r>
      <w:r w:rsidR="00582CBE" w:rsidRPr="006D5245">
        <w:rPr>
          <w:rFonts w:ascii="Arial" w:eastAsia="Calibri" w:hAnsi="Arial" w:cs="Arial"/>
        </w:rPr>
        <w:t>Wadsworth,</w:t>
      </w:r>
      <w:r w:rsidR="00582CBE">
        <w:rPr>
          <w:rFonts w:ascii="Arial" w:eastAsia="Calibri" w:hAnsi="Arial" w:cs="Arial"/>
        </w:rPr>
        <w:t xml:space="preserve"> (</w:t>
      </w:r>
      <w:r w:rsidR="00C83C12">
        <w:rPr>
          <w:rFonts w:ascii="Arial" w:eastAsia="Calibri" w:hAnsi="Arial" w:cs="Arial"/>
        </w:rPr>
        <w:t>Chair)</w:t>
      </w:r>
      <w:r w:rsidRPr="006D5245">
        <w:rPr>
          <w:rFonts w:ascii="Arial" w:eastAsia="Calibri" w:hAnsi="Arial" w:cs="Arial"/>
        </w:rPr>
        <w:t>, P Ainsley, A Lowe</w:t>
      </w:r>
      <w:r w:rsidR="008925D0">
        <w:rPr>
          <w:rFonts w:ascii="Arial" w:eastAsia="Calibri" w:hAnsi="Arial" w:cs="Arial"/>
        </w:rPr>
        <w:t>,</w:t>
      </w:r>
      <w:r w:rsidR="001535B8">
        <w:rPr>
          <w:rFonts w:ascii="Arial" w:eastAsia="Calibri" w:hAnsi="Arial" w:cs="Arial"/>
        </w:rPr>
        <w:t xml:space="preserve"> </w:t>
      </w:r>
      <w:r w:rsidR="008925D0">
        <w:rPr>
          <w:rFonts w:ascii="Arial" w:eastAsia="Calibri" w:hAnsi="Arial" w:cs="Arial"/>
        </w:rPr>
        <w:t xml:space="preserve">P </w:t>
      </w:r>
      <w:r w:rsidR="003F6990">
        <w:rPr>
          <w:rFonts w:ascii="Arial" w:eastAsia="Calibri" w:hAnsi="Arial" w:cs="Arial"/>
        </w:rPr>
        <w:t>Wildbore</w:t>
      </w:r>
      <w:r w:rsidR="00B672D1">
        <w:rPr>
          <w:rFonts w:ascii="Arial" w:eastAsia="Calibri" w:hAnsi="Arial" w:cs="Arial"/>
        </w:rPr>
        <w:t>, C Nix</w:t>
      </w:r>
      <w:r w:rsidR="002616F5">
        <w:rPr>
          <w:rFonts w:ascii="Arial" w:eastAsia="Calibri" w:hAnsi="Arial" w:cs="Arial"/>
        </w:rPr>
        <w:t>,</w:t>
      </w:r>
      <w:r w:rsidR="00B672D1">
        <w:rPr>
          <w:rFonts w:ascii="Arial" w:eastAsia="Calibri" w:hAnsi="Arial" w:cs="Arial"/>
        </w:rPr>
        <w:t xml:space="preserve">  J Hall, P Buxton</w:t>
      </w:r>
      <w:r w:rsidR="00E73971">
        <w:rPr>
          <w:rFonts w:ascii="Arial" w:eastAsia="Calibri" w:hAnsi="Arial" w:cs="Arial"/>
        </w:rPr>
        <w:t>, C Clark.</w:t>
      </w:r>
    </w:p>
    <w:p w14:paraId="021DDD75" w14:textId="362C9D3D" w:rsidR="006D5245" w:rsidRPr="006D5245" w:rsidRDefault="006D5245" w:rsidP="00DC3E95">
      <w:pPr>
        <w:spacing w:after="160" w:line="256" w:lineRule="auto"/>
        <w:ind w:left="2880" w:hanging="2880"/>
        <w:rPr>
          <w:rFonts w:ascii="Arial" w:eastAsia="Calibri" w:hAnsi="Arial" w:cs="Arial"/>
        </w:rPr>
      </w:pPr>
      <w:r w:rsidRPr="006D5245">
        <w:rPr>
          <w:rFonts w:ascii="Arial" w:eastAsia="Calibri" w:hAnsi="Arial" w:cs="Arial"/>
          <w:b/>
          <w:bCs/>
        </w:rPr>
        <w:t>ALSO IN ATTENDANCE:</w:t>
      </w:r>
      <w:r w:rsidRPr="006D5245">
        <w:rPr>
          <w:rFonts w:ascii="Arial" w:eastAsia="Calibri" w:hAnsi="Arial" w:cs="Arial"/>
        </w:rPr>
        <w:tab/>
      </w:r>
      <w:r w:rsidR="002616F5">
        <w:rPr>
          <w:rFonts w:ascii="Arial" w:eastAsia="Calibri" w:hAnsi="Arial" w:cs="Arial"/>
        </w:rPr>
        <w:t>Chris Evans</w:t>
      </w:r>
      <w:r w:rsidRPr="006D5245">
        <w:rPr>
          <w:rFonts w:ascii="Arial" w:eastAsia="Calibri" w:hAnsi="Arial" w:cs="Arial"/>
        </w:rPr>
        <w:t xml:space="preserve"> </w:t>
      </w:r>
      <w:r w:rsidR="002616F5">
        <w:rPr>
          <w:rFonts w:ascii="Arial" w:eastAsia="Calibri" w:hAnsi="Arial" w:cs="Arial"/>
        </w:rPr>
        <w:t>(</w:t>
      </w:r>
      <w:r w:rsidRPr="006D5245">
        <w:rPr>
          <w:rFonts w:ascii="Arial" w:eastAsia="Calibri" w:hAnsi="Arial" w:cs="Arial"/>
        </w:rPr>
        <w:t>Clerk)</w:t>
      </w:r>
      <w:r w:rsidR="00125FBA">
        <w:rPr>
          <w:rFonts w:ascii="Arial" w:eastAsia="Calibri" w:hAnsi="Arial" w:cs="Arial"/>
        </w:rPr>
        <w:t xml:space="preserve"> </w:t>
      </w:r>
      <w:r w:rsidR="005F1AB5">
        <w:rPr>
          <w:rFonts w:ascii="Arial" w:eastAsia="Calibri" w:hAnsi="Arial" w:cs="Arial"/>
        </w:rPr>
        <w:t xml:space="preserve">and </w:t>
      </w:r>
      <w:r w:rsidR="00B672D1">
        <w:rPr>
          <w:rFonts w:ascii="Arial" w:eastAsia="Calibri" w:hAnsi="Arial" w:cs="Arial"/>
        </w:rPr>
        <w:t>t</w:t>
      </w:r>
      <w:r w:rsidR="002616F5">
        <w:rPr>
          <w:rFonts w:ascii="Arial" w:eastAsia="Calibri" w:hAnsi="Arial" w:cs="Arial"/>
        </w:rPr>
        <w:t>wo</w:t>
      </w:r>
      <w:r w:rsidR="005F1AB5">
        <w:rPr>
          <w:rFonts w:ascii="Arial" w:eastAsia="Calibri" w:hAnsi="Arial" w:cs="Arial"/>
        </w:rPr>
        <w:t xml:space="preserve"> members of public</w:t>
      </w:r>
      <w:r w:rsidR="00582CBE">
        <w:rPr>
          <w:rFonts w:ascii="Arial" w:eastAsia="Calibri" w:hAnsi="Arial" w:cs="Arial"/>
        </w:rPr>
        <w:t>.</w:t>
      </w:r>
      <w:r w:rsidRPr="006D5245">
        <w:rPr>
          <w:rFonts w:ascii="Arial" w:eastAsia="Calibri" w:hAnsi="Arial" w:cs="Arial"/>
        </w:rPr>
        <w:tab/>
        <w:t xml:space="preserve"> </w:t>
      </w:r>
    </w:p>
    <w:p w14:paraId="4EC57B9D" w14:textId="16680C2B" w:rsidR="006D5245" w:rsidRDefault="006D5245" w:rsidP="006D5245">
      <w:pPr>
        <w:spacing w:after="160" w:line="256" w:lineRule="auto"/>
        <w:rPr>
          <w:rFonts w:ascii="Arial" w:eastAsia="Calibri" w:hAnsi="Arial" w:cs="Arial"/>
        </w:rPr>
      </w:pPr>
      <w:r w:rsidRPr="006D5245">
        <w:rPr>
          <w:rFonts w:ascii="Arial" w:eastAsia="Calibri" w:hAnsi="Arial" w:cs="Arial"/>
        </w:rPr>
        <w:t>Cllr Wadsworth opened the meeting and welcomed all present.</w:t>
      </w:r>
    </w:p>
    <w:p w14:paraId="37930B9F" w14:textId="6898F7DD" w:rsidR="00064F63" w:rsidRPr="00DC3E95" w:rsidRDefault="00C44CF9" w:rsidP="00DC3E95">
      <w:pPr>
        <w:spacing w:after="160" w:line="256" w:lineRule="auto"/>
        <w:rPr>
          <w:rFonts w:ascii="Arial" w:eastAsia="Calibri" w:hAnsi="Arial" w:cs="Arial"/>
        </w:rPr>
      </w:pPr>
      <w:r>
        <w:rPr>
          <w:rFonts w:ascii="Arial" w:eastAsia="Calibri" w:hAnsi="Arial" w:cs="Arial"/>
        </w:rPr>
        <w:t xml:space="preserve">A </w:t>
      </w:r>
      <w:r w:rsidR="005A3883">
        <w:rPr>
          <w:rFonts w:ascii="Arial" w:eastAsia="Calibri" w:hAnsi="Arial" w:cs="Arial"/>
        </w:rPr>
        <w:t>minute</w:t>
      </w:r>
      <w:r>
        <w:rPr>
          <w:rFonts w:ascii="Arial" w:eastAsia="Calibri" w:hAnsi="Arial" w:cs="Arial"/>
        </w:rPr>
        <w:t xml:space="preserve"> silence was held for former Town Councillor Stan Stubbs </w:t>
      </w:r>
    </w:p>
    <w:p w14:paraId="3362E30A" w14:textId="68BB115B" w:rsidR="007F3DB7" w:rsidRDefault="00DC3E95" w:rsidP="007F3DB7">
      <w:pPr>
        <w:rPr>
          <w:rFonts w:ascii="Arial" w:hAnsi="Arial" w:cs="Arial"/>
          <w:b/>
          <w:bCs/>
          <w:lang w:eastAsia="en-GB"/>
        </w:rPr>
      </w:pPr>
      <w:r>
        <w:rPr>
          <w:rFonts w:ascii="Arial" w:hAnsi="Arial" w:cs="Arial"/>
          <w:b/>
          <w:bCs/>
          <w:lang w:eastAsia="en-GB"/>
        </w:rPr>
        <w:t>01</w:t>
      </w:r>
      <w:r w:rsidR="007F3DB7" w:rsidRPr="008925D0">
        <w:rPr>
          <w:rFonts w:ascii="Arial" w:hAnsi="Arial" w:cs="Arial"/>
          <w:b/>
          <w:bCs/>
          <w:lang w:eastAsia="en-GB"/>
        </w:rPr>
        <w:t>/202</w:t>
      </w:r>
      <w:r>
        <w:rPr>
          <w:rFonts w:ascii="Arial" w:hAnsi="Arial" w:cs="Arial"/>
          <w:b/>
          <w:bCs/>
          <w:lang w:eastAsia="en-GB"/>
        </w:rPr>
        <w:t>4</w:t>
      </w:r>
      <w:r w:rsidR="007F3DB7" w:rsidRPr="008925D0">
        <w:rPr>
          <w:rFonts w:ascii="Arial" w:hAnsi="Arial" w:cs="Arial"/>
          <w:b/>
          <w:bCs/>
          <w:lang w:eastAsia="en-GB"/>
        </w:rPr>
        <w:t>-</w:t>
      </w:r>
      <w:r w:rsidR="007F3DB7">
        <w:rPr>
          <w:rFonts w:ascii="Arial" w:hAnsi="Arial" w:cs="Arial"/>
          <w:b/>
          <w:bCs/>
          <w:lang w:eastAsia="en-GB"/>
        </w:rPr>
        <w:t>01</w:t>
      </w:r>
    </w:p>
    <w:p w14:paraId="0B21BE70" w14:textId="355875FF" w:rsidR="00C44CF9" w:rsidRDefault="007F3DB7" w:rsidP="007F3DB7">
      <w:pPr>
        <w:rPr>
          <w:rFonts w:ascii="Arial" w:hAnsi="Arial" w:cs="Arial"/>
        </w:rPr>
      </w:pPr>
      <w:r w:rsidRPr="00750F11">
        <w:rPr>
          <w:rFonts w:ascii="Arial" w:hAnsi="Arial" w:cs="Arial"/>
          <w:b/>
          <w:bCs/>
        </w:rPr>
        <w:t>APOLOGIES AND REASONS FOR ABSENCE</w:t>
      </w:r>
      <w:r w:rsidRPr="005E1AD4">
        <w:rPr>
          <w:bCs/>
        </w:rPr>
        <w:t xml:space="preserve">:  </w:t>
      </w:r>
      <w:r w:rsidRPr="007E4391">
        <w:rPr>
          <w:rFonts w:ascii="Arial" w:hAnsi="Arial" w:cs="Arial"/>
          <w:bCs/>
        </w:rPr>
        <w:t xml:space="preserve">To receive and approve apologies for </w:t>
      </w:r>
      <w:r w:rsidRPr="007E4391">
        <w:rPr>
          <w:rFonts w:ascii="Arial" w:hAnsi="Arial" w:cs="Arial"/>
        </w:rPr>
        <w:t xml:space="preserve">absences. </w:t>
      </w:r>
    </w:p>
    <w:p w14:paraId="1DB37EF9" w14:textId="77777777" w:rsidR="00E73971" w:rsidRDefault="00E73971" w:rsidP="007F3DB7">
      <w:pPr>
        <w:rPr>
          <w:rFonts w:ascii="Arial" w:hAnsi="Arial" w:cs="Arial"/>
        </w:rPr>
      </w:pPr>
    </w:p>
    <w:p w14:paraId="7B233088" w14:textId="21E2CC05" w:rsidR="00B12A40" w:rsidRDefault="00C44CF9" w:rsidP="007F3DB7">
      <w:pPr>
        <w:rPr>
          <w:rFonts w:ascii="Arial" w:hAnsi="Arial" w:cs="Arial"/>
        </w:rPr>
      </w:pPr>
      <w:r>
        <w:rPr>
          <w:rFonts w:ascii="Arial" w:hAnsi="Arial" w:cs="Arial"/>
        </w:rPr>
        <w:t>Cllr J Lucas and Cllr L Chatfield due to illness</w:t>
      </w:r>
      <w:r w:rsidR="00B672D1">
        <w:rPr>
          <w:rFonts w:ascii="Arial" w:hAnsi="Arial" w:cs="Arial"/>
        </w:rPr>
        <w:t>.</w:t>
      </w:r>
      <w:r>
        <w:rPr>
          <w:rFonts w:ascii="Arial" w:hAnsi="Arial" w:cs="Arial"/>
        </w:rPr>
        <w:t xml:space="preserve"> Cllr H Williams due to work commitment. </w:t>
      </w:r>
    </w:p>
    <w:p w14:paraId="14B9B1E9" w14:textId="12266144" w:rsidR="00C44CF9" w:rsidRPr="007E4391" w:rsidRDefault="00C44CF9" w:rsidP="007F3DB7">
      <w:pPr>
        <w:rPr>
          <w:rFonts w:ascii="Arial" w:hAnsi="Arial" w:cs="Arial"/>
        </w:rPr>
      </w:pPr>
      <w:r>
        <w:rPr>
          <w:rFonts w:ascii="Arial" w:hAnsi="Arial" w:cs="Arial"/>
        </w:rPr>
        <w:t>Proposed by Cllr C Clark</w:t>
      </w:r>
      <w:r w:rsidR="00E73971">
        <w:rPr>
          <w:rFonts w:ascii="Arial" w:hAnsi="Arial" w:cs="Arial"/>
        </w:rPr>
        <w:t xml:space="preserve"> and</w:t>
      </w:r>
      <w:r>
        <w:rPr>
          <w:rFonts w:ascii="Arial" w:hAnsi="Arial" w:cs="Arial"/>
        </w:rPr>
        <w:t xml:space="preserve"> </w:t>
      </w:r>
      <w:r w:rsidR="00E73971">
        <w:rPr>
          <w:rFonts w:ascii="Arial" w:hAnsi="Arial" w:cs="Arial"/>
        </w:rPr>
        <w:t>s</w:t>
      </w:r>
      <w:r>
        <w:rPr>
          <w:rFonts w:ascii="Arial" w:hAnsi="Arial" w:cs="Arial"/>
        </w:rPr>
        <w:t xml:space="preserve">econded by Cllr P Buxton. </w:t>
      </w:r>
      <w:r w:rsidR="00F7452A">
        <w:rPr>
          <w:rFonts w:ascii="Arial" w:hAnsi="Arial" w:cs="Arial"/>
        </w:rPr>
        <w:t>Carried</w:t>
      </w:r>
      <w:r w:rsidR="00E73971">
        <w:rPr>
          <w:rFonts w:ascii="Arial" w:hAnsi="Arial" w:cs="Arial"/>
        </w:rPr>
        <w:t>.</w:t>
      </w:r>
    </w:p>
    <w:p w14:paraId="783CB0ED" w14:textId="77777777" w:rsidR="007F3DB7" w:rsidRDefault="007F3DB7" w:rsidP="00B3112F">
      <w:pPr>
        <w:spacing w:after="15" w:line="248" w:lineRule="auto"/>
        <w:ind w:left="20" w:hanging="10"/>
        <w:rPr>
          <w:rFonts w:ascii="Arial" w:eastAsia="Arial" w:hAnsi="Arial" w:cs="Arial"/>
          <w:b/>
          <w:color w:val="000000"/>
          <w:lang w:eastAsia="en-GB"/>
        </w:rPr>
      </w:pPr>
    </w:p>
    <w:p w14:paraId="4145CFEB" w14:textId="07B1913E" w:rsidR="007F3DB7" w:rsidRDefault="00DC3E95" w:rsidP="007F3DB7">
      <w:pPr>
        <w:rPr>
          <w:rFonts w:ascii="Arial" w:hAnsi="Arial" w:cs="Arial"/>
          <w:b/>
          <w:bCs/>
          <w:sz w:val="22"/>
          <w:szCs w:val="22"/>
          <w:lang w:eastAsia="en-GB"/>
        </w:rPr>
      </w:pPr>
      <w:r>
        <w:rPr>
          <w:rFonts w:ascii="Arial" w:hAnsi="Arial" w:cs="Arial"/>
          <w:b/>
          <w:bCs/>
          <w:sz w:val="22"/>
          <w:szCs w:val="22"/>
          <w:lang w:eastAsia="en-GB"/>
        </w:rPr>
        <w:t>01</w:t>
      </w:r>
      <w:r w:rsidR="007F3DB7">
        <w:rPr>
          <w:rFonts w:ascii="Arial" w:hAnsi="Arial" w:cs="Arial"/>
          <w:b/>
          <w:bCs/>
          <w:sz w:val="22"/>
          <w:szCs w:val="22"/>
          <w:lang w:eastAsia="en-GB"/>
        </w:rPr>
        <w:t>/202</w:t>
      </w:r>
      <w:r>
        <w:rPr>
          <w:rFonts w:ascii="Arial" w:hAnsi="Arial" w:cs="Arial"/>
          <w:b/>
          <w:bCs/>
          <w:sz w:val="22"/>
          <w:szCs w:val="22"/>
          <w:lang w:eastAsia="en-GB"/>
        </w:rPr>
        <w:t>4</w:t>
      </w:r>
      <w:r w:rsidR="007F3DB7">
        <w:rPr>
          <w:rFonts w:ascii="Arial" w:hAnsi="Arial" w:cs="Arial"/>
          <w:b/>
          <w:bCs/>
          <w:sz w:val="22"/>
          <w:szCs w:val="22"/>
          <w:lang w:eastAsia="en-GB"/>
        </w:rPr>
        <w:t xml:space="preserve">-02 </w:t>
      </w:r>
    </w:p>
    <w:p w14:paraId="6660BA94" w14:textId="709F1483" w:rsidR="007F3DB7" w:rsidRDefault="007F3DB7" w:rsidP="007F3DB7">
      <w:pPr>
        <w:rPr>
          <w:rFonts w:ascii="Arial" w:hAnsi="Arial" w:cs="Arial"/>
          <w:b/>
          <w:bCs/>
        </w:rPr>
      </w:pPr>
      <w:r w:rsidRPr="003A3D41">
        <w:rPr>
          <w:rFonts w:ascii="Arial" w:hAnsi="Arial" w:cs="Arial"/>
          <w:b/>
          <w:bCs/>
        </w:rPr>
        <w:t>DECLARATION OF MEMBERS’ INTERESTS AND APPLICATIONS FOR DISPENSATION</w:t>
      </w:r>
      <w:r w:rsidRPr="00A7106C">
        <w:rPr>
          <w:rFonts w:ascii="Arial" w:hAnsi="Arial" w:cs="Arial"/>
        </w:rPr>
        <w:t>:</w:t>
      </w:r>
      <w:r w:rsidR="00B672D1" w:rsidRPr="00A7106C">
        <w:rPr>
          <w:rFonts w:ascii="Arial" w:hAnsi="Arial" w:cs="Arial"/>
        </w:rPr>
        <w:t xml:space="preserve"> </w:t>
      </w:r>
      <w:r w:rsidR="00C44CF9">
        <w:rPr>
          <w:rFonts w:ascii="Arial" w:hAnsi="Arial" w:cs="Arial"/>
        </w:rPr>
        <w:t>None</w:t>
      </w:r>
    </w:p>
    <w:p w14:paraId="467F7B54" w14:textId="23AB2F3E" w:rsidR="007F3DB7" w:rsidRPr="003A3D41" w:rsidRDefault="007F3DB7" w:rsidP="007F3DB7">
      <w:pPr>
        <w:rPr>
          <w:rFonts w:ascii="Arial" w:hAnsi="Arial" w:cs="Arial"/>
        </w:rPr>
      </w:pPr>
    </w:p>
    <w:p w14:paraId="76234D0C" w14:textId="75B678E7" w:rsidR="007F3DB7" w:rsidRPr="003A3D41" w:rsidRDefault="00DC3E95" w:rsidP="007F3DB7">
      <w:pPr>
        <w:jc w:val="both"/>
        <w:rPr>
          <w:rFonts w:ascii="Arial" w:hAnsi="Arial" w:cs="Arial"/>
          <w:b/>
          <w:bCs/>
        </w:rPr>
      </w:pPr>
      <w:bookmarkStart w:id="1" w:name="_Hlk148086510"/>
      <w:r>
        <w:rPr>
          <w:rFonts w:ascii="Arial" w:hAnsi="Arial" w:cs="Arial"/>
          <w:b/>
          <w:bCs/>
        </w:rPr>
        <w:t>01</w:t>
      </w:r>
      <w:r w:rsidR="007F3DB7" w:rsidRPr="003A3D41">
        <w:rPr>
          <w:rFonts w:ascii="Arial" w:hAnsi="Arial" w:cs="Arial"/>
          <w:b/>
          <w:bCs/>
        </w:rPr>
        <w:t>/202</w:t>
      </w:r>
      <w:r>
        <w:rPr>
          <w:rFonts w:ascii="Arial" w:hAnsi="Arial" w:cs="Arial"/>
          <w:b/>
          <w:bCs/>
        </w:rPr>
        <w:t>4</w:t>
      </w:r>
      <w:r w:rsidR="007F3DB7" w:rsidRPr="003A3D41">
        <w:rPr>
          <w:rFonts w:ascii="Arial" w:hAnsi="Arial" w:cs="Arial"/>
          <w:b/>
          <w:bCs/>
        </w:rPr>
        <w:t xml:space="preserve">-03 </w:t>
      </w:r>
    </w:p>
    <w:p w14:paraId="73FF81AB" w14:textId="42A0ED29" w:rsidR="008A2F29" w:rsidRDefault="007F3DB7" w:rsidP="008A2F29">
      <w:pPr>
        <w:jc w:val="both"/>
        <w:rPr>
          <w:rFonts w:ascii="Arial" w:hAnsi="Arial" w:cs="Arial"/>
          <w:bCs/>
        </w:rPr>
      </w:pPr>
      <w:r w:rsidRPr="00750F11">
        <w:rPr>
          <w:rFonts w:ascii="Arial" w:hAnsi="Arial" w:cs="Arial"/>
          <w:b/>
          <w:sz w:val="22"/>
          <w:szCs w:val="22"/>
        </w:rPr>
        <w:t>DEPUTATIONS FROM MEMBERS OF THE PUBLIC</w:t>
      </w:r>
      <w:r w:rsidRPr="003A3D41">
        <w:rPr>
          <w:rFonts w:ascii="Arial" w:hAnsi="Arial" w:cs="Arial"/>
          <w:b/>
        </w:rPr>
        <w:t xml:space="preserve">:  </w:t>
      </w:r>
      <w:r w:rsidRPr="003A3D41">
        <w:rPr>
          <w:rFonts w:ascii="Arial" w:hAnsi="Arial" w:cs="Arial"/>
          <w:bCs/>
        </w:rPr>
        <w:t>An opportunity for members of the public to speak in accordance with Standing Orders 1 (d)- 1(</w:t>
      </w:r>
      <w:proofErr w:type="spellStart"/>
      <w:r w:rsidRPr="003A3D41">
        <w:rPr>
          <w:rFonts w:ascii="Arial" w:hAnsi="Arial" w:cs="Arial"/>
          <w:bCs/>
        </w:rPr>
        <w:t>i</w:t>
      </w:r>
      <w:proofErr w:type="spellEnd"/>
      <w:r w:rsidRPr="003A3D41">
        <w:rPr>
          <w:rFonts w:ascii="Arial" w:hAnsi="Arial" w:cs="Arial"/>
          <w:bCs/>
        </w:rPr>
        <w:t xml:space="preserve">) </w:t>
      </w:r>
      <w:r w:rsidR="00A7106C">
        <w:rPr>
          <w:rFonts w:ascii="Arial" w:hAnsi="Arial" w:cs="Arial"/>
          <w:bCs/>
        </w:rPr>
        <w:t>.</w:t>
      </w:r>
    </w:p>
    <w:p w14:paraId="32B71975" w14:textId="77777777" w:rsidR="00E73971" w:rsidRDefault="00E73971" w:rsidP="008A2F29">
      <w:pPr>
        <w:jc w:val="both"/>
        <w:rPr>
          <w:rFonts w:ascii="Arial" w:hAnsi="Arial" w:cs="Arial"/>
          <w:bCs/>
        </w:rPr>
      </w:pPr>
    </w:p>
    <w:p w14:paraId="029862E3" w14:textId="27B460A7" w:rsidR="00C44CF9" w:rsidRDefault="00C44CF9" w:rsidP="008A2F29">
      <w:pPr>
        <w:jc w:val="both"/>
        <w:rPr>
          <w:rFonts w:ascii="Arial" w:hAnsi="Arial" w:cs="Arial"/>
          <w:bCs/>
        </w:rPr>
      </w:pPr>
      <w:r>
        <w:rPr>
          <w:rFonts w:ascii="Arial" w:hAnsi="Arial" w:cs="Arial"/>
          <w:bCs/>
        </w:rPr>
        <w:t xml:space="preserve">A member of the </w:t>
      </w:r>
      <w:r w:rsidR="008E779C">
        <w:rPr>
          <w:rFonts w:ascii="Arial" w:hAnsi="Arial" w:cs="Arial"/>
          <w:bCs/>
        </w:rPr>
        <w:t>public</w:t>
      </w:r>
      <w:r>
        <w:rPr>
          <w:rFonts w:ascii="Arial" w:hAnsi="Arial" w:cs="Arial"/>
          <w:bCs/>
        </w:rPr>
        <w:t xml:space="preserve"> addressed Agenda Item 13 on the Flower Display in Oakham</w:t>
      </w:r>
      <w:r w:rsidR="00E73971">
        <w:rPr>
          <w:rFonts w:ascii="Arial" w:hAnsi="Arial" w:cs="Arial"/>
          <w:bCs/>
        </w:rPr>
        <w:t>. H</w:t>
      </w:r>
      <w:r>
        <w:rPr>
          <w:rFonts w:ascii="Arial" w:hAnsi="Arial" w:cs="Arial"/>
          <w:bCs/>
        </w:rPr>
        <w:t xml:space="preserve">e was particularly concerned over the proposal by a Councillor for a two thirds reduction in the number of floral displays, as these displays had been so successful last year. He conducted and ad hoc survey, the feedback of which was </w:t>
      </w:r>
      <w:r w:rsidR="008E779C">
        <w:rPr>
          <w:rFonts w:ascii="Arial" w:hAnsi="Arial" w:cs="Arial"/>
          <w:bCs/>
        </w:rPr>
        <w:t>massively</w:t>
      </w:r>
      <w:r>
        <w:rPr>
          <w:rFonts w:ascii="Arial" w:hAnsi="Arial" w:cs="Arial"/>
          <w:bCs/>
        </w:rPr>
        <w:t xml:space="preserve"> in favour </w:t>
      </w:r>
      <w:r w:rsidR="008E779C">
        <w:rPr>
          <w:rFonts w:ascii="Arial" w:hAnsi="Arial" w:cs="Arial"/>
          <w:bCs/>
        </w:rPr>
        <w:t xml:space="preserve">of the Oakham Town Council </w:t>
      </w:r>
      <w:r w:rsidR="00E73971">
        <w:rPr>
          <w:rFonts w:ascii="Arial" w:hAnsi="Arial" w:cs="Arial"/>
          <w:bCs/>
        </w:rPr>
        <w:t>continuing the Floral D</w:t>
      </w:r>
      <w:r w:rsidR="008E779C">
        <w:rPr>
          <w:rFonts w:ascii="Arial" w:hAnsi="Arial" w:cs="Arial"/>
          <w:bCs/>
        </w:rPr>
        <w:t>isplay</w:t>
      </w:r>
      <w:r w:rsidR="00E73971">
        <w:rPr>
          <w:rFonts w:ascii="Arial" w:hAnsi="Arial" w:cs="Arial"/>
          <w:bCs/>
        </w:rPr>
        <w:t xml:space="preserve"> as per last year.</w:t>
      </w:r>
    </w:p>
    <w:p w14:paraId="2FC09A81" w14:textId="77777777" w:rsidR="00B672D1" w:rsidRDefault="00B672D1" w:rsidP="008A2F29">
      <w:pPr>
        <w:jc w:val="both"/>
        <w:rPr>
          <w:rFonts w:ascii="Arial" w:hAnsi="Arial" w:cs="Arial"/>
          <w:bCs/>
        </w:rPr>
      </w:pPr>
    </w:p>
    <w:bookmarkEnd w:id="1"/>
    <w:p w14:paraId="534E704A" w14:textId="0FDE07D6" w:rsidR="006B6FD0" w:rsidRPr="003A3D41" w:rsidRDefault="00DC3E95" w:rsidP="006B6FD0">
      <w:pPr>
        <w:jc w:val="both"/>
        <w:rPr>
          <w:rFonts w:ascii="Arial" w:hAnsi="Arial" w:cs="Arial"/>
          <w:b/>
          <w:bCs/>
        </w:rPr>
      </w:pPr>
      <w:r>
        <w:rPr>
          <w:rFonts w:ascii="Arial" w:hAnsi="Arial" w:cs="Arial"/>
          <w:b/>
          <w:bCs/>
        </w:rPr>
        <w:t>01</w:t>
      </w:r>
      <w:r w:rsidR="006B6FD0" w:rsidRPr="003A3D41">
        <w:rPr>
          <w:rFonts w:ascii="Arial" w:hAnsi="Arial" w:cs="Arial"/>
          <w:b/>
          <w:bCs/>
        </w:rPr>
        <w:t>/202</w:t>
      </w:r>
      <w:r>
        <w:rPr>
          <w:rFonts w:ascii="Arial" w:hAnsi="Arial" w:cs="Arial"/>
          <w:b/>
          <w:bCs/>
        </w:rPr>
        <w:t>4</w:t>
      </w:r>
      <w:r w:rsidR="006B6FD0" w:rsidRPr="003A3D41">
        <w:rPr>
          <w:rFonts w:ascii="Arial" w:hAnsi="Arial" w:cs="Arial"/>
          <w:b/>
          <w:bCs/>
        </w:rPr>
        <w:t>-0</w:t>
      </w:r>
      <w:r w:rsidR="00195C53">
        <w:rPr>
          <w:rFonts w:ascii="Arial" w:hAnsi="Arial" w:cs="Arial"/>
          <w:b/>
          <w:bCs/>
        </w:rPr>
        <w:t>4</w:t>
      </w:r>
      <w:r w:rsidR="006B6FD0" w:rsidRPr="003A3D41">
        <w:rPr>
          <w:rFonts w:ascii="Arial" w:hAnsi="Arial" w:cs="Arial"/>
          <w:b/>
          <w:bCs/>
        </w:rPr>
        <w:t xml:space="preserve"> </w:t>
      </w:r>
    </w:p>
    <w:p w14:paraId="3E25093C" w14:textId="77777777" w:rsidR="00344B86" w:rsidRDefault="006B6FD0" w:rsidP="006B6FD0">
      <w:pPr>
        <w:jc w:val="both"/>
        <w:rPr>
          <w:rFonts w:ascii="Arial" w:hAnsi="Arial" w:cs="Arial"/>
          <w:b/>
        </w:rPr>
      </w:pPr>
      <w:r>
        <w:rPr>
          <w:rFonts w:ascii="Arial" w:hAnsi="Arial" w:cs="Arial"/>
          <w:b/>
          <w:sz w:val="22"/>
          <w:szCs w:val="22"/>
        </w:rPr>
        <w:t>UPDATE FROM COUNTY COUNCILLOR</w:t>
      </w:r>
      <w:r w:rsidRPr="003A3D41">
        <w:rPr>
          <w:rFonts w:ascii="Arial" w:hAnsi="Arial" w:cs="Arial"/>
          <w:b/>
        </w:rPr>
        <w:t xml:space="preserve">:  </w:t>
      </w:r>
    </w:p>
    <w:p w14:paraId="6787F9FF" w14:textId="11AC7925" w:rsidR="00A7106C" w:rsidRDefault="008E779C" w:rsidP="008E779C">
      <w:pPr>
        <w:jc w:val="both"/>
        <w:rPr>
          <w:rFonts w:ascii="Arial" w:hAnsi="Arial" w:cs="Arial"/>
          <w:bCs/>
        </w:rPr>
      </w:pPr>
      <w:r>
        <w:rPr>
          <w:rFonts w:ascii="Arial" w:hAnsi="Arial" w:cs="Arial"/>
          <w:bCs/>
        </w:rPr>
        <w:t>County</w:t>
      </w:r>
      <w:r w:rsidR="003C7987">
        <w:rPr>
          <w:rFonts w:ascii="Arial" w:hAnsi="Arial" w:cs="Arial"/>
          <w:bCs/>
        </w:rPr>
        <w:t xml:space="preserve"> </w:t>
      </w:r>
      <w:r w:rsidR="009D751B" w:rsidRPr="009D751B">
        <w:rPr>
          <w:rFonts w:ascii="Arial" w:hAnsi="Arial" w:cs="Arial"/>
          <w:bCs/>
        </w:rPr>
        <w:t xml:space="preserve">Cllr </w:t>
      </w:r>
      <w:r>
        <w:rPr>
          <w:rFonts w:ascii="Arial" w:hAnsi="Arial" w:cs="Arial"/>
          <w:bCs/>
        </w:rPr>
        <w:t xml:space="preserve">Ramsey Ross  introduced himself and highlighted the work with Anglian water on the sewage treatment plant. Also </w:t>
      </w:r>
      <w:r w:rsidR="00E73971">
        <w:rPr>
          <w:rFonts w:ascii="Arial" w:hAnsi="Arial" w:cs="Arial"/>
          <w:bCs/>
        </w:rPr>
        <w:t xml:space="preserve">he addressed </w:t>
      </w:r>
      <w:r>
        <w:rPr>
          <w:rFonts w:ascii="Arial" w:hAnsi="Arial" w:cs="Arial"/>
          <w:bCs/>
        </w:rPr>
        <w:t xml:space="preserve">the recent flooding issue </w:t>
      </w:r>
      <w:r w:rsidR="00E73971">
        <w:rPr>
          <w:rFonts w:ascii="Arial" w:hAnsi="Arial" w:cs="Arial"/>
          <w:bCs/>
        </w:rPr>
        <w:t xml:space="preserve">and </w:t>
      </w:r>
      <w:r>
        <w:rPr>
          <w:rFonts w:ascii="Arial" w:hAnsi="Arial" w:cs="Arial"/>
          <w:bCs/>
        </w:rPr>
        <w:t xml:space="preserve">highlighted the </w:t>
      </w:r>
      <w:r w:rsidR="005A3883">
        <w:rPr>
          <w:rFonts w:ascii="Arial" w:hAnsi="Arial" w:cs="Arial"/>
          <w:bCs/>
        </w:rPr>
        <w:t>need for an emergency response plan for all councils.</w:t>
      </w:r>
    </w:p>
    <w:p w14:paraId="3F70532B" w14:textId="1181F1A1" w:rsidR="00A7106C" w:rsidRDefault="00A7106C" w:rsidP="006B6FD0">
      <w:pPr>
        <w:jc w:val="both"/>
        <w:rPr>
          <w:rFonts w:ascii="Arial" w:hAnsi="Arial" w:cs="Arial"/>
          <w:bCs/>
        </w:rPr>
      </w:pPr>
      <w:r>
        <w:rPr>
          <w:rFonts w:ascii="Arial" w:hAnsi="Arial" w:cs="Arial"/>
          <w:bCs/>
        </w:rPr>
        <w:t xml:space="preserve">.  </w:t>
      </w:r>
    </w:p>
    <w:p w14:paraId="094A2FCE" w14:textId="5072BE46" w:rsidR="00344B86" w:rsidRPr="003A3D41" w:rsidRDefault="00A7106C" w:rsidP="006F401F">
      <w:pPr>
        <w:jc w:val="both"/>
        <w:rPr>
          <w:rFonts w:ascii="Arial" w:hAnsi="Arial" w:cs="Arial"/>
          <w:b/>
        </w:rPr>
      </w:pPr>
      <w:r>
        <w:rPr>
          <w:rFonts w:ascii="Arial" w:hAnsi="Arial" w:cs="Arial"/>
          <w:bCs/>
        </w:rPr>
        <w:t xml:space="preserve"> </w:t>
      </w:r>
    </w:p>
    <w:p w14:paraId="09DB299D" w14:textId="331D9DE8" w:rsidR="008925D0" w:rsidRPr="003A3D41" w:rsidRDefault="00DC3E95" w:rsidP="00B3112F">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lastRenderedPageBreak/>
        <w:t>01</w:t>
      </w:r>
      <w:r w:rsidR="00F04EE2" w:rsidRPr="003A3D41">
        <w:rPr>
          <w:rFonts w:ascii="Arial" w:eastAsia="Arial" w:hAnsi="Arial" w:cs="Arial"/>
          <w:b/>
          <w:color w:val="000000"/>
          <w:lang w:eastAsia="en-GB"/>
        </w:rPr>
        <w:t>/202</w:t>
      </w:r>
      <w:r>
        <w:rPr>
          <w:rFonts w:ascii="Arial" w:eastAsia="Arial" w:hAnsi="Arial" w:cs="Arial"/>
          <w:b/>
          <w:color w:val="000000"/>
          <w:lang w:eastAsia="en-GB"/>
        </w:rPr>
        <w:t>4</w:t>
      </w:r>
      <w:r w:rsidR="00F04EE2" w:rsidRPr="003A3D41">
        <w:rPr>
          <w:rFonts w:ascii="Arial" w:eastAsia="Arial" w:hAnsi="Arial" w:cs="Arial"/>
          <w:b/>
          <w:color w:val="000000"/>
          <w:lang w:eastAsia="en-GB"/>
        </w:rPr>
        <w:t>-</w:t>
      </w:r>
      <w:r w:rsidR="00EB544D" w:rsidRPr="003A3D41">
        <w:rPr>
          <w:rFonts w:ascii="Arial" w:eastAsia="Arial" w:hAnsi="Arial" w:cs="Arial"/>
          <w:b/>
          <w:color w:val="000000"/>
          <w:lang w:eastAsia="en-GB"/>
        </w:rPr>
        <w:t>0</w:t>
      </w:r>
      <w:r w:rsidR="00195C53">
        <w:rPr>
          <w:rFonts w:ascii="Arial" w:eastAsia="Arial" w:hAnsi="Arial" w:cs="Arial"/>
          <w:b/>
          <w:color w:val="000000"/>
          <w:lang w:eastAsia="en-GB"/>
        </w:rPr>
        <w:t>5</w:t>
      </w:r>
    </w:p>
    <w:p w14:paraId="7F919E09" w14:textId="49062113" w:rsidR="003C7987" w:rsidRDefault="00EB544D" w:rsidP="008925D0">
      <w:pPr>
        <w:spacing w:after="15" w:line="248" w:lineRule="auto"/>
        <w:ind w:left="20" w:hanging="10"/>
        <w:rPr>
          <w:rFonts w:ascii="Arial" w:hAnsi="Arial" w:cs="Arial"/>
        </w:rPr>
      </w:pPr>
      <w:r w:rsidRPr="003A3D41">
        <w:rPr>
          <w:rFonts w:ascii="Arial" w:eastAsia="Arial" w:hAnsi="Arial" w:cs="Arial"/>
          <w:b/>
          <w:bCs/>
          <w:color w:val="000000"/>
          <w:lang w:eastAsia="en-GB"/>
        </w:rPr>
        <w:t xml:space="preserve">TO </w:t>
      </w:r>
      <w:r w:rsidR="008925D0" w:rsidRPr="003A3D41">
        <w:rPr>
          <w:rFonts w:ascii="Arial" w:hAnsi="Arial" w:cs="Arial"/>
          <w:b/>
          <w:bCs/>
        </w:rPr>
        <w:t>RECEIVE AND ACCEPT MINUTES</w:t>
      </w:r>
      <w:r w:rsidR="006F401F">
        <w:rPr>
          <w:rFonts w:ascii="Arial" w:hAnsi="Arial" w:cs="Arial"/>
          <w:b/>
          <w:bCs/>
        </w:rPr>
        <w:t>:</w:t>
      </w:r>
      <w:r w:rsidR="008925D0" w:rsidRPr="003A3D41">
        <w:rPr>
          <w:rFonts w:ascii="Arial" w:hAnsi="Arial" w:cs="Arial"/>
          <w:b/>
          <w:bCs/>
        </w:rPr>
        <w:t xml:space="preserve"> </w:t>
      </w:r>
      <w:r w:rsidR="003C7987">
        <w:rPr>
          <w:rFonts w:ascii="Arial" w:hAnsi="Arial" w:cs="Arial"/>
          <w:b/>
          <w:bCs/>
        </w:rPr>
        <w:t>Full Council 13</w:t>
      </w:r>
      <w:r w:rsidR="006F401F" w:rsidRPr="006F401F">
        <w:rPr>
          <w:rFonts w:ascii="Arial" w:hAnsi="Arial" w:cs="Arial"/>
          <w:b/>
          <w:bCs/>
          <w:vertAlign w:val="superscript"/>
        </w:rPr>
        <w:t>th</w:t>
      </w:r>
      <w:r w:rsidR="006F401F" w:rsidRPr="006F401F">
        <w:rPr>
          <w:rFonts w:ascii="Arial" w:hAnsi="Arial" w:cs="Arial"/>
          <w:b/>
          <w:bCs/>
        </w:rPr>
        <w:t xml:space="preserve"> </w:t>
      </w:r>
      <w:r w:rsidR="003C7987">
        <w:rPr>
          <w:rFonts w:ascii="Arial" w:hAnsi="Arial" w:cs="Arial"/>
          <w:b/>
          <w:bCs/>
        </w:rPr>
        <w:t>Dec</w:t>
      </w:r>
      <w:r w:rsidR="006F401F" w:rsidRPr="006F401F">
        <w:rPr>
          <w:rFonts w:ascii="Arial" w:hAnsi="Arial" w:cs="Arial"/>
          <w:b/>
          <w:bCs/>
        </w:rPr>
        <w:t>ember 2023</w:t>
      </w:r>
      <w:r w:rsidR="006F401F">
        <w:rPr>
          <w:rFonts w:ascii="Arial" w:hAnsi="Arial" w:cs="Arial"/>
        </w:rPr>
        <w:t>:</w:t>
      </w:r>
      <w:r w:rsidR="00195C53">
        <w:rPr>
          <w:rFonts w:ascii="Arial" w:hAnsi="Arial" w:cs="Arial"/>
        </w:rPr>
        <w:t xml:space="preserve"> </w:t>
      </w:r>
    </w:p>
    <w:p w14:paraId="0B2FAF12" w14:textId="77777777" w:rsidR="00474DB7" w:rsidRDefault="00474DB7" w:rsidP="008925D0">
      <w:pPr>
        <w:spacing w:after="15" w:line="248" w:lineRule="auto"/>
        <w:ind w:left="20" w:hanging="10"/>
        <w:rPr>
          <w:rFonts w:ascii="Arial" w:hAnsi="Arial" w:cs="Arial"/>
        </w:rPr>
      </w:pPr>
    </w:p>
    <w:p w14:paraId="46F2AB7A" w14:textId="32CE818A" w:rsidR="003F6990" w:rsidRPr="003C7987" w:rsidRDefault="00F7452A" w:rsidP="008925D0">
      <w:pPr>
        <w:spacing w:after="15" w:line="248" w:lineRule="auto"/>
        <w:ind w:left="20" w:hanging="10"/>
        <w:rPr>
          <w:rFonts w:ascii="Arial" w:hAnsi="Arial" w:cs="Arial"/>
          <w:b/>
          <w:bCs/>
        </w:rPr>
      </w:pPr>
      <w:r>
        <w:rPr>
          <w:rFonts w:ascii="Arial" w:hAnsi="Arial" w:cs="Arial"/>
        </w:rPr>
        <w:t xml:space="preserve">The </w:t>
      </w:r>
      <w:r w:rsidR="003C7987">
        <w:rPr>
          <w:rFonts w:ascii="Arial" w:hAnsi="Arial" w:cs="Arial"/>
        </w:rPr>
        <w:t xml:space="preserve">Clerk stated there had been two minor amendments agreed via email.  Proposed </w:t>
      </w:r>
      <w:r>
        <w:rPr>
          <w:rFonts w:ascii="Arial" w:hAnsi="Arial" w:cs="Arial"/>
        </w:rPr>
        <w:t xml:space="preserve">by </w:t>
      </w:r>
      <w:r w:rsidR="003C7987">
        <w:rPr>
          <w:rFonts w:ascii="Arial" w:hAnsi="Arial" w:cs="Arial"/>
        </w:rPr>
        <w:t>Cllr P Wildbore and seconded by Cllr P Buxton. Carried</w:t>
      </w:r>
    </w:p>
    <w:p w14:paraId="1C274404" w14:textId="77777777" w:rsidR="003C7987" w:rsidRDefault="003C7987" w:rsidP="008925D0">
      <w:pPr>
        <w:spacing w:after="15" w:line="248" w:lineRule="auto"/>
        <w:ind w:left="20" w:hanging="10"/>
        <w:rPr>
          <w:rFonts w:ascii="Arial" w:hAnsi="Arial" w:cs="Arial"/>
        </w:rPr>
      </w:pPr>
    </w:p>
    <w:p w14:paraId="65BA2E43" w14:textId="4CE58ED1" w:rsidR="00CF4821" w:rsidRPr="003A3D41" w:rsidRDefault="00DC3E95" w:rsidP="00CF4821">
      <w:pPr>
        <w:spacing w:line="240" w:lineRule="auto"/>
        <w:jc w:val="both"/>
        <w:rPr>
          <w:rFonts w:ascii="Arial" w:hAnsi="Arial" w:cs="Arial"/>
          <w:b/>
        </w:rPr>
      </w:pPr>
      <w:r>
        <w:rPr>
          <w:rFonts w:ascii="Arial" w:hAnsi="Arial" w:cs="Arial"/>
          <w:b/>
        </w:rPr>
        <w:t>01</w:t>
      </w:r>
      <w:r w:rsidR="00CF4821" w:rsidRPr="003A3D41">
        <w:rPr>
          <w:rFonts w:ascii="Arial" w:hAnsi="Arial" w:cs="Arial"/>
          <w:b/>
        </w:rPr>
        <w:t>/202</w:t>
      </w:r>
      <w:r>
        <w:rPr>
          <w:rFonts w:ascii="Arial" w:hAnsi="Arial" w:cs="Arial"/>
          <w:b/>
        </w:rPr>
        <w:t>4</w:t>
      </w:r>
      <w:r w:rsidR="00CF4821" w:rsidRPr="003A3D41">
        <w:rPr>
          <w:rFonts w:ascii="Arial" w:hAnsi="Arial" w:cs="Arial"/>
          <w:b/>
        </w:rPr>
        <w:t>-0</w:t>
      </w:r>
      <w:r w:rsidR="00195C53">
        <w:rPr>
          <w:rFonts w:ascii="Arial" w:hAnsi="Arial" w:cs="Arial"/>
          <w:b/>
        </w:rPr>
        <w:t>6</w:t>
      </w:r>
    </w:p>
    <w:p w14:paraId="328DBEAC" w14:textId="02A018C0" w:rsidR="00CF4821" w:rsidRDefault="00CF4821" w:rsidP="00CF4821">
      <w:pPr>
        <w:spacing w:line="240" w:lineRule="auto"/>
        <w:jc w:val="both"/>
        <w:rPr>
          <w:rFonts w:ascii="Arial" w:hAnsi="Arial" w:cs="Arial"/>
          <w:b/>
        </w:rPr>
      </w:pPr>
      <w:r w:rsidRPr="003A3D41">
        <w:rPr>
          <w:rFonts w:ascii="Arial" w:hAnsi="Arial" w:cs="Arial"/>
          <w:b/>
        </w:rPr>
        <w:t>COUNCILLORS QUESTIONS:</w:t>
      </w:r>
    </w:p>
    <w:p w14:paraId="52E2272F" w14:textId="77777777" w:rsidR="00474DB7" w:rsidRPr="003A3D41" w:rsidRDefault="00474DB7" w:rsidP="00CF4821">
      <w:pPr>
        <w:spacing w:line="240" w:lineRule="auto"/>
        <w:jc w:val="both"/>
        <w:rPr>
          <w:rFonts w:ascii="Arial" w:hAnsi="Arial" w:cs="Arial"/>
          <w:b/>
        </w:rPr>
      </w:pPr>
    </w:p>
    <w:p w14:paraId="5F60D6F0" w14:textId="5CDD017B" w:rsidR="00456E61" w:rsidRPr="003F6990" w:rsidRDefault="003C7987" w:rsidP="003F6990">
      <w:pPr>
        <w:spacing w:after="15" w:line="248" w:lineRule="auto"/>
        <w:ind w:left="20" w:hanging="10"/>
        <w:rPr>
          <w:rFonts w:ascii="Arial" w:hAnsi="Arial" w:cs="Arial"/>
        </w:rPr>
      </w:pPr>
      <w:r>
        <w:rPr>
          <w:rFonts w:ascii="Arial" w:hAnsi="Arial" w:cs="Arial"/>
        </w:rPr>
        <w:t xml:space="preserve">Cllr J Hall requested that </w:t>
      </w:r>
      <w:r w:rsidR="00F7452A">
        <w:rPr>
          <w:rFonts w:ascii="Arial" w:hAnsi="Arial" w:cs="Arial"/>
        </w:rPr>
        <w:t xml:space="preserve">the </w:t>
      </w:r>
      <w:r>
        <w:rPr>
          <w:rFonts w:ascii="Arial" w:hAnsi="Arial" w:cs="Arial"/>
        </w:rPr>
        <w:t xml:space="preserve">Recreation and Planning Committee only consist of one Councillor from each ward. The Chair pointed out that attendance was not mandatory. Cllr A Lowe suggested this could be </w:t>
      </w:r>
      <w:r w:rsidR="00F7452A">
        <w:rPr>
          <w:rFonts w:ascii="Arial" w:hAnsi="Arial" w:cs="Arial"/>
        </w:rPr>
        <w:t>considered</w:t>
      </w:r>
      <w:r>
        <w:rPr>
          <w:rFonts w:ascii="Arial" w:hAnsi="Arial" w:cs="Arial"/>
        </w:rPr>
        <w:t xml:space="preserve"> </w:t>
      </w:r>
      <w:r w:rsidR="00F7452A">
        <w:rPr>
          <w:rFonts w:ascii="Arial" w:hAnsi="Arial" w:cs="Arial"/>
        </w:rPr>
        <w:t>when</w:t>
      </w:r>
      <w:r>
        <w:rPr>
          <w:rFonts w:ascii="Arial" w:hAnsi="Arial" w:cs="Arial"/>
        </w:rPr>
        <w:t xml:space="preserve"> the </w:t>
      </w:r>
      <w:r w:rsidR="00F7452A">
        <w:rPr>
          <w:rFonts w:ascii="Arial" w:hAnsi="Arial" w:cs="Arial"/>
        </w:rPr>
        <w:t>Council’s P</w:t>
      </w:r>
      <w:r>
        <w:rPr>
          <w:rFonts w:ascii="Arial" w:hAnsi="Arial" w:cs="Arial"/>
        </w:rPr>
        <w:t>olicy document is reviewed.</w:t>
      </w:r>
    </w:p>
    <w:p w14:paraId="33C9A633" w14:textId="1F31B059" w:rsidR="00CF4821" w:rsidRPr="003A3D41" w:rsidRDefault="00CF4821" w:rsidP="008925D0">
      <w:pPr>
        <w:spacing w:after="15" w:line="248" w:lineRule="auto"/>
        <w:ind w:left="20" w:hanging="10"/>
        <w:rPr>
          <w:rFonts w:ascii="Arial" w:hAnsi="Arial" w:cs="Arial"/>
        </w:rPr>
      </w:pPr>
    </w:p>
    <w:p w14:paraId="327BBB23" w14:textId="691C3B5D" w:rsidR="00CF4821" w:rsidRPr="00B13DD8" w:rsidRDefault="00DC3E95" w:rsidP="00CF4821">
      <w:pPr>
        <w:spacing w:line="240" w:lineRule="auto"/>
        <w:jc w:val="both"/>
        <w:rPr>
          <w:rFonts w:ascii="Arial" w:hAnsi="Arial" w:cs="Arial"/>
          <w:b/>
        </w:rPr>
      </w:pPr>
      <w:r>
        <w:rPr>
          <w:rFonts w:ascii="Arial" w:hAnsi="Arial" w:cs="Arial"/>
          <w:b/>
        </w:rPr>
        <w:t>01</w:t>
      </w:r>
      <w:r w:rsidR="00CF4821" w:rsidRPr="00B13DD8">
        <w:rPr>
          <w:rFonts w:ascii="Arial" w:hAnsi="Arial" w:cs="Arial"/>
          <w:b/>
        </w:rPr>
        <w:t>/202</w:t>
      </w:r>
      <w:r>
        <w:rPr>
          <w:rFonts w:ascii="Arial" w:hAnsi="Arial" w:cs="Arial"/>
          <w:b/>
        </w:rPr>
        <w:t>4</w:t>
      </w:r>
      <w:r w:rsidR="00CF4821" w:rsidRPr="00B13DD8">
        <w:rPr>
          <w:rFonts w:ascii="Arial" w:hAnsi="Arial" w:cs="Arial"/>
          <w:b/>
        </w:rPr>
        <w:t>-0</w:t>
      </w:r>
      <w:r w:rsidR="00195C53" w:rsidRPr="00B13DD8">
        <w:rPr>
          <w:rFonts w:ascii="Arial" w:hAnsi="Arial" w:cs="Arial"/>
          <w:b/>
        </w:rPr>
        <w:t>7</w:t>
      </w:r>
      <w:r w:rsidR="00CF4821" w:rsidRPr="00B13DD8">
        <w:rPr>
          <w:rFonts w:ascii="Arial" w:hAnsi="Arial" w:cs="Arial"/>
          <w:b/>
        </w:rPr>
        <w:t xml:space="preserve"> </w:t>
      </w:r>
    </w:p>
    <w:p w14:paraId="4FC7054E" w14:textId="31FA11D3" w:rsidR="00CF4821" w:rsidRPr="00B13DD8" w:rsidRDefault="003D25F9" w:rsidP="00CF4821">
      <w:pPr>
        <w:spacing w:line="240" w:lineRule="auto"/>
        <w:jc w:val="both"/>
        <w:rPr>
          <w:rFonts w:ascii="Arial" w:hAnsi="Arial" w:cs="Arial"/>
          <w:bCs/>
          <w:sz w:val="22"/>
          <w:szCs w:val="22"/>
        </w:rPr>
      </w:pPr>
      <w:r>
        <w:rPr>
          <w:rFonts w:ascii="Arial" w:hAnsi="Arial" w:cs="Arial"/>
          <w:b/>
          <w:sz w:val="22"/>
          <w:szCs w:val="22"/>
        </w:rPr>
        <w:t>CLERKS REPORT</w:t>
      </w:r>
      <w:r w:rsidR="00CF4821" w:rsidRPr="00025744">
        <w:rPr>
          <w:rFonts w:ascii="Arial" w:hAnsi="Arial" w:cs="Arial"/>
          <w:b/>
          <w:sz w:val="22"/>
          <w:szCs w:val="22"/>
        </w:rPr>
        <w:t>:</w:t>
      </w:r>
      <w:r w:rsidR="00B13DD8">
        <w:rPr>
          <w:rFonts w:ascii="Arial" w:hAnsi="Arial" w:cs="Arial"/>
          <w:b/>
          <w:sz w:val="22"/>
          <w:szCs w:val="22"/>
        </w:rPr>
        <w:t xml:space="preserve"> </w:t>
      </w:r>
      <w:r w:rsidR="00B13DD8" w:rsidRPr="00B13DD8">
        <w:rPr>
          <w:rFonts w:ascii="Arial" w:hAnsi="Arial" w:cs="Arial"/>
          <w:bCs/>
          <w:sz w:val="22"/>
          <w:szCs w:val="22"/>
        </w:rPr>
        <w:t>None</w:t>
      </w:r>
    </w:p>
    <w:p w14:paraId="665EE8A5" w14:textId="77777777" w:rsidR="00CF4821" w:rsidRPr="003A3D41" w:rsidRDefault="00CF4821" w:rsidP="00CF4821">
      <w:pPr>
        <w:spacing w:after="15" w:line="248" w:lineRule="auto"/>
        <w:ind w:left="20" w:hanging="10"/>
        <w:rPr>
          <w:rFonts w:ascii="Arial" w:hAnsi="Arial" w:cs="Arial"/>
        </w:rPr>
      </w:pPr>
    </w:p>
    <w:p w14:paraId="7EBC6884" w14:textId="6DB5C33F" w:rsidR="00CF4821" w:rsidRPr="003A3D41" w:rsidRDefault="00DC3E95" w:rsidP="00025744">
      <w:pPr>
        <w:spacing w:line="240" w:lineRule="auto"/>
        <w:jc w:val="both"/>
        <w:rPr>
          <w:rFonts w:ascii="Arial" w:hAnsi="Arial" w:cs="Arial"/>
          <w:b/>
        </w:rPr>
      </w:pPr>
      <w:bookmarkStart w:id="2" w:name="_Hlk142573338"/>
      <w:bookmarkStart w:id="3" w:name="_Hlk86747796"/>
      <w:r>
        <w:rPr>
          <w:rFonts w:ascii="Arial" w:hAnsi="Arial" w:cs="Arial"/>
          <w:b/>
        </w:rPr>
        <w:t>01</w:t>
      </w:r>
      <w:r w:rsidR="00F04EE2" w:rsidRPr="003A3D41">
        <w:rPr>
          <w:rFonts w:ascii="Arial" w:hAnsi="Arial" w:cs="Arial"/>
          <w:b/>
        </w:rPr>
        <w:t>/202</w:t>
      </w:r>
      <w:r>
        <w:rPr>
          <w:rFonts w:ascii="Arial" w:hAnsi="Arial" w:cs="Arial"/>
          <w:b/>
        </w:rPr>
        <w:t>4</w:t>
      </w:r>
      <w:r w:rsidR="00F04EE2" w:rsidRPr="003A3D41">
        <w:rPr>
          <w:rFonts w:ascii="Arial" w:hAnsi="Arial" w:cs="Arial"/>
          <w:b/>
        </w:rPr>
        <w:t>-</w:t>
      </w:r>
      <w:r w:rsidR="00CF4821" w:rsidRPr="003A3D41">
        <w:rPr>
          <w:rFonts w:ascii="Arial" w:hAnsi="Arial" w:cs="Arial"/>
          <w:b/>
        </w:rPr>
        <w:t>0</w:t>
      </w:r>
      <w:r w:rsidR="0065357C">
        <w:rPr>
          <w:rFonts w:ascii="Arial" w:hAnsi="Arial" w:cs="Arial"/>
          <w:b/>
        </w:rPr>
        <w:t>8</w:t>
      </w:r>
    </w:p>
    <w:p w14:paraId="4620FE1B" w14:textId="6976698E" w:rsidR="00CF4821" w:rsidRPr="003A3D41" w:rsidRDefault="00CF4821" w:rsidP="00025744">
      <w:pPr>
        <w:spacing w:line="240" w:lineRule="auto"/>
        <w:jc w:val="both"/>
        <w:rPr>
          <w:rFonts w:ascii="Arial" w:hAnsi="Arial" w:cs="Arial"/>
          <w:b/>
        </w:rPr>
      </w:pPr>
      <w:r w:rsidRPr="003A3D41">
        <w:rPr>
          <w:rFonts w:ascii="Arial" w:hAnsi="Arial" w:cs="Arial"/>
          <w:b/>
        </w:rPr>
        <w:t>CHAIRMANS REPORT</w:t>
      </w:r>
      <w:r w:rsidR="00025744" w:rsidRPr="003A3D41">
        <w:rPr>
          <w:rFonts w:ascii="Arial" w:hAnsi="Arial" w:cs="Arial"/>
          <w:b/>
        </w:rPr>
        <w:t>:</w:t>
      </w:r>
    </w:p>
    <w:bookmarkEnd w:id="2"/>
    <w:p w14:paraId="40254B26" w14:textId="6D484DF0" w:rsidR="0065357C" w:rsidRDefault="00CF4821" w:rsidP="00313787">
      <w:pPr>
        <w:spacing w:line="240" w:lineRule="auto"/>
        <w:jc w:val="both"/>
        <w:rPr>
          <w:rFonts w:ascii="Arial" w:hAnsi="Arial" w:cs="Arial"/>
          <w:bCs/>
        </w:rPr>
      </w:pPr>
      <w:r w:rsidRPr="003A3D41">
        <w:rPr>
          <w:rFonts w:ascii="Arial" w:hAnsi="Arial" w:cs="Arial"/>
          <w:bCs/>
        </w:rPr>
        <w:t xml:space="preserve">The Chair </w:t>
      </w:r>
      <w:r w:rsidR="00D90145">
        <w:rPr>
          <w:rFonts w:ascii="Arial" w:hAnsi="Arial" w:cs="Arial"/>
          <w:bCs/>
        </w:rPr>
        <w:t xml:space="preserve">reported </w:t>
      </w:r>
      <w:r w:rsidR="003C7987">
        <w:rPr>
          <w:rFonts w:ascii="Arial" w:hAnsi="Arial" w:cs="Arial"/>
          <w:bCs/>
        </w:rPr>
        <w:t>that</w:t>
      </w:r>
      <w:r w:rsidR="00B13DD8">
        <w:rPr>
          <w:rFonts w:ascii="Arial" w:hAnsi="Arial" w:cs="Arial"/>
          <w:bCs/>
        </w:rPr>
        <w:t xml:space="preserve"> she </w:t>
      </w:r>
      <w:r w:rsidR="003C7987">
        <w:rPr>
          <w:rFonts w:ascii="Arial" w:hAnsi="Arial" w:cs="Arial"/>
          <w:bCs/>
        </w:rPr>
        <w:t xml:space="preserve">had </w:t>
      </w:r>
      <w:r w:rsidR="00B13DD8">
        <w:rPr>
          <w:rFonts w:ascii="Arial" w:hAnsi="Arial" w:cs="Arial"/>
          <w:bCs/>
        </w:rPr>
        <w:t>attended</w:t>
      </w:r>
      <w:r w:rsidR="003C7987">
        <w:rPr>
          <w:rFonts w:ascii="Arial" w:hAnsi="Arial" w:cs="Arial"/>
          <w:bCs/>
        </w:rPr>
        <w:t xml:space="preserve"> a RAF Cadet drone display and a meeting with </w:t>
      </w:r>
      <w:r w:rsidR="00F7452A">
        <w:rPr>
          <w:rFonts w:ascii="Arial" w:hAnsi="Arial" w:cs="Arial"/>
          <w:bCs/>
        </w:rPr>
        <w:t>t</w:t>
      </w:r>
      <w:r w:rsidR="003C7987">
        <w:rPr>
          <w:rFonts w:ascii="Arial" w:hAnsi="Arial" w:cs="Arial"/>
          <w:bCs/>
        </w:rPr>
        <w:t xml:space="preserve">he Chief Exec and Leader of RCC. There had been discussions over Green Spaces that RCC owned and the potential for Oakham Town Council to </w:t>
      </w:r>
      <w:r w:rsidR="003D492D">
        <w:rPr>
          <w:rFonts w:ascii="Arial" w:hAnsi="Arial" w:cs="Arial"/>
          <w:bCs/>
        </w:rPr>
        <w:t>take over ownership of some</w:t>
      </w:r>
      <w:r w:rsidR="00F7452A">
        <w:rPr>
          <w:rFonts w:ascii="Arial" w:hAnsi="Arial" w:cs="Arial"/>
          <w:bCs/>
        </w:rPr>
        <w:t xml:space="preserve"> of these</w:t>
      </w:r>
      <w:r w:rsidR="00DC3E95">
        <w:rPr>
          <w:rFonts w:ascii="Arial" w:hAnsi="Arial" w:cs="Arial"/>
          <w:bCs/>
        </w:rPr>
        <w:t xml:space="preserve"> spaces</w:t>
      </w:r>
      <w:r w:rsidR="00F7452A">
        <w:rPr>
          <w:rFonts w:ascii="Arial" w:hAnsi="Arial" w:cs="Arial"/>
          <w:bCs/>
        </w:rPr>
        <w:t>.</w:t>
      </w:r>
    </w:p>
    <w:p w14:paraId="4D6CFB37" w14:textId="3E8ACE78" w:rsidR="003D492D" w:rsidRPr="003A3D41" w:rsidRDefault="003D492D" w:rsidP="00313787">
      <w:pPr>
        <w:spacing w:line="240" w:lineRule="auto"/>
        <w:jc w:val="both"/>
        <w:rPr>
          <w:rFonts w:ascii="Arial" w:hAnsi="Arial" w:cs="Arial"/>
          <w:bCs/>
        </w:rPr>
      </w:pPr>
      <w:r>
        <w:rPr>
          <w:rFonts w:ascii="Arial" w:hAnsi="Arial" w:cs="Arial"/>
          <w:bCs/>
        </w:rPr>
        <w:t xml:space="preserve">There </w:t>
      </w:r>
      <w:r w:rsidR="00DC3E95">
        <w:rPr>
          <w:rFonts w:ascii="Arial" w:hAnsi="Arial" w:cs="Arial"/>
          <w:bCs/>
        </w:rPr>
        <w:t>were</w:t>
      </w:r>
      <w:r>
        <w:rPr>
          <w:rFonts w:ascii="Arial" w:hAnsi="Arial" w:cs="Arial"/>
          <w:bCs/>
        </w:rPr>
        <w:t xml:space="preserve"> also discussion</w:t>
      </w:r>
      <w:r w:rsidR="00F7452A">
        <w:rPr>
          <w:rFonts w:ascii="Arial" w:hAnsi="Arial" w:cs="Arial"/>
          <w:bCs/>
        </w:rPr>
        <w:t>s</w:t>
      </w:r>
      <w:r>
        <w:rPr>
          <w:rFonts w:ascii="Arial" w:hAnsi="Arial" w:cs="Arial"/>
          <w:bCs/>
        </w:rPr>
        <w:t xml:space="preserve"> on </w:t>
      </w:r>
      <w:r w:rsidR="00F7452A">
        <w:rPr>
          <w:rFonts w:ascii="Arial" w:hAnsi="Arial" w:cs="Arial"/>
          <w:bCs/>
        </w:rPr>
        <w:t xml:space="preserve">the </w:t>
      </w:r>
      <w:r>
        <w:rPr>
          <w:rFonts w:ascii="Arial" w:hAnsi="Arial" w:cs="Arial"/>
          <w:bCs/>
        </w:rPr>
        <w:t>Town Improvement Scheme and progress to date</w:t>
      </w:r>
      <w:r w:rsidR="000775C7">
        <w:rPr>
          <w:rFonts w:ascii="Arial" w:hAnsi="Arial" w:cs="Arial"/>
          <w:bCs/>
        </w:rPr>
        <w:t>.</w:t>
      </w:r>
    </w:p>
    <w:p w14:paraId="2BA96C1B" w14:textId="77777777" w:rsidR="00D465E4" w:rsidRPr="003A3D41" w:rsidRDefault="00D465E4" w:rsidP="00025744">
      <w:pPr>
        <w:spacing w:line="240" w:lineRule="auto"/>
        <w:jc w:val="both"/>
        <w:rPr>
          <w:rFonts w:ascii="Arial" w:hAnsi="Arial" w:cs="Arial"/>
          <w:bCs/>
        </w:rPr>
      </w:pPr>
    </w:p>
    <w:p w14:paraId="238F001B" w14:textId="689B32AB" w:rsidR="00F04EE2" w:rsidRPr="003A3D41" w:rsidRDefault="00DC3E95" w:rsidP="00025744">
      <w:pPr>
        <w:spacing w:line="240" w:lineRule="auto"/>
        <w:jc w:val="both"/>
        <w:rPr>
          <w:rFonts w:ascii="Arial" w:hAnsi="Arial" w:cs="Arial"/>
          <w:b/>
          <w:bCs/>
        </w:rPr>
      </w:pPr>
      <w:bookmarkStart w:id="4" w:name="_Hlk142593519"/>
      <w:r>
        <w:rPr>
          <w:rFonts w:ascii="Arial" w:hAnsi="Arial" w:cs="Arial"/>
          <w:b/>
          <w:bCs/>
        </w:rPr>
        <w:t>01</w:t>
      </w:r>
      <w:r w:rsidR="00F04EE2" w:rsidRPr="003A3D41">
        <w:rPr>
          <w:rFonts w:ascii="Arial" w:hAnsi="Arial" w:cs="Arial"/>
          <w:b/>
          <w:bCs/>
        </w:rPr>
        <w:t>/202</w:t>
      </w:r>
      <w:r>
        <w:rPr>
          <w:rFonts w:ascii="Arial" w:hAnsi="Arial" w:cs="Arial"/>
          <w:b/>
          <w:bCs/>
        </w:rPr>
        <w:t>4</w:t>
      </w:r>
      <w:r w:rsidR="00F04EE2" w:rsidRPr="003A3D41">
        <w:rPr>
          <w:rFonts w:ascii="Arial" w:hAnsi="Arial" w:cs="Arial"/>
          <w:b/>
          <w:bCs/>
        </w:rPr>
        <w:t>-</w:t>
      </w:r>
      <w:r w:rsidR="004B1946" w:rsidRPr="003A3D41">
        <w:rPr>
          <w:rFonts w:ascii="Arial" w:hAnsi="Arial" w:cs="Arial"/>
          <w:b/>
          <w:bCs/>
        </w:rPr>
        <w:t>0</w:t>
      </w:r>
      <w:r w:rsidR="0065357C">
        <w:rPr>
          <w:rFonts w:ascii="Arial" w:hAnsi="Arial" w:cs="Arial"/>
          <w:b/>
          <w:bCs/>
        </w:rPr>
        <w:t>9</w:t>
      </w:r>
    </w:p>
    <w:p w14:paraId="7CD11B83" w14:textId="7D4F8594" w:rsidR="00025744" w:rsidRDefault="0065357C" w:rsidP="00025744">
      <w:pPr>
        <w:spacing w:line="240" w:lineRule="auto"/>
        <w:jc w:val="both"/>
        <w:rPr>
          <w:rFonts w:ascii="Arial" w:hAnsi="Arial" w:cs="Arial"/>
          <w:b/>
          <w:bCs/>
        </w:rPr>
      </w:pPr>
      <w:r>
        <w:rPr>
          <w:rFonts w:ascii="Arial" w:hAnsi="Arial" w:cs="Arial"/>
          <w:b/>
          <w:bCs/>
        </w:rPr>
        <w:t>BANK STATEMENTS:</w:t>
      </w:r>
    </w:p>
    <w:p w14:paraId="6EC46B69" w14:textId="49EDBB41" w:rsidR="000775C7" w:rsidRPr="000775C7" w:rsidRDefault="000775C7" w:rsidP="00025744">
      <w:pPr>
        <w:spacing w:line="240" w:lineRule="auto"/>
        <w:jc w:val="both"/>
        <w:rPr>
          <w:rFonts w:ascii="Arial" w:hAnsi="Arial" w:cs="Arial"/>
        </w:rPr>
      </w:pPr>
      <w:r w:rsidRPr="000775C7">
        <w:rPr>
          <w:rFonts w:ascii="Arial" w:hAnsi="Arial" w:cs="Arial"/>
        </w:rPr>
        <w:t>The Rialtas</w:t>
      </w:r>
      <w:r w:rsidR="00DC3E95">
        <w:rPr>
          <w:rFonts w:ascii="Arial" w:hAnsi="Arial" w:cs="Arial"/>
        </w:rPr>
        <w:t xml:space="preserve"> reconciliation,</w:t>
      </w:r>
      <w:r w:rsidRPr="000775C7">
        <w:rPr>
          <w:rFonts w:ascii="Arial" w:hAnsi="Arial" w:cs="Arial"/>
        </w:rPr>
        <w:t xml:space="preserve"> Current, Deposit and Cambridge Savings accounts were presented to council.</w:t>
      </w:r>
    </w:p>
    <w:p w14:paraId="54F044D8" w14:textId="40357A50" w:rsidR="00FE37F9" w:rsidRDefault="000775C7" w:rsidP="003D25F9">
      <w:pPr>
        <w:spacing w:line="240" w:lineRule="auto"/>
        <w:jc w:val="both"/>
        <w:rPr>
          <w:rFonts w:ascii="Arial" w:hAnsi="Arial" w:cs="Arial"/>
          <w:bCs/>
        </w:rPr>
      </w:pPr>
      <w:bookmarkStart w:id="5" w:name="_Hlk142593973"/>
      <w:bookmarkEnd w:id="4"/>
      <w:r>
        <w:rPr>
          <w:rFonts w:ascii="Arial" w:hAnsi="Arial" w:cs="Arial"/>
          <w:bCs/>
        </w:rPr>
        <w:t>It was p</w:t>
      </w:r>
      <w:r w:rsidR="00B13DD8">
        <w:rPr>
          <w:rFonts w:ascii="Arial" w:hAnsi="Arial" w:cs="Arial"/>
          <w:bCs/>
        </w:rPr>
        <w:t>roposed</w:t>
      </w:r>
      <w:r>
        <w:rPr>
          <w:rFonts w:ascii="Arial" w:hAnsi="Arial" w:cs="Arial"/>
          <w:bCs/>
        </w:rPr>
        <w:t xml:space="preserve"> by </w:t>
      </w:r>
      <w:r w:rsidR="00FE37F9">
        <w:rPr>
          <w:rFonts w:ascii="Arial" w:hAnsi="Arial" w:cs="Arial"/>
          <w:bCs/>
        </w:rPr>
        <w:t xml:space="preserve">Cllr </w:t>
      </w:r>
      <w:r w:rsidR="00313787">
        <w:rPr>
          <w:rFonts w:ascii="Arial" w:hAnsi="Arial" w:cs="Arial"/>
          <w:bCs/>
        </w:rPr>
        <w:t>P Ainsle</w:t>
      </w:r>
      <w:r w:rsidR="00B13DD8">
        <w:rPr>
          <w:rFonts w:ascii="Arial" w:hAnsi="Arial" w:cs="Arial"/>
          <w:bCs/>
        </w:rPr>
        <w:t>y</w:t>
      </w:r>
      <w:r>
        <w:rPr>
          <w:rFonts w:ascii="Arial" w:hAnsi="Arial" w:cs="Arial"/>
          <w:bCs/>
        </w:rPr>
        <w:t xml:space="preserve"> and </w:t>
      </w:r>
      <w:r w:rsidR="00313787">
        <w:rPr>
          <w:rFonts w:ascii="Arial" w:hAnsi="Arial" w:cs="Arial"/>
          <w:bCs/>
        </w:rPr>
        <w:t xml:space="preserve"> </w:t>
      </w:r>
      <w:r w:rsidR="00FE37F9">
        <w:rPr>
          <w:rFonts w:ascii="Arial" w:hAnsi="Arial" w:cs="Arial"/>
          <w:bCs/>
        </w:rPr>
        <w:t>seconde</w:t>
      </w:r>
      <w:r>
        <w:rPr>
          <w:rFonts w:ascii="Arial" w:hAnsi="Arial" w:cs="Arial"/>
          <w:bCs/>
        </w:rPr>
        <w:t xml:space="preserve">d </w:t>
      </w:r>
      <w:r w:rsidR="00FE37F9">
        <w:rPr>
          <w:rFonts w:ascii="Arial" w:hAnsi="Arial" w:cs="Arial"/>
          <w:bCs/>
        </w:rPr>
        <w:t xml:space="preserve">by Cllr </w:t>
      </w:r>
      <w:r w:rsidR="003D492D">
        <w:rPr>
          <w:rFonts w:ascii="Arial" w:hAnsi="Arial" w:cs="Arial"/>
          <w:bCs/>
        </w:rPr>
        <w:t>C Clark</w:t>
      </w:r>
      <w:r>
        <w:rPr>
          <w:rFonts w:ascii="Arial" w:hAnsi="Arial" w:cs="Arial"/>
          <w:bCs/>
        </w:rPr>
        <w:t xml:space="preserve"> that these be accepted. This was </w:t>
      </w:r>
      <w:r w:rsidR="00B13DD8">
        <w:rPr>
          <w:rFonts w:ascii="Arial" w:hAnsi="Arial" w:cs="Arial"/>
          <w:bCs/>
        </w:rPr>
        <w:t xml:space="preserve">carried </w:t>
      </w:r>
      <w:r w:rsidR="00865711">
        <w:rPr>
          <w:rFonts w:ascii="Arial" w:hAnsi="Arial" w:cs="Arial"/>
          <w:bCs/>
        </w:rPr>
        <w:t>unanimously</w:t>
      </w:r>
      <w:r w:rsidR="001B21C8">
        <w:rPr>
          <w:rFonts w:ascii="Arial" w:hAnsi="Arial" w:cs="Arial"/>
          <w:bCs/>
        </w:rPr>
        <w:t>.</w:t>
      </w:r>
      <w:r w:rsidR="00B13DD8">
        <w:rPr>
          <w:rFonts w:ascii="Arial" w:hAnsi="Arial" w:cs="Arial"/>
          <w:bCs/>
        </w:rPr>
        <w:t xml:space="preserve"> </w:t>
      </w:r>
    </w:p>
    <w:bookmarkEnd w:id="5"/>
    <w:p w14:paraId="3254076B" w14:textId="77777777" w:rsidR="00205FE4" w:rsidRPr="003A3D41" w:rsidRDefault="00205FE4" w:rsidP="0077381B">
      <w:pPr>
        <w:spacing w:line="240" w:lineRule="auto"/>
        <w:jc w:val="both"/>
        <w:rPr>
          <w:rFonts w:ascii="Arial" w:hAnsi="Arial" w:cs="Arial"/>
          <w:b/>
          <w:bCs/>
        </w:rPr>
      </w:pPr>
    </w:p>
    <w:p w14:paraId="244C74A0" w14:textId="421D1609" w:rsidR="00B024E4" w:rsidRDefault="00DC3E95" w:rsidP="0077381B">
      <w:pPr>
        <w:spacing w:line="240" w:lineRule="auto"/>
        <w:jc w:val="both"/>
        <w:rPr>
          <w:rFonts w:ascii="Arial" w:hAnsi="Arial" w:cs="Arial"/>
          <w:bCs/>
        </w:rPr>
      </w:pPr>
      <w:r>
        <w:rPr>
          <w:rFonts w:ascii="Arial" w:hAnsi="Arial" w:cs="Arial"/>
          <w:b/>
          <w:bCs/>
        </w:rPr>
        <w:t>01</w:t>
      </w:r>
      <w:r w:rsidR="0077381B" w:rsidRPr="003A3D41">
        <w:rPr>
          <w:rFonts w:ascii="Arial" w:hAnsi="Arial" w:cs="Arial"/>
          <w:b/>
          <w:bCs/>
        </w:rPr>
        <w:t>/202</w:t>
      </w:r>
      <w:r>
        <w:rPr>
          <w:rFonts w:ascii="Arial" w:hAnsi="Arial" w:cs="Arial"/>
          <w:b/>
          <w:bCs/>
        </w:rPr>
        <w:t>4</w:t>
      </w:r>
      <w:r w:rsidR="0077381B" w:rsidRPr="003A3D41">
        <w:rPr>
          <w:rFonts w:ascii="Arial" w:hAnsi="Arial" w:cs="Arial"/>
          <w:b/>
          <w:bCs/>
        </w:rPr>
        <w:t>-</w:t>
      </w:r>
      <w:r w:rsidR="00F403F7" w:rsidRPr="003A3D41">
        <w:rPr>
          <w:rFonts w:ascii="Arial" w:hAnsi="Arial" w:cs="Arial"/>
          <w:b/>
          <w:bCs/>
        </w:rPr>
        <w:t>1</w:t>
      </w:r>
      <w:r w:rsidR="007D4A4F">
        <w:rPr>
          <w:rFonts w:ascii="Arial" w:hAnsi="Arial" w:cs="Arial"/>
          <w:b/>
          <w:bCs/>
        </w:rPr>
        <w:t>0</w:t>
      </w:r>
      <w:r w:rsidR="008256ED" w:rsidRPr="008256ED">
        <w:rPr>
          <w:rFonts w:ascii="Arial" w:hAnsi="Arial" w:cs="Arial"/>
          <w:b/>
        </w:rPr>
        <w:t xml:space="preserve"> </w:t>
      </w:r>
      <w:r w:rsidR="000775C7">
        <w:rPr>
          <w:rFonts w:ascii="Arial" w:hAnsi="Arial" w:cs="Arial"/>
          <w:b/>
        </w:rPr>
        <w:t xml:space="preserve">EARMARKED RESERVES AND </w:t>
      </w:r>
      <w:r w:rsidR="001B21C8">
        <w:rPr>
          <w:rFonts w:ascii="Arial" w:hAnsi="Arial" w:cs="Arial"/>
          <w:b/>
        </w:rPr>
        <w:t>BUDGET</w:t>
      </w:r>
      <w:r w:rsidR="000775C7">
        <w:rPr>
          <w:rFonts w:ascii="Arial" w:hAnsi="Arial" w:cs="Arial"/>
          <w:b/>
        </w:rPr>
        <w:t>/</w:t>
      </w:r>
      <w:r w:rsidR="001B21C8">
        <w:rPr>
          <w:rFonts w:ascii="Arial" w:hAnsi="Arial" w:cs="Arial"/>
          <w:b/>
        </w:rPr>
        <w:t xml:space="preserve"> PRECEPT:</w:t>
      </w:r>
      <w:r w:rsidR="000775C7">
        <w:rPr>
          <w:rFonts w:ascii="Arial" w:hAnsi="Arial" w:cs="Arial"/>
          <w:b/>
        </w:rPr>
        <w:t xml:space="preserve"> </w:t>
      </w:r>
      <w:r w:rsidR="000775C7" w:rsidRPr="000775C7">
        <w:rPr>
          <w:rFonts w:ascii="Arial" w:hAnsi="Arial" w:cs="Arial"/>
          <w:bCs/>
        </w:rPr>
        <w:t xml:space="preserve">Council to consider a policy on Earmarked Reserves and set </w:t>
      </w:r>
      <w:bookmarkStart w:id="6" w:name="_Hlk155952130"/>
      <w:r w:rsidR="000775C7" w:rsidRPr="000775C7">
        <w:rPr>
          <w:rFonts w:ascii="Arial" w:hAnsi="Arial" w:cs="Arial"/>
          <w:bCs/>
        </w:rPr>
        <w:t>the Budget and the Precept (2024-25)</w:t>
      </w:r>
      <w:r w:rsidR="000775C7">
        <w:rPr>
          <w:rFonts w:ascii="Arial" w:hAnsi="Arial" w:cs="Arial"/>
          <w:bCs/>
        </w:rPr>
        <w:t>.</w:t>
      </w:r>
      <w:bookmarkEnd w:id="6"/>
    </w:p>
    <w:p w14:paraId="0E0366A9" w14:textId="77777777" w:rsidR="000775C7" w:rsidRPr="000775C7" w:rsidRDefault="000775C7" w:rsidP="0077381B">
      <w:pPr>
        <w:spacing w:line="240" w:lineRule="auto"/>
        <w:jc w:val="both"/>
        <w:rPr>
          <w:rFonts w:ascii="Arial" w:hAnsi="Arial" w:cs="Arial"/>
          <w:bCs/>
        </w:rPr>
      </w:pPr>
    </w:p>
    <w:p w14:paraId="55EB325D" w14:textId="52F645DC" w:rsidR="002713A6" w:rsidRDefault="001B21C8" w:rsidP="00865711">
      <w:pPr>
        <w:spacing w:line="240" w:lineRule="auto"/>
        <w:jc w:val="both"/>
        <w:rPr>
          <w:rFonts w:ascii="Arial" w:hAnsi="Arial" w:cs="Arial"/>
          <w:bCs/>
        </w:rPr>
      </w:pPr>
      <w:r w:rsidRPr="000775C7">
        <w:rPr>
          <w:rFonts w:ascii="Arial" w:hAnsi="Arial" w:cs="Arial"/>
          <w:b/>
        </w:rPr>
        <w:t>Earmarked Reserves</w:t>
      </w:r>
      <w:r>
        <w:rPr>
          <w:rFonts w:ascii="Arial" w:hAnsi="Arial" w:cs="Arial"/>
          <w:bCs/>
        </w:rPr>
        <w:t xml:space="preserve">: Cllr A </w:t>
      </w:r>
      <w:r w:rsidR="00865711">
        <w:rPr>
          <w:rFonts w:ascii="Arial" w:hAnsi="Arial" w:cs="Arial"/>
          <w:bCs/>
        </w:rPr>
        <w:t xml:space="preserve">Lowe introduced this agenda item and highlighted the minutes from the Finance meeting earlier in the week, which had been very successful in thoroughly going through the policy on reserves and budget. </w:t>
      </w:r>
    </w:p>
    <w:p w14:paraId="42B07FA6" w14:textId="61A66CF9" w:rsidR="00865711" w:rsidRDefault="00865711" w:rsidP="00865711">
      <w:pPr>
        <w:spacing w:line="240" w:lineRule="auto"/>
        <w:jc w:val="both"/>
        <w:rPr>
          <w:rFonts w:ascii="Arial" w:hAnsi="Arial" w:cs="Arial"/>
          <w:bCs/>
        </w:rPr>
      </w:pPr>
      <w:r>
        <w:rPr>
          <w:rFonts w:ascii="Arial" w:hAnsi="Arial" w:cs="Arial"/>
          <w:bCs/>
        </w:rPr>
        <w:t>The Earmarked Reserves had be</w:t>
      </w:r>
      <w:r w:rsidR="000775C7">
        <w:rPr>
          <w:rFonts w:ascii="Arial" w:hAnsi="Arial" w:cs="Arial"/>
          <w:bCs/>
        </w:rPr>
        <w:t>en</w:t>
      </w:r>
      <w:r>
        <w:rPr>
          <w:rFonts w:ascii="Arial" w:hAnsi="Arial" w:cs="Arial"/>
          <w:bCs/>
        </w:rPr>
        <w:t xml:space="preserve"> </w:t>
      </w:r>
      <w:r w:rsidR="000775C7">
        <w:rPr>
          <w:rFonts w:ascii="Arial" w:hAnsi="Arial" w:cs="Arial"/>
          <w:bCs/>
        </w:rPr>
        <w:t>simplified</w:t>
      </w:r>
      <w:r>
        <w:rPr>
          <w:rFonts w:ascii="Arial" w:hAnsi="Arial" w:cs="Arial"/>
          <w:bCs/>
        </w:rPr>
        <w:t xml:space="preserve"> down to six categories </w:t>
      </w:r>
    </w:p>
    <w:p w14:paraId="48AF77AE" w14:textId="77777777" w:rsidR="000775C7" w:rsidRDefault="000775C7" w:rsidP="00865711">
      <w:pPr>
        <w:spacing w:line="240" w:lineRule="auto"/>
        <w:jc w:val="both"/>
        <w:rPr>
          <w:rFonts w:ascii="Arial" w:hAnsi="Arial" w:cs="Arial"/>
          <w:bCs/>
        </w:rPr>
      </w:pPr>
    </w:p>
    <w:p w14:paraId="289928D9" w14:textId="5AC4B787" w:rsidR="00865711" w:rsidRPr="000775C7" w:rsidRDefault="00865711" w:rsidP="000775C7">
      <w:pPr>
        <w:pStyle w:val="ListParagraph"/>
        <w:numPr>
          <w:ilvl w:val="0"/>
          <w:numId w:val="10"/>
        </w:numPr>
        <w:spacing w:line="240" w:lineRule="auto"/>
        <w:jc w:val="both"/>
        <w:rPr>
          <w:rFonts w:ascii="Arial" w:hAnsi="Arial" w:cs="Arial"/>
          <w:bCs/>
        </w:rPr>
      </w:pPr>
      <w:r w:rsidRPr="000775C7">
        <w:rPr>
          <w:rFonts w:ascii="Arial" w:hAnsi="Arial" w:cs="Arial"/>
          <w:bCs/>
        </w:rPr>
        <w:t>Severe Weather</w:t>
      </w:r>
    </w:p>
    <w:p w14:paraId="47C18F0F" w14:textId="4255BC73" w:rsidR="00865711" w:rsidRPr="000775C7" w:rsidRDefault="00865711" w:rsidP="000775C7">
      <w:pPr>
        <w:pStyle w:val="ListParagraph"/>
        <w:numPr>
          <w:ilvl w:val="0"/>
          <w:numId w:val="10"/>
        </w:numPr>
        <w:spacing w:line="240" w:lineRule="auto"/>
        <w:jc w:val="both"/>
        <w:rPr>
          <w:rFonts w:ascii="Arial" w:hAnsi="Arial" w:cs="Arial"/>
          <w:bCs/>
        </w:rPr>
      </w:pPr>
      <w:r w:rsidRPr="000775C7">
        <w:rPr>
          <w:rFonts w:ascii="Arial" w:hAnsi="Arial" w:cs="Arial"/>
          <w:bCs/>
        </w:rPr>
        <w:t>Equipment Replacement</w:t>
      </w:r>
    </w:p>
    <w:p w14:paraId="6E2B6104" w14:textId="190B91C3" w:rsidR="00865711" w:rsidRPr="000775C7" w:rsidRDefault="00865711" w:rsidP="000775C7">
      <w:pPr>
        <w:pStyle w:val="ListParagraph"/>
        <w:numPr>
          <w:ilvl w:val="0"/>
          <w:numId w:val="10"/>
        </w:numPr>
        <w:spacing w:line="240" w:lineRule="auto"/>
        <w:jc w:val="both"/>
        <w:rPr>
          <w:rFonts w:ascii="Arial" w:hAnsi="Arial" w:cs="Arial"/>
          <w:bCs/>
        </w:rPr>
      </w:pPr>
      <w:r w:rsidRPr="000775C7">
        <w:rPr>
          <w:rFonts w:ascii="Arial" w:hAnsi="Arial" w:cs="Arial"/>
          <w:bCs/>
        </w:rPr>
        <w:t>Capital</w:t>
      </w:r>
    </w:p>
    <w:p w14:paraId="6BE3A544" w14:textId="0DC49785" w:rsidR="00865711" w:rsidRPr="000775C7" w:rsidRDefault="00865711" w:rsidP="000775C7">
      <w:pPr>
        <w:pStyle w:val="ListParagraph"/>
        <w:numPr>
          <w:ilvl w:val="0"/>
          <w:numId w:val="10"/>
        </w:numPr>
        <w:spacing w:line="240" w:lineRule="auto"/>
        <w:jc w:val="both"/>
        <w:rPr>
          <w:rFonts w:ascii="Arial" w:hAnsi="Arial" w:cs="Arial"/>
          <w:bCs/>
        </w:rPr>
      </w:pPr>
      <w:r w:rsidRPr="000775C7">
        <w:rPr>
          <w:rFonts w:ascii="Arial" w:hAnsi="Arial" w:cs="Arial"/>
          <w:bCs/>
        </w:rPr>
        <w:t>Unplanned Legal</w:t>
      </w:r>
    </w:p>
    <w:p w14:paraId="49F5882E" w14:textId="7AA3F436" w:rsidR="00865711" w:rsidRPr="000775C7" w:rsidRDefault="00865711" w:rsidP="000775C7">
      <w:pPr>
        <w:pStyle w:val="ListParagraph"/>
        <w:numPr>
          <w:ilvl w:val="0"/>
          <w:numId w:val="10"/>
        </w:numPr>
        <w:spacing w:line="240" w:lineRule="auto"/>
        <w:jc w:val="both"/>
        <w:rPr>
          <w:rFonts w:ascii="Arial" w:hAnsi="Arial" w:cs="Arial"/>
          <w:bCs/>
        </w:rPr>
      </w:pPr>
      <w:r w:rsidRPr="000775C7">
        <w:rPr>
          <w:rFonts w:ascii="Arial" w:hAnsi="Arial" w:cs="Arial"/>
          <w:bCs/>
        </w:rPr>
        <w:t>Election</w:t>
      </w:r>
    </w:p>
    <w:p w14:paraId="7EDCB0F4" w14:textId="3414C305" w:rsidR="00865711" w:rsidRPr="000775C7" w:rsidRDefault="00865711" w:rsidP="000775C7">
      <w:pPr>
        <w:pStyle w:val="ListParagraph"/>
        <w:numPr>
          <w:ilvl w:val="0"/>
          <w:numId w:val="10"/>
        </w:numPr>
        <w:spacing w:line="240" w:lineRule="auto"/>
        <w:jc w:val="both"/>
        <w:rPr>
          <w:rFonts w:ascii="Arial" w:hAnsi="Arial" w:cs="Arial"/>
          <w:bCs/>
        </w:rPr>
      </w:pPr>
      <w:r w:rsidRPr="000775C7">
        <w:rPr>
          <w:rFonts w:ascii="Arial" w:hAnsi="Arial" w:cs="Arial"/>
          <w:bCs/>
        </w:rPr>
        <w:t>Unplanned Maintenance</w:t>
      </w:r>
    </w:p>
    <w:p w14:paraId="1B8A63C5" w14:textId="77777777" w:rsidR="00865711" w:rsidRDefault="00865711" w:rsidP="00865711">
      <w:pPr>
        <w:spacing w:line="240" w:lineRule="auto"/>
        <w:jc w:val="both"/>
        <w:rPr>
          <w:rFonts w:ascii="Arial" w:hAnsi="Arial" w:cs="Arial"/>
          <w:bCs/>
        </w:rPr>
      </w:pPr>
    </w:p>
    <w:p w14:paraId="517E05B6" w14:textId="42864AA1" w:rsidR="00865711" w:rsidRDefault="00865711" w:rsidP="00865711">
      <w:pPr>
        <w:spacing w:line="240" w:lineRule="auto"/>
        <w:jc w:val="both"/>
        <w:rPr>
          <w:rFonts w:ascii="Arial" w:hAnsi="Arial" w:cs="Arial"/>
          <w:bCs/>
        </w:rPr>
      </w:pPr>
      <w:r>
        <w:rPr>
          <w:rFonts w:ascii="Arial" w:hAnsi="Arial" w:cs="Arial"/>
          <w:bCs/>
        </w:rPr>
        <w:t>It was proposed by Cllr P Ainsley and seconded by Cllr A Lowe that the Council adopt the policy of having these Earmarked Reserves.</w:t>
      </w:r>
    </w:p>
    <w:p w14:paraId="34E9E7F2" w14:textId="0C73EE88" w:rsidR="00ED0061" w:rsidRPr="000775C7" w:rsidRDefault="00ED0061" w:rsidP="00865711">
      <w:pPr>
        <w:spacing w:line="240" w:lineRule="auto"/>
        <w:jc w:val="both"/>
        <w:rPr>
          <w:rFonts w:ascii="Arial" w:hAnsi="Arial" w:cs="Arial"/>
          <w:b/>
        </w:rPr>
      </w:pPr>
    </w:p>
    <w:p w14:paraId="5692930C" w14:textId="2761F045" w:rsidR="00ED0061" w:rsidRDefault="000775C7" w:rsidP="00865711">
      <w:pPr>
        <w:spacing w:line="240" w:lineRule="auto"/>
        <w:jc w:val="both"/>
        <w:rPr>
          <w:rFonts w:ascii="Arial" w:hAnsi="Arial" w:cs="Arial"/>
          <w:bCs/>
        </w:rPr>
      </w:pPr>
      <w:r w:rsidRPr="000775C7">
        <w:rPr>
          <w:rFonts w:ascii="Arial" w:hAnsi="Arial" w:cs="Arial"/>
          <w:b/>
        </w:rPr>
        <w:lastRenderedPageBreak/>
        <w:t>Budget and the Precept (2024-25).</w:t>
      </w:r>
      <w:r>
        <w:rPr>
          <w:rFonts w:ascii="Arial" w:hAnsi="Arial" w:cs="Arial"/>
          <w:b/>
        </w:rPr>
        <w:t xml:space="preserve"> </w:t>
      </w:r>
      <w:r w:rsidR="00ED0061">
        <w:rPr>
          <w:rFonts w:ascii="Arial" w:hAnsi="Arial" w:cs="Arial"/>
          <w:bCs/>
        </w:rPr>
        <w:t>Cllr A Lowe then described the budget allocation , highlighting that VAT income was now identified as an income.</w:t>
      </w:r>
    </w:p>
    <w:p w14:paraId="0B4F544D" w14:textId="101BBFAB" w:rsidR="00CE6C2C" w:rsidRDefault="00CE6C2C" w:rsidP="00865711">
      <w:pPr>
        <w:spacing w:line="240" w:lineRule="auto"/>
        <w:jc w:val="both"/>
        <w:rPr>
          <w:rFonts w:ascii="Arial" w:hAnsi="Arial" w:cs="Arial"/>
          <w:bCs/>
        </w:rPr>
      </w:pPr>
      <w:r>
        <w:rPr>
          <w:rFonts w:ascii="Arial" w:hAnsi="Arial" w:cs="Arial"/>
          <w:bCs/>
        </w:rPr>
        <w:t xml:space="preserve">As can be seen from the table below, there would be some draw down from the General Reserves to establish the </w:t>
      </w:r>
      <w:r w:rsidR="00DC3E95">
        <w:rPr>
          <w:rFonts w:ascii="Arial" w:hAnsi="Arial" w:cs="Arial"/>
          <w:bCs/>
        </w:rPr>
        <w:t>E</w:t>
      </w:r>
      <w:r>
        <w:rPr>
          <w:rFonts w:ascii="Arial" w:hAnsi="Arial" w:cs="Arial"/>
          <w:bCs/>
        </w:rPr>
        <w:t>armarked Reserves.</w:t>
      </w:r>
    </w:p>
    <w:p w14:paraId="08C976D4" w14:textId="62B13E05" w:rsidR="00CE6C2C" w:rsidRDefault="00CE6C2C" w:rsidP="00865711">
      <w:pPr>
        <w:spacing w:line="240" w:lineRule="auto"/>
        <w:jc w:val="both"/>
        <w:rPr>
          <w:rFonts w:ascii="Arial" w:hAnsi="Arial" w:cs="Arial"/>
          <w:bCs/>
        </w:rPr>
      </w:pPr>
      <w:r>
        <w:rPr>
          <w:rFonts w:ascii="Arial" w:hAnsi="Arial" w:cs="Arial"/>
          <w:bCs/>
        </w:rPr>
        <w:t>The overall Precept would thus be set at £280,325 an increase of 6.7% reflecting the increase in costs associated with inflation over the last financial year.</w:t>
      </w:r>
    </w:p>
    <w:p w14:paraId="44A53A41" w14:textId="11B8B3CC" w:rsidR="00CE6C2C" w:rsidRDefault="00CE6C2C" w:rsidP="00865711">
      <w:pPr>
        <w:spacing w:line="240" w:lineRule="auto"/>
        <w:jc w:val="both"/>
        <w:rPr>
          <w:rFonts w:ascii="Arial" w:hAnsi="Arial" w:cs="Arial"/>
          <w:bCs/>
        </w:rPr>
      </w:pPr>
    </w:p>
    <w:p w14:paraId="75D646F6" w14:textId="42EF3143" w:rsidR="00CE6C2C" w:rsidRPr="00D425EF" w:rsidRDefault="00CE6C2C" w:rsidP="00865711">
      <w:pPr>
        <w:spacing w:line="240" w:lineRule="auto"/>
        <w:jc w:val="both"/>
        <w:rPr>
          <w:rFonts w:ascii="Arial" w:hAnsi="Arial" w:cs="Arial"/>
        </w:rPr>
      </w:pPr>
      <w:r>
        <w:rPr>
          <w:rFonts w:ascii="Arial" w:hAnsi="Arial" w:cs="Arial"/>
          <w:bCs/>
        </w:rPr>
        <w:t xml:space="preserve">Cllr J Hall proposed and seconded </w:t>
      </w:r>
      <w:r w:rsidR="001674B6">
        <w:rPr>
          <w:rFonts w:ascii="Arial" w:hAnsi="Arial" w:cs="Arial"/>
          <w:bCs/>
        </w:rPr>
        <w:t xml:space="preserve">by Cllr A Lowe. Carried </w:t>
      </w:r>
      <w:r w:rsidR="000775C7">
        <w:rPr>
          <w:rFonts w:ascii="Arial" w:hAnsi="Arial" w:cs="Arial"/>
          <w:bCs/>
        </w:rPr>
        <w:t>u</w:t>
      </w:r>
      <w:r w:rsidR="001674B6">
        <w:rPr>
          <w:rFonts w:ascii="Arial" w:hAnsi="Arial" w:cs="Arial"/>
          <w:bCs/>
        </w:rPr>
        <w:t>nanimously.</w:t>
      </w:r>
    </w:p>
    <w:p w14:paraId="4D859D10" w14:textId="3DB82E13" w:rsidR="0077381B" w:rsidRDefault="0077381B" w:rsidP="00F04EE2">
      <w:pPr>
        <w:spacing w:line="240" w:lineRule="auto"/>
        <w:jc w:val="both"/>
        <w:rPr>
          <w:rFonts w:ascii="Arial" w:hAnsi="Arial" w:cs="Arial"/>
          <w:b/>
          <w:bCs/>
        </w:rPr>
      </w:pPr>
    </w:p>
    <w:p w14:paraId="5DCC5123" w14:textId="02519B70" w:rsidR="00CE6C2C" w:rsidRDefault="00CE6C2C" w:rsidP="00F04EE2">
      <w:pPr>
        <w:spacing w:line="240" w:lineRule="auto"/>
        <w:jc w:val="both"/>
        <w:rPr>
          <w:rFonts w:ascii="Arial" w:hAnsi="Arial" w:cs="Arial"/>
          <w:b/>
          <w:bCs/>
        </w:rPr>
      </w:pPr>
    </w:p>
    <w:tbl>
      <w:tblPr>
        <w:tblW w:w="8838" w:type="dxa"/>
        <w:tblInd w:w="-10" w:type="dxa"/>
        <w:tblLook w:val="04A0" w:firstRow="1" w:lastRow="0" w:firstColumn="1" w:lastColumn="0" w:noHBand="0" w:noVBand="1"/>
      </w:tblPr>
      <w:tblGrid>
        <w:gridCol w:w="586"/>
        <w:gridCol w:w="5689"/>
        <w:gridCol w:w="2563"/>
      </w:tblGrid>
      <w:tr w:rsidR="00CE6C2C" w:rsidRPr="00085B66" w14:paraId="68F5EBF8" w14:textId="77777777" w:rsidTr="004F6FE3">
        <w:trPr>
          <w:trHeight w:val="297"/>
        </w:trPr>
        <w:tc>
          <w:tcPr>
            <w:tcW w:w="5421" w:type="dxa"/>
            <w:gridSpan w:val="3"/>
            <w:tcBorders>
              <w:top w:val="nil"/>
              <w:left w:val="nil"/>
              <w:bottom w:val="nil"/>
              <w:right w:val="nil"/>
            </w:tcBorders>
            <w:shd w:val="clear" w:color="auto" w:fill="auto"/>
            <w:noWrap/>
            <w:vAlign w:val="center"/>
            <w:hideMark/>
          </w:tcPr>
          <w:p w14:paraId="08822E95" w14:textId="77777777" w:rsidR="00CE6C2C" w:rsidRDefault="00CE6C2C" w:rsidP="004F6FE3">
            <w:pPr>
              <w:spacing w:line="240" w:lineRule="auto"/>
              <w:jc w:val="center"/>
              <w:rPr>
                <w:rFonts w:ascii="Calibri" w:hAnsi="Calibri" w:cs="Calibri"/>
                <w:b/>
                <w:bCs/>
                <w:color w:val="000000"/>
                <w:sz w:val="28"/>
                <w:szCs w:val="28"/>
                <w:lang w:eastAsia="en-GB"/>
              </w:rPr>
            </w:pPr>
          </w:p>
          <w:p w14:paraId="0541CE78" w14:textId="77777777" w:rsidR="00CE6C2C" w:rsidRPr="00012E80" w:rsidRDefault="00CE6C2C" w:rsidP="004F6FE3">
            <w:pPr>
              <w:spacing w:line="240" w:lineRule="auto"/>
              <w:jc w:val="center"/>
              <w:rPr>
                <w:rFonts w:ascii="Calibri" w:hAnsi="Calibri" w:cs="Calibri"/>
                <w:b/>
                <w:bCs/>
                <w:color w:val="000000"/>
                <w:sz w:val="28"/>
                <w:szCs w:val="28"/>
                <w:lang w:eastAsia="en-GB"/>
              </w:rPr>
            </w:pPr>
            <w:r w:rsidRPr="00085B66">
              <w:rPr>
                <w:rFonts w:ascii="Calibri" w:hAnsi="Calibri" w:cs="Calibri"/>
                <w:b/>
                <w:bCs/>
                <w:color w:val="000000"/>
                <w:sz w:val="28"/>
                <w:szCs w:val="28"/>
                <w:lang w:eastAsia="en-GB"/>
              </w:rPr>
              <w:t xml:space="preserve">SUMMARY </w:t>
            </w:r>
            <w:r w:rsidRPr="00012E80">
              <w:rPr>
                <w:rFonts w:ascii="Calibri" w:hAnsi="Calibri" w:cs="Calibri"/>
                <w:b/>
                <w:bCs/>
                <w:color w:val="000000"/>
                <w:sz w:val="28"/>
                <w:szCs w:val="28"/>
                <w:lang w:eastAsia="en-GB"/>
              </w:rPr>
              <w:t>BUDGET 2024-25</w:t>
            </w:r>
          </w:p>
          <w:p w14:paraId="489A77E2" w14:textId="77777777" w:rsidR="00CE6C2C" w:rsidRPr="00085B66" w:rsidRDefault="00CE6C2C" w:rsidP="004F6FE3">
            <w:pPr>
              <w:spacing w:line="240" w:lineRule="auto"/>
              <w:jc w:val="center"/>
              <w:rPr>
                <w:rFonts w:ascii="Calibri" w:hAnsi="Calibri" w:cs="Calibri"/>
                <w:color w:val="000000"/>
                <w:sz w:val="28"/>
                <w:szCs w:val="28"/>
                <w:lang w:eastAsia="en-GB"/>
              </w:rPr>
            </w:pPr>
          </w:p>
        </w:tc>
      </w:tr>
      <w:tr w:rsidR="00CE6C2C" w:rsidRPr="00085B66" w14:paraId="3A86C144" w14:textId="77777777" w:rsidTr="004F6FE3">
        <w:trPr>
          <w:trHeight w:val="297"/>
        </w:trPr>
        <w:tc>
          <w:tcPr>
            <w:tcW w:w="5421" w:type="dxa"/>
            <w:gridSpan w:val="3"/>
            <w:tcBorders>
              <w:top w:val="nil"/>
              <w:left w:val="nil"/>
              <w:bottom w:val="nil"/>
              <w:right w:val="nil"/>
            </w:tcBorders>
            <w:shd w:val="clear" w:color="auto" w:fill="auto"/>
            <w:noWrap/>
            <w:vAlign w:val="center"/>
          </w:tcPr>
          <w:p w14:paraId="3D6A8540" w14:textId="77777777" w:rsidR="00CE6C2C" w:rsidRPr="00085B66" w:rsidRDefault="00CE6C2C" w:rsidP="004F6FE3">
            <w:pPr>
              <w:spacing w:line="240" w:lineRule="auto"/>
              <w:jc w:val="center"/>
              <w:rPr>
                <w:rFonts w:ascii="Calibri" w:hAnsi="Calibri" w:cs="Calibri"/>
                <w:color w:val="000000"/>
                <w:sz w:val="28"/>
                <w:szCs w:val="28"/>
                <w:lang w:eastAsia="en-GB"/>
              </w:rPr>
            </w:pPr>
          </w:p>
        </w:tc>
      </w:tr>
      <w:tr w:rsidR="00CE6C2C" w:rsidRPr="00085B66" w14:paraId="4C105F22" w14:textId="77777777" w:rsidTr="004F6FE3">
        <w:trPr>
          <w:trHeight w:val="297"/>
        </w:trPr>
        <w:tc>
          <w:tcPr>
            <w:tcW w:w="5421" w:type="dxa"/>
            <w:gridSpan w:val="3"/>
            <w:tcBorders>
              <w:top w:val="nil"/>
              <w:left w:val="nil"/>
              <w:bottom w:val="nil"/>
              <w:right w:val="nil"/>
            </w:tcBorders>
            <w:shd w:val="clear" w:color="auto" w:fill="auto"/>
            <w:noWrap/>
            <w:vAlign w:val="center"/>
          </w:tcPr>
          <w:p w14:paraId="5EB11F73" w14:textId="77777777" w:rsidR="00CE6C2C" w:rsidRPr="00085B66" w:rsidRDefault="00CE6C2C" w:rsidP="004F6FE3">
            <w:pPr>
              <w:spacing w:line="240" w:lineRule="auto"/>
              <w:jc w:val="center"/>
              <w:rPr>
                <w:rFonts w:ascii="Calibri" w:hAnsi="Calibri" w:cs="Calibri"/>
                <w:color w:val="000000"/>
                <w:sz w:val="28"/>
                <w:szCs w:val="28"/>
                <w:lang w:eastAsia="en-GB"/>
              </w:rPr>
            </w:pPr>
          </w:p>
        </w:tc>
      </w:tr>
      <w:tr w:rsidR="00CE6C2C" w:rsidRPr="00085B66" w14:paraId="40BD6ACB" w14:textId="77777777" w:rsidTr="004F6FE3">
        <w:trPr>
          <w:trHeight w:val="259"/>
        </w:trPr>
        <w:tc>
          <w:tcPr>
            <w:tcW w:w="238"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2B1E8BD2" w14:textId="77777777" w:rsidR="00CE6C2C" w:rsidRPr="00085B66" w:rsidRDefault="00CE6C2C" w:rsidP="004F6FE3">
            <w:pPr>
              <w:spacing w:line="240" w:lineRule="auto"/>
              <w:jc w:val="center"/>
              <w:rPr>
                <w:rFonts w:ascii="Calibri" w:hAnsi="Calibri" w:cs="Calibri"/>
                <w:color w:val="000000"/>
                <w:lang w:eastAsia="en-GB"/>
              </w:rPr>
            </w:pPr>
            <w:bookmarkStart w:id="7" w:name="RANGE!A2"/>
            <w:r w:rsidRPr="00085B66">
              <w:rPr>
                <w:rFonts w:ascii="Calibri" w:hAnsi="Calibri" w:cs="Calibri"/>
                <w:color w:val="000000"/>
                <w:lang w:eastAsia="en-GB"/>
              </w:rPr>
              <w:t>A</w:t>
            </w:r>
            <w:bookmarkEnd w:id="7"/>
          </w:p>
        </w:tc>
        <w:tc>
          <w:tcPr>
            <w:tcW w:w="3573" w:type="dxa"/>
            <w:tcBorders>
              <w:top w:val="single" w:sz="4" w:space="0" w:color="A5A5A5"/>
              <w:left w:val="nil"/>
              <w:bottom w:val="single" w:sz="4" w:space="0" w:color="A5A5A5"/>
              <w:right w:val="single" w:sz="4" w:space="0" w:color="A5A5A5"/>
            </w:tcBorders>
            <w:shd w:val="clear" w:color="auto" w:fill="auto"/>
            <w:noWrap/>
            <w:vAlign w:val="bottom"/>
            <w:hideMark/>
          </w:tcPr>
          <w:p w14:paraId="4DE6C36A" w14:textId="77777777" w:rsidR="00CE6C2C" w:rsidRPr="00085B66" w:rsidRDefault="00CE6C2C" w:rsidP="004F6FE3">
            <w:pPr>
              <w:spacing w:line="240" w:lineRule="auto"/>
              <w:rPr>
                <w:rFonts w:ascii="Calibri" w:hAnsi="Calibri" w:cs="Calibri"/>
                <w:color w:val="000000"/>
                <w:lang w:eastAsia="en-GB"/>
              </w:rPr>
            </w:pPr>
            <w:r w:rsidRPr="00085B66">
              <w:rPr>
                <w:rFonts w:ascii="Calibri" w:hAnsi="Calibri" w:cs="Calibri"/>
                <w:color w:val="000000"/>
                <w:lang w:eastAsia="en-GB"/>
              </w:rPr>
              <w:t>General Administration</w:t>
            </w:r>
          </w:p>
        </w:tc>
        <w:tc>
          <w:tcPr>
            <w:tcW w:w="1610" w:type="dxa"/>
            <w:tcBorders>
              <w:top w:val="single" w:sz="4" w:space="0" w:color="A5A5A5"/>
              <w:left w:val="nil"/>
              <w:bottom w:val="single" w:sz="4" w:space="0" w:color="A5A5A5"/>
              <w:right w:val="single" w:sz="4" w:space="0" w:color="A5A5A5"/>
            </w:tcBorders>
            <w:shd w:val="clear" w:color="000000" w:fill="FFDF7F"/>
            <w:noWrap/>
            <w:vAlign w:val="bottom"/>
            <w:hideMark/>
          </w:tcPr>
          <w:p w14:paraId="28E3A854"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116875</w:t>
            </w:r>
          </w:p>
        </w:tc>
      </w:tr>
      <w:tr w:rsidR="00CE6C2C" w:rsidRPr="00085B66" w14:paraId="4797E834" w14:textId="77777777" w:rsidTr="004F6FE3">
        <w:trPr>
          <w:trHeight w:val="259"/>
        </w:trPr>
        <w:tc>
          <w:tcPr>
            <w:tcW w:w="238" w:type="dxa"/>
            <w:tcBorders>
              <w:top w:val="nil"/>
              <w:left w:val="single" w:sz="4" w:space="0" w:color="A5A5A5"/>
              <w:bottom w:val="single" w:sz="4" w:space="0" w:color="A5A5A5"/>
              <w:right w:val="single" w:sz="4" w:space="0" w:color="A5A5A5"/>
            </w:tcBorders>
            <w:shd w:val="clear" w:color="auto" w:fill="auto"/>
            <w:noWrap/>
            <w:vAlign w:val="bottom"/>
            <w:hideMark/>
          </w:tcPr>
          <w:p w14:paraId="3DB6C424"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B</w:t>
            </w:r>
          </w:p>
        </w:tc>
        <w:tc>
          <w:tcPr>
            <w:tcW w:w="3573" w:type="dxa"/>
            <w:tcBorders>
              <w:top w:val="nil"/>
              <w:left w:val="nil"/>
              <w:bottom w:val="single" w:sz="4" w:space="0" w:color="A5A5A5"/>
              <w:right w:val="single" w:sz="4" w:space="0" w:color="A5A5A5"/>
            </w:tcBorders>
            <w:shd w:val="clear" w:color="auto" w:fill="auto"/>
            <w:noWrap/>
            <w:vAlign w:val="bottom"/>
            <w:hideMark/>
          </w:tcPr>
          <w:p w14:paraId="278F5D1D" w14:textId="77777777" w:rsidR="00CE6C2C" w:rsidRPr="00085B66" w:rsidRDefault="00CE6C2C" w:rsidP="004F6FE3">
            <w:pPr>
              <w:spacing w:line="240" w:lineRule="auto"/>
              <w:rPr>
                <w:rFonts w:ascii="Calibri" w:hAnsi="Calibri" w:cs="Calibri"/>
                <w:color w:val="000000"/>
                <w:lang w:eastAsia="en-GB"/>
              </w:rPr>
            </w:pPr>
            <w:r w:rsidRPr="00085B66">
              <w:rPr>
                <w:rFonts w:ascii="Calibri" w:hAnsi="Calibri" w:cs="Calibri"/>
                <w:color w:val="000000"/>
                <w:lang w:eastAsia="en-GB"/>
              </w:rPr>
              <w:t>Contracts &amp; Grants</w:t>
            </w:r>
          </w:p>
        </w:tc>
        <w:tc>
          <w:tcPr>
            <w:tcW w:w="1610" w:type="dxa"/>
            <w:tcBorders>
              <w:top w:val="nil"/>
              <w:left w:val="nil"/>
              <w:bottom w:val="single" w:sz="4" w:space="0" w:color="A5A5A5"/>
              <w:right w:val="single" w:sz="4" w:space="0" w:color="A5A5A5"/>
            </w:tcBorders>
            <w:shd w:val="clear" w:color="000000" w:fill="FFDF7F"/>
            <w:noWrap/>
            <w:vAlign w:val="bottom"/>
            <w:hideMark/>
          </w:tcPr>
          <w:p w14:paraId="41F3F8AD"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111500</w:t>
            </w:r>
          </w:p>
        </w:tc>
      </w:tr>
      <w:tr w:rsidR="00CE6C2C" w:rsidRPr="00085B66" w14:paraId="25B4C453" w14:textId="77777777" w:rsidTr="004F6FE3">
        <w:trPr>
          <w:trHeight w:val="259"/>
        </w:trPr>
        <w:tc>
          <w:tcPr>
            <w:tcW w:w="238" w:type="dxa"/>
            <w:tcBorders>
              <w:top w:val="nil"/>
              <w:left w:val="single" w:sz="4" w:space="0" w:color="A5A5A5"/>
              <w:bottom w:val="single" w:sz="4" w:space="0" w:color="A5A5A5"/>
              <w:right w:val="single" w:sz="4" w:space="0" w:color="A5A5A5"/>
            </w:tcBorders>
            <w:shd w:val="clear" w:color="auto" w:fill="auto"/>
            <w:noWrap/>
            <w:vAlign w:val="bottom"/>
            <w:hideMark/>
          </w:tcPr>
          <w:p w14:paraId="29B3E730"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C</w:t>
            </w:r>
          </w:p>
        </w:tc>
        <w:tc>
          <w:tcPr>
            <w:tcW w:w="3573" w:type="dxa"/>
            <w:tcBorders>
              <w:top w:val="nil"/>
              <w:left w:val="nil"/>
              <w:bottom w:val="single" w:sz="4" w:space="0" w:color="A5A5A5"/>
              <w:right w:val="single" w:sz="4" w:space="0" w:color="A5A5A5"/>
            </w:tcBorders>
            <w:shd w:val="clear" w:color="auto" w:fill="auto"/>
            <w:noWrap/>
            <w:vAlign w:val="bottom"/>
            <w:hideMark/>
          </w:tcPr>
          <w:p w14:paraId="75B8DD2C" w14:textId="77777777" w:rsidR="00CE6C2C" w:rsidRPr="00085B66" w:rsidRDefault="00CE6C2C" w:rsidP="004F6FE3">
            <w:pPr>
              <w:spacing w:line="240" w:lineRule="auto"/>
              <w:rPr>
                <w:rFonts w:ascii="Calibri" w:hAnsi="Calibri" w:cs="Calibri"/>
                <w:color w:val="000000"/>
                <w:lang w:eastAsia="en-GB"/>
              </w:rPr>
            </w:pPr>
            <w:r w:rsidRPr="00085B66">
              <w:rPr>
                <w:rFonts w:ascii="Calibri" w:hAnsi="Calibri" w:cs="Calibri"/>
                <w:color w:val="000000"/>
                <w:lang w:eastAsia="en-GB"/>
              </w:rPr>
              <w:t>Recreation &amp; Planning</w:t>
            </w:r>
          </w:p>
        </w:tc>
        <w:tc>
          <w:tcPr>
            <w:tcW w:w="1610" w:type="dxa"/>
            <w:tcBorders>
              <w:top w:val="nil"/>
              <w:left w:val="nil"/>
              <w:bottom w:val="single" w:sz="4" w:space="0" w:color="A5A5A5"/>
              <w:right w:val="single" w:sz="4" w:space="0" w:color="A5A5A5"/>
            </w:tcBorders>
            <w:shd w:val="clear" w:color="000000" w:fill="FFDF7F"/>
            <w:noWrap/>
            <w:vAlign w:val="bottom"/>
            <w:hideMark/>
          </w:tcPr>
          <w:p w14:paraId="5009DECA"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31000</w:t>
            </w:r>
          </w:p>
        </w:tc>
      </w:tr>
      <w:tr w:rsidR="00CE6C2C" w:rsidRPr="00085B66" w14:paraId="705928CD" w14:textId="77777777" w:rsidTr="004F6FE3">
        <w:trPr>
          <w:trHeight w:val="259"/>
        </w:trPr>
        <w:tc>
          <w:tcPr>
            <w:tcW w:w="238" w:type="dxa"/>
            <w:tcBorders>
              <w:top w:val="nil"/>
              <w:left w:val="single" w:sz="4" w:space="0" w:color="A5A5A5"/>
              <w:bottom w:val="single" w:sz="4" w:space="0" w:color="A5A5A5"/>
              <w:right w:val="single" w:sz="4" w:space="0" w:color="A5A5A5"/>
            </w:tcBorders>
            <w:shd w:val="clear" w:color="auto" w:fill="auto"/>
            <w:noWrap/>
            <w:vAlign w:val="bottom"/>
            <w:hideMark/>
          </w:tcPr>
          <w:p w14:paraId="22DC6EEF"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D</w:t>
            </w:r>
          </w:p>
        </w:tc>
        <w:tc>
          <w:tcPr>
            <w:tcW w:w="3573" w:type="dxa"/>
            <w:tcBorders>
              <w:top w:val="nil"/>
              <w:left w:val="nil"/>
              <w:bottom w:val="single" w:sz="4" w:space="0" w:color="A5A5A5"/>
              <w:right w:val="single" w:sz="4" w:space="0" w:color="A5A5A5"/>
            </w:tcBorders>
            <w:shd w:val="clear" w:color="auto" w:fill="auto"/>
            <w:noWrap/>
            <w:vAlign w:val="bottom"/>
            <w:hideMark/>
          </w:tcPr>
          <w:p w14:paraId="7D9884F0" w14:textId="77777777" w:rsidR="00CE6C2C" w:rsidRPr="00085B66" w:rsidRDefault="00CE6C2C" w:rsidP="004F6FE3">
            <w:pPr>
              <w:spacing w:line="240" w:lineRule="auto"/>
              <w:rPr>
                <w:rFonts w:ascii="Calibri" w:hAnsi="Calibri" w:cs="Calibri"/>
                <w:color w:val="000000"/>
                <w:lang w:eastAsia="en-GB"/>
              </w:rPr>
            </w:pPr>
            <w:r w:rsidRPr="00085B66">
              <w:rPr>
                <w:rFonts w:ascii="Calibri" w:hAnsi="Calibri" w:cs="Calibri"/>
                <w:color w:val="000000"/>
                <w:lang w:eastAsia="en-GB"/>
              </w:rPr>
              <w:t>Other Expenditure</w:t>
            </w:r>
          </w:p>
        </w:tc>
        <w:tc>
          <w:tcPr>
            <w:tcW w:w="1610" w:type="dxa"/>
            <w:tcBorders>
              <w:top w:val="nil"/>
              <w:left w:val="nil"/>
              <w:bottom w:val="single" w:sz="4" w:space="0" w:color="A5A5A5"/>
              <w:right w:val="single" w:sz="4" w:space="0" w:color="A5A5A5"/>
            </w:tcBorders>
            <w:shd w:val="clear" w:color="000000" w:fill="FFDF7F"/>
            <w:noWrap/>
            <w:vAlign w:val="bottom"/>
            <w:hideMark/>
          </w:tcPr>
          <w:p w14:paraId="5F30DB47"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69300</w:t>
            </w:r>
          </w:p>
        </w:tc>
      </w:tr>
      <w:tr w:rsidR="00CE6C2C" w:rsidRPr="00085B66" w14:paraId="5B25F37A" w14:textId="77777777" w:rsidTr="004F6FE3">
        <w:trPr>
          <w:trHeight w:val="259"/>
        </w:trPr>
        <w:tc>
          <w:tcPr>
            <w:tcW w:w="238" w:type="dxa"/>
            <w:tcBorders>
              <w:top w:val="nil"/>
              <w:left w:val="single" w:sz="4" w:space="0" w:color="A5A5A5"/>
              <w:bottom w:val="single" w:sz="4" w:space="0" w:color="A5A5A5"/>
              <w:right w:val="single" w:sz="4" w:space="0" w:color="A5A5A5"/>
            </w:tcBorders>
            <w:shd w:val="clear" w:color="auto" w:fill="auto"/>
            <w:noWrap/>
            <w:vAlign w:val="bottom"/>
            <w:hideMark/>
          </w:tcPr>
          <w:p w14:paraId="277F43E6"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E</w:t>
            </w:r>
          </w:p>
        </w:tc>
        <w:tc>
          <w:tcPr>
            <w:tcW w:w="3573" w:type="dxa"/>
            <w:tcBorders>
              <w:top w:val="nil"/>
              <w:left w:val="nil"/>
              <w:bottom w:val="single" w:sz="4" w:space="0" w:color="A5A5A5"/>
              <w:right w:val="single" w:sz="4" w:space="0" w:color="A5A5A5"/>
            </w:tcBorders>
            <w:shd w:val="clear" w:color="auto" w:fill="auto"/>
            <w:noWrap/>
            <w:vAlign w:val="bottom"/>
            <w:hideMark/>
          </w:tcPr>
          <w:p w14:paraId="585C991B" w14:textId="77777777" w:rsidR="00CE6C2C" w:rsidRPr="00085B66" w:rsidRDefault="00CE6C2C" w:rsidP="004F6FE3">
            <w:pPr>
              <w:spacing w:line="240" w:lineRule="auto"/>
              <w:rPr>
                <w:rFonts w:ascii="Calibri" w:hAnsi="Calibri" w:cs="Calibri"/>
                <w:color w:val="000000"/>
                <w:lang w:eastAsia="en-GB"/>
              </w:rPr>
            </w:pPr>
            <w:r w:rsidRPr="00085B66">
              <w:rPr>
                <w:rFonts w:ascii="Calibri" w:hAnsi="Calibri" w:cs="Calibri"/>
                <w:color w:val="000000"/>
                <w:lang w:eastAsia="en-GB"/>
              </w:rPr>
              <w:t>TOTAL EXPEDITURE</w:t>
            </w:r>
          </w:p>
        </w:tc>
        <w:tc>
          <w:tcPr>
            <w:tcW w:w="1610" w:type="dxa"/>
            <w:tcBorders>
              <w:top w:val="nil"/>
              <w:left w:val="nil"/>
              <w:bottom w:val="single" w:sz="4" w:space="0" w:color="A5A5A5"/>
              <w:right w:val="single" w:sz="4" w:space="0" w:color="A5A5A5"/>
            </w:tcBorders>
            <w:shd w:val="clear" w:color="000000" w:fill="F6BE98"/>
            <w:noWrap/>
            <w:vAlign w:val="bottom"/>
            <w:hideMark/>
          </w:tcPr>
          <w:p w14:paraId="736A96BE"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328,675</w:t>
            </w:r>
          </w:p>
        </w:tc>
      </w:tr>
      <w:tr w:rsidR="00CE6C2C" w:rsidRPr="00085B66" w14:paraId="7CEDBAE0" w14:textId="77777777" w:rsidTr="004F6FE3">
        <w:trPr>
          <w:trHeight w:val="259"/>
        </w:trPr>
        <w:tc>
          <w:tcPr>
            <w:tcW w:w="238" w:type="dxa"/>
            <w:tcBorders>
              <w:top w:val="nil"/>
              <w:left w:val="single" w:sz="4" w:space="0" w:color="A5A5A5"/>
              <w:bottom w:val="single" w:sz="4" w:space="0" w:color="A5A5A5"/>
              <w:right w:val="single" w:sz="4" w:space="0" w:color="A5A5A5"/>
            </w:tcBorders>
            <w:shd w:val="clear" w:color="auto" w:fill="auto"/>
            <w:noWrap/>
            <w:vAlign w:val="bottom"/>
            <w:hideMark/>
          </w:tcPr>
          <w:p w14:paraId="59FA8448"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F</w:t>
            </w:r>
          </w:p>
        </w:tc>
        <w:tc>
          <w:tcPr>
            <w:tcW w:w="3573" w:type="dxa"/>
            <w:tcBorders>
              <w:top w:val="nil"/>
              <w:left w:val="nil"/>
              <w:bottom w:val="single" w:sz="4" w:space="0" w:color="A5A5A5"/>
              <w:right w:val="single" w:sz="4" w:space="0" w:color="A5A5A5"/>
            </w:tcBorders>
            <w:shd w:val="clear" w:color="auto" w:fill="auto"/>
            <w:noWrap/>
            <w:vAlign w:val="bottom"/>
            <w:hideMark/>
          </w:tcPr>
          <w:p w14:paraId="7AB1ACBF" w14:textId="77777777" w:rsidR="00CE6C2C" w:rsidRPr="00085B66" w:rsidRDefault="00CE6C2C" w:rsidP="004F6FE3">
            <w:pPr>
              <w:spacing w:line="240" w:lineRule="auto"/>
              <w:rPr>
                <w:rFonts w:ascii="Calibri" w:hAnsi="Calibri" w:cs="Calibri"/>
                <w:color w:val="000000"/>
                <w:lang w:eastAsia="en-GB"/>
              </w:rPr>
            </w:pPr>
            <w:proofErr w:type="gramStart"/>
            <w:r w:rsidRPr="00085B66">
              <w:rPr>
                <w:rFonts w:ascii="Calibri" w:hAnsi="Calibri" w:cs="Calibri"/>
                <w:color w:val="000000"/>
                <w:lang w:eastAsia="en-GB"/>
              </w:rPr>
              <w:t>Non Precept</w:t>
            </w:r>
            <w:proofErr w:type="gramEnd"/>
            <w:r w:rsidRPr="00085B66">
              <w:rPr>
                <w:rFonts w:ascii="Calibri" w:hAnsi="Calibri" w:cs="Calibri"/>
                <w:color w:val="000000"/>
                <w:lang w:eastAsia="en-GB"/>
              </w:rPr>
              <w:t xml:space="preserve"> Income</w:t>
            </w:r>
          </w:p>
        </w:tc>
        <w:tc>
          <w:tcPr>
            <w:tcW w:w="1610" w:type="dxa"/>
            <w:tcBorders>
              <w:top w:val="nil"/>
              <w:left w:val="nil"/>
              <w:bottom w:val="single" w:sz="4" w:space="0" w:color="A5A5A5"/>
              <w:right w:val="single" w:sz="4" w:space="0" w:color="A5A5A5"/>
            </w:tcBorders>
            <w:shd w:val="clear" w:color="000000" w:fill="B7D6A3"/>
            <w:noWrap/>
            <w:vAlign w:val="bottom"/>
            <w:hideMark/>
          </w:tcPr>
          <w:p w14:paraId="0D3D1F7D"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-£63350</w:t>
            </w:r>
          </w:p>
        </w:tc>
      </w:tr>
      <w:tr w:rsidR="00CE6C2C" w:rsidRPr="00085B66" w14:paraId="2EC6A616" w14:textId="77777777" w:rsidTr="004F6FE3">
        <w:trPr>
          <w:trHeight w:val="259"/>
        </w:trPr>
        <w:tc>
          <w:tcPr>
            <w:tcW w:w="238" w:type="dxa"/>
            <w:tcBorders>
              <w:top w:val="nil"/>
              <w:left w:val="single" w:sz="4" w:space="0" w:color="A5A5A5"/>
              <w:bottom w:val="single" w:sz="4" w:space="0" w:color="A5A5A5"/>
              <w:right w:val="single" w:sz="4" w:space="0" w:color="A5A5A5"/>
            </w:tcBorders>
            <w:shd w:val="clear" w:color="auto" w:fill="auto"/>
            <w:noWrap/>
            <w:vAlign w:val="bottom"/>
            <w:hideMark/>
          </w:tcPr>
          <w:p w14:paraId="4727139E"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G</w:t>
            </w:r>
          </w:p>
        </w:tc>
        <w:tc>
          <w:tcPr>
            <w:tcW w:w="3573" w:type="dxa"/>
            <w:tcBorders>
              <w:top w:val="nil"/>
              <w:left w:val="nil"/>
              <w:bottom w:val="single" w:sz="4" w:space="0" w:color="A5A5A5"/>
              <w:right w:val="single" w:sz="4" w:space="0" w:color="A5A5A5"/>
            </w:tcBorders>
            <w:shd w:val="clear" w:color="auto" w:fill="auto"/>
            <w:noWrap/>
            <w:vAlign w:val="bottom"/>
            <w:hideMark/>
          </w:tcPr>
          <w:p w14:paraId="41287222" w14:textId="77777777" w:rsidR="00CE6C2C" w:rsidRPr="00085B66" w:rsidRDefault="00CE6C2C" w:rsidP="004F6FE3">
            <w:pPr>
              <w:spacing w:line="240" w:lineRule="auto"/>
              <w:rPr>
                <w:rFonts w:ascii="Calibri" w:hAnsi="Calibri" w:cs="Calibri"/>
                <w:color w:val="000000"/>
                <w:lang w:eastAsia="en-GB"/>
              </w:rPr>
            </w:pPr>
            <w:r w:rsidRPr="00085B66">
              <w:rPr>
                <w:rFonts w:ascii="Calibri" w:hAnsi="Calibri" w:cs="Calibri"/>
                <w:color w:val="000000"/>
                <w:lang w:eastAsia="en-GB"/>
              </w:rPr>
              <w:t>EXPENDITURE LESS INCOME</w:t>
            </w:r>
          </w:p>
        </w:tc>
        <w:tc>
          <w:tcPr>
            <w:tcW w:w="1610" w:type="dxa"/>
            <w:tcBorders>
              <w:top w:val="nil"/>
              <w:left w:val="nil"/>
              <w:bottom w:val="single" w:sz="4" w:space="0" w:color="A5A5A5"/>
              <w:right w:val="single" w:sz="4" w:space="0" w:color="A5A5A5"/>
            </w:tcBorders>
            <w:shd w:val="clear" w:color="auto" w:fill="auto"/>
            <w:noWrap/>
            <w:vAlign w:val="bottom"/>
            <w:hideMark/>
          </w:tcPr>
          <w:p w14:paraId="47AF651B"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265,325</w:t>
            </w:r>
          </w:p>
        </w:tc>
      </w:tr>
      <w:tr w:rsidR="00CE6C2C" w:rsidRPr="00085B66" w14:paraId="443F643C" w14:textId="77777777" w:rsidTr="004F6FE3">
        <w:trPr>
          <w:trHeight w:val="259"/>
        </w:trPr>
        <w:tc>
          <w:tcPr>
            <w:tcW w:w="238" w:type="dxa"/>
            <w:tcBorders>
              <w:top w:val="nil"/>
              <w:left w:val="single" w:sz="4" w:space="0" w:color="A5A5A5"/>
              <w:bottom w:val="single" w:sz="4" w:space="0" w:color="A5A5A5"/>
              <w:right w:val="single" w:sz="4" w:space="0" w:color="A5A5A5"/>
            </w:tcBorders>
            <w:shd w:val="clear" w:color="auto" w:fill="auto"/>
            <w:noWrap/>
            <w:vAlign w:val="bottom"/>
            <w:hideMark/>
          </w:tcPr>
          <w:p w14:paraId="15DE5557"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H</w:t>
            </w:r>
          </w:p>
        </w:tc>
        <w:tc>
          <w:tcPr>
            <w:tcW w:w="3573" w:type="dxa"/>
            <w:tcBorders>
              <w:top w:val="nil"/>
              <w:left w:val="nil"/>
              <w:bottom w:val="single" w:sz="4" w:space="0" w:color="A5A5A5"/>
              <w:right w:val="single" w:sz="4" w:space="0" w:color="A5A5A5"/>
            </w:tcBorders>
            <w:shd w:val="clear" w:color="auto" w:fill="auto"/>
            <w:noWrap/>
            <w:vAlign w:val="bottom"/>
            <w:hideMark/>
          </w:tcPr>
          <w:p w14:paraId="0D7C98B1" w14:textId="77777777" w:rsidR="00CE6C2C" w:rsidRPr="00085B66" w:rsidRDefault="00CE6C2C" w:rsidP="004F6FE3">
            <w:pPr>
              <w:spacing w:line="240" w:lineRule="auto"/>
              <w:rPr>
                <w:rFonts w:ascii="Calibri" w:hAnsi="Calibri" w:cs="Calibri"/>
                <w:color w:val="000000"/>
                <w:lang w:eastAsia="en-GB"/>
              </w:rPr>
            </w:pPr>
            <w:r w:rsidRPr="00085B66">
              <w:rPr>
                <w:rFonts w:ascii="Calibri" w:hAnsi="Calibri" w:cs="Calibri"/>
                <w:color w:val="000000"/>
                <w:lang w:eastAsia="en-GB"/>
              </w:rPr>
              <w:t>EARMARKED RESERVES</w:t>
            </w:r>
          </w:p>
        </w:tc>
        <w:tc>
          <w:tcPr>
            <w:tcW w:w="1610" w:type="dxa"/>
            <w:tcBorders>
              <w:top w:val="nil"/>
              <w:left w:val="nil"/>
              <w:bottom w:val="single" w:sz="4" w:space="0" w:color="A5A5A5"/>
              <w:right w:val="single" w:sz="4" w:space="0" w:color="A5A5A5"/>
            </w:tcBorders>
            <w:shd w:val="clear" w:color="auto" w:fill="auto"/>
            <w:noWrap/>
            <w:vAlign w:val="bottom"/>
            <w:hideMark/>
          </w:tcPr>
          <w:p w14:paraId="7FFA669C"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72000</w:t>
            </w:r>
          </w:p>
        </w:tc>
      </w:tr>
      <w:tr w:rsidR="00CE6C2C" w:rsidRPr="00085B66" w14:paraId="7FCECD60" w14:textId="77777777" w:rsidTr="004F6FE3">
        <w:trPr>
          <w:trHeight w:val="259"/>
        </w:trPr>
        <w:tc>
          <w:tcPr>
            <w:tcW w:w="238" w:type="dxa"/>
            <w:tcBorders>
              <w:top w:val="nil"/>
              <w:left w:val="single" w:sz="4" w:space="0" w:color="A5A5A5"/>
              <w:bottom w:val="single" w:sz="4" w:space="0" w:color="A5A5A5"/>
              <w:right w:val="single" w:sz="4" w:space="0" w:color="A5A5A5"/>
            </w:tcBorders>
            <w:shd w:val="clear" w:color="auto" w:fill="auto"/>
            <w:noWrap/>
            <w:vAlign w:val="bottom"/>
            <w:hideMark/>
          </w:tcPr>
          <w:p w14:paraId="4EF52B7C"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I</w:t>
            </w:r>
          </w:p>
        </w:tc>
        <w:tc>
          <w:tcPr>
            <w:tcW w:w="3573" w:type="dxa"/>
            <w:tcBorders>
              <w:top w:val="nil"/>
              <w:left w:val="nil"/>
              <w:bottom w:val="single" w:sz="4" w:space="0" w:color="A5A5A5"/>
              <w:right w:val="single" w:sz="4" w:space="0" w:color="A5A5A5"/>
            </w:tcBorders>
            <w:shd w:val="clear" w:color="auto" w:fill="auto"/>
            <w:noWrap/>
            <w:vAlign w:val="bottom"/>
            <w:hideMark/>
          </w:tcPr>
          <w:p w14:paraId="2E921E26" w14:textId="77777777" w:rsidR="00CE6C2C" w:rsidRPr="00085B66" w:rsidRDefault="00CE6C2C" w:rsidP="004F6FE3">
            <w:pPr>
              <w:spacing w:line="240" w:lineRule="auto"/>
              <w:rPr>
                <w:rFonts w:ascii="Calibri" w:hAnsi="Calibri" w:cs="Calibri"/>
                <w:color w:val="000000"/>
                <w:lang w:eastAsia="en-GB"/>
              </w:rPr>
            </w:pPr>
            <w:r w:rsidRPr="00085B66">
              <w:rPr>
                <w:rFonts w:ascii="Calibri" w:hAnsi="Calibri" w:cs="Calibri"/>
                <w:color w:val="000000"/>
                <w:lang w:eastAsia="en-GB"/>
              </w:rPr>
              <w:t>TRANSFER FROM RESERVES</w:t>
            </w:r>
          </w:p>
        </w:tc>
        <w:tc>
          <w:tcPr>
            <w:tcW w:w="1610" w:type="dxa"/>
            <w:tcBorders>
              <w:top w:val="nil"/>
              <w:left w:val="nil"/>
              <w:bottom w:val="single" w:sz="4" w:space="0" w:color="A5A5A5"/>
              <w:right w:val="single" w:sz="4" w:space="0" w:color="A5A5A5"/>
            </w:tcBorders>
            <w:shd w:val="clear" w:color="auto" w:fill="auto"/>
            <w:noWrap/>
            <w:vAlign w:val="bottom"/>
            <w:hideMark/>
          </w:tcPr>
          <w:p w14:paraId="369B5313"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-57000</w:t>
            </w:r>
          </w:p>
        </w:tc>
      </w:tr>
      <w:tr w:rsidR="00CE6C2C" w:rsidRPr="00085B66" w14:paraId="412B1ED2" w14:textId="77777777" w:rsidTr="004F6FE3">
        <w:trPr>
          <w:trHeight w:val="259"/>
        </w:trPr>
        <w:tc>
          <w:tcPr>
            <w:tcW w:w="238" w:type="dxa"/>
            <w:tcBorders>
              <w:top w:val="nil"/>
              <w:left w:val="single" w:sz="4" w:space="0" w:color="A5A5A5"/>
              <w:bottom w:val="single" w:sz="4" w:space="0" w:color="A5A5A5"/>
              <w:right w:val="single" w:sz="4" w:space="0" w:color="A5A5A5"/>
            </w:tcBorders>
            <w:shd w:val="clear" w:color="auto" w:fill="auto"/>
            <w:noWrap/>
            <w:vAlign w:val="bottom"/>
            <w:hideMark/>
          </w:tcPr>
          <w:p w14:paraId="3BA9D509"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 </w:t>
            </w:r>
          </w:p>
        </w:tc>
        <w:tc>
          <w:tcPr>
            <w:tcW w:w="3573" w:type="dxa"/>
            <w:tcBorders>
              <w:top w:val="nil"/>
              <w:left w:val="nil"/>
              <w:bottom w:val="single" w:sz="4" w:space="0" w:color="A5A5A5"/>
              <w:right w:val="single" w:sz="4" w:space="0" w:color="A5A5A5"/>
            </w:tcBorders>
            <w:shd w:val="clear" w:color="auto" w:fill="auto"/>
            <w:noWrap/>
            <w:vAlign w:val="bottom"/>
            <w:hideMark/>
          </w:tcPr>
          <w:p w14:paraId="7D5E892A" w14:textId="77777777" w:rsidR="00CE6C2C" w:rsidRPr="00085B66" w:rsidRDefault="00CE6C2C" w:rsidP="004F6FE3">
            <w:pPr>
              <w:spacing w:line="240" w:lineRule="auto"/>
              <w:rPr>
                <w:rFonts w:ascii="Calibri" w:hAnsi="Calibri" w:cs="Calibri"/>
                <w:color w:val="000000"/>
                <w:lang w:eastAsia="en-GB"/>
              </w:rPr>
            </w:pPr>
            <w:r w:rsidRPr="00085B66">
              <w:rPr>
                <w:rFonts w:ascii="Calibri" w:hAnsi="Calibri" w:cs="Calibri"/>
                <w:color w:val="000000"/>
                <w:lang w:eastAsia="en-GB"/>
              </w:rPr>
              <w:t> </w:t>
            </w:r>
          </w:p>
        </w:tc>
        <w:tc>
          <w:tcPr>
            <w:tcW w:w="1610" w:type="dxa"/>
            <w:tcBorders>
              <w:top w:val="nil"/>
              <w:left w:val="nil"/>
              <w:bottom w:val="single" w:sz="4" w:space="0" w:color="A5A5A5"/>
              <w:right w:val="single" w:sz="4" w:space="0" w:color="A5A5A5"/>
            </w:tcBorders>
            <w:shd w:val="clear" w:color="auto" w:fill="auto"/>
            <w:noWrap/>
            <w:vAlign w:val="bottom"/>
            <w:hideMark/>
          </w:tcPr>
          <w:p w14:paraId="2EC11ABA"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 </w:t>
            </w:r>
          </w:p>
        </w:tc>
      </w:tr>
      <w:tr w:rsidR="00CE6C2C" w:rsidRPr="00085B66" w14:paraId="531CA86E" w14:textId="77777777" w:rsidTr="004F6FE3">
        <w:trPr>
          <w:trHeight w:val="259"/>
        </w:trPr>
        <w:tc>
          <w:tcPr>
            <w:tcW w:w="238" w:type="dxa"/>
            <w:tcBorders>
              <w:top w:val="nil"/>
              <w:left w:val="single" w:sz="4" w:space="0" w:color="A5A5A5"/>
              <w:bottom w:val="single" w:sz="4" w:space="0" w:color="A5A5A5"/>
              <w:right w:val="single" w:sz="4" w:space="0" w:color="A5A5A5"/>
            </w:tcBorders>
            <w:shd w:val="clear" w:color="auto" w:fill="auto"/>
            <w:noWrap/>
            <w:vAlign w:val="bottom"/>
            <w:hideMark/>
          </w:tcPr>
          <w:p w14:paraId="2E4A428B"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 </w:t>
            </w:r>
          </w:p>
        </w:tc>
        <w:tc>
          <w:tcPr>
            <w:tcW w:w="3573" w:type="dxa"/>
            <w:tcBorders>
              <w:top w:val="nil"/>
              <w:left w:val="nil"/>
              <w:bottom w:val="single" w:sz="4" w:space="0" w:color="A5A5A5"/>
              <w:right w:val="single" w:sz="4" w:space="0" w:color="A5A5A5"/>
            </w:tcBorders>
            <w:shd w:val="clear" w:color="auto" w:fill="auto"/>
            <w:noWrap/>
            <w:vAlign w:val="bottom"/>
            <w:hideMark/>
          </w:tcPr>
          <w:p w14:paraId="71E7A9AE" w14:textId="77777777" w:rsidR="00CE6C2C" w:rsidRPr="00085B66" w:rsidRDefault="00CE6C2C" w:rsidP="004F6FE3">
            <w:pPr>
              <w:spacing w:line="240" w:lineRule="auto"/>
              <w:rPr>
                <w:rFonts w:ascii="Calibri" w:hAnsi="Calibri" w:cs="Calibri"/>
                <w:color w:val="000000"/>
                <w:lang w:eastAsia="en-GB"/>
              </w:rPr>
            </w:pPr>
            <w:r w:rsidRPr="00085B66">
              <w:rPr>
                <w:rFonts w:ascii="Calibri" w:hAnsi="Calibri" w:cs="Calibri"/>
                <w:color w:val="000000"/>
                <w:lang w:eastAsia="en-GB"/>
              </w:rPr>
              <w:t> </w:t>
            </w:r>
          </w:p>
        </w:tc>
        <w:tc>
          <w:tcPr>
            <w:tcW w:w="1610" w:type="dxa"/>
            <w:tcBorders>
              <w:top w:val="nil"/>
              <w:left w:val="nil"/>
              <w:bottom w:val="single" w:sz="4" w:space="0" w:color="A5A5A5"/>
              <w:right w:val="single" w:sz="4" w:space="0" w:color="A5A5A5"/>
            </w:tcBorders>
            <w:shd w:val="clear" w:color="auto" w:fill="auto"/>
            <w:noWrap/>
            <w:vAlign w:val="bottom"/>
            <w:hideMark/>
          </w:tcPr>
          <w:p w14:paraId="5F657A96"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 </w:t>
            </w:r>
          </w:p>
        </w:tc>
      </w:tr>
      <w:tr w:rsidR="00CE6C2C" w:rsidRPr="00085B66" w14:paraId="285BDB6D" w14:textId="77777777" w:rsidTr="004F6FE3">
        <w:trPr>
          <w:trHeight w:val="259"/>
        </w:trPr>
        <w:tc>
          <w:tcPr>
            <w:tcW w:w="238" w:type="dxa"/>
            <w:tcBorders>
              <w:top w:val="nil"/>
              <w:left w:val="single" w:sz="4" w:space="0" w:color="A5A5A5"/>
              <w:bottom w:val="single" w:sz="4" w:space="0" w:color="A5A5A5"/>
              <w:right w:val="single" w:sz="4" w:space="0" w:color="A5A5A5"/>
            </w:tcBorders>
            <w:shd w:val="clear" w:color="auto" w:fill="auto"/>
            <w:noWrap/>
            <w:vAlign w:val="bottom"/>
            <w:hideMark/>
          </w:tcPr>
          <w:p w14:paraId="0D7658EF"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J</w:t>
            </w:r>
          </w:p>
        </w:tc>
        <w:tc>
          <w:tcPr>
            <w:tcW w:w="3573" w:type="dxa"/>
            <w:tcBorders>
              <w:top w:val="nil"/>
              <w:left w:val="nil"/>
              <w:bottom w:val="single" w:sz="4" w:space="0" w:color="A5A5A5"/>
              <w:right w:val="single" w:sz="4" w:space="0" w:color="A5A5A5"/>
            </w:tcBorders>
            <w:shd w:val="clear" w:color="auto" w:fill="auto"/>
            <w:noWrap/>
            <w:vAlign w:val="bottom"/>
            <w:hideMark/>
          </w:tcPr>
          <w:p w14:paraId="103E7B8E" w14:textId="77777777" w:rsidR="00CE6C2C" w:rsidRPr="00085B66" w:rsidRDefault="00CE6C2C" w:rsidP="004F6FE3">
            <w:pPr>
              <w:spacing w:line="240" w:lineRule="auto"/>
              <w:rPr>
                <w:rFonts w:ascii="Calibri" w:hAnsi="Calibri" w:cs="Calibri"/>
                <w:color w:val="000000"/>
                <w:lang w:eastAsia="en-GB"/>
              </w:rPr>
            </w:pPr>
            <w:r w:rsidRPr="00085B66">
              <w:rPr>
                <w:rFonts w:ascii="Calibri" w:hAnsi="Calibri" w:cs="Calibri"/>
                <w:color w:val="000000"/>
                <w:lang w:eastAsia="en-GB"/>
              </w:rPr>
              <w:t>Expenditure Less Income</w:t>
            </w:r>
          </w:p>
        </w:tc>
        <w:tc>
          <w:tcPr>
            <w:tcW w:w="1610" w:type="dxa"/>
            <w:tcBorders>
              <w:top w:val="nil"/>
              <w:left w:val="nil"/>
              <w:bottom w:val="single" w:sz="4" w:space="0" w:color="A5A5A5"/>
              <w:right w:val="single" w:sz="4" w:space="0" w:color="A5A5A5"/>
            </w:tcBorders>
            <w:shd w:val="clear" w:color="000000" w:fill="D4E5F4"/>
            <w:noWrap/>
            <w:vAlign w:val="bottom"/>
            <w:hideMark/>
          </w:tcPr>
          <w:p w14:paraId="4816A8F0" w14:textId="77777777" w:rsidR="00CE6C2C" w:rsidRPr="00085B66" w:rsidRDefault="00CE6C2C" w:rsidP="004F6FE3">
            <w:pPr>
              <w:spacing w:line="240" w:lineRule="auto"/>
              <w:jc w:val="center"/>
              <w:rPr>
                <w:rFonts w:ascii="Calibri" w:hAnsi="Calibri" w:cs="Calibri"/>
                <w:color w:val="000000"/>
                <w:lang w:eastAsia="en-GB"/>
              </w:rPr>
            </w:pPr>
            <w:r w:rsidRPr="00085B66">
              <w:rPr>
                <w:rFonts w:ascii="Calibri" w:hAnsi="Calibri" w:cs="Calibri"/>
                <w:color w:val="000000"/>
                <w:lang w:eastAsia="en-GB"/>
              </w:rPr>
              <w:t>£280,325</w:t>
            </w:r>
          </w:p>
        </w:tc>
      </w:tr>
    </w:tbl>
    <w:p w14:paraId="66FDAF13" w14:textId="77777777" w:rsidR="00CE6C2C" w:rsidRPr="005544CE" w:rsidRDefault="00CE6C2C" w:rsidP="00CE6C2C">
      <w:pPr>
        <w:jc w:val="both"/>
        <w:rPr>
          <w:rFonts w:ascii="Arial" w:hAnsi="Arial" w:cs="Arial"/>
          <w:bCs/>
        </w:rPr>
      </w:pPr>
    </w:p>
    <w:p w14:paraId="2D325ADF" w14:textId="77777777" w:rsidR="00CE6C2C" w:rsidRDefault="00CE6C2C" w:rsidP="00CE6C2C">
      <w:pPr>
        <w:jc w:val="both"/>
        <w:rPr>
          <w:rFonts w:ascii="Arial" w:hAnsi="Arial" w:cs="Arial"/>
          <w:bCs/>
        </w:rPr>
      </w:pPr>
    </w:p>
    <w:tbl>
      <w:tblPr>
        <w:tblW w:w="5326" w:type="dxa"/>
        <w:tblInd w:w="-5" w:type="dxa"/>
        <w:tblLook w:val="04A0" w:firstRow="1" w:lastRow="0" w:firstColumn="1" w:lastColumn="0" w:noHBand="0" w:noVBand="1"/>
      </w:tblPr>
      <w:tblGrid>
        <w:gridCol w:w="5104"/>
        <w:gridCol w:w="222"/>
      </w:tblGrid>
      <w:tr w:rsidR="00CE6C2C" w:rsidRPr="00012E80" w14:paraId="044F6192" w14:textId="77777777" w:rsidTr="004F6FE3">
        <w:trPr>
          <w:gridAfter w:val="1"/>
          <w:wAfter w:w="222" w:type="dxa"/>
          <w:trHeight w:val="450"/>
        </w:trPr>
        <w:tc>
          <w:tcPr>
            <w:tcW w:w="5104" w:type="dxa"/>
            <w:vMerge w:val="restart"/>
            <w:tcBorders>
              <w:top w:val="single" w:sz="4" w:space="0" w:color="A5A5A5"/>
              <w:left w:val="single" w:sz="4" w:space="0" w:color="A5A5A5"/>
              <w:bottom w:val="single" w:sz="4" w:space="0" w:color="A5A5A5"/>
              <w:right w:val="single" w:sz="4" w:space="0" w:color="A5A5A5"/>
            </w:tcBorders>
            <w:shd w:val="clear" w:color="000000" w:fill="DBE4F3"/>
            <w:vAlign w:val="center"/>
            <w:hideMark/>
          </w:tcPr>
          <w:p w14:paraId="7FD4F739" w14:textId="77777777" w:rsidR="00CE6C2C" w:rsidRDefault="00CE6C2C" w:rsidP="004F6FE3">
            <w:pPr>
              <w:spacing w:line="240" w:lineRule="auto"/>
              <w:jc w:val="center"/>
              <w:rPr>
                <w:rFonts w:ascii="Calibri" w:hAnsi="Calibri" w:cs="Calibri"/>
                <w:color w:val="000000"/>
                <w:sz w:val="28"/>
                <w:szCs w:val="28"/>
                <w:lang w:eastAsia="en-GB"/>
              </w:rPr>
            </w:pPr>
            <w:r w:rsidRPr="00012E80">
              <w:rPr>
                <w:rFonts w:ascii="Calibri" w:hAnsi="Calibri" w:cs="Calibri"/>
                <w:color w:val="000000"/>
                <w:sz w:val="28"/>
                <w:szCs w:val="28"/>
                <w:lang w:eastAsia="en-GB"/>
              </w:rPr>
              <w:t xml:space="preserve">The precept demand to RCC would be £280,325.00                 </w:t>
            </w:r>
          </w:p>
          <w:p w14:paraId="281D3A39" w14:textId="77777777" w:rsidR="00CE6C2C" w:rsidRPr="00012E80" w:rsidRDefault="00CE6C2C" w:rsidP="004F6FE3">
            <w:pPr>
              <w:spacing w:line="240" w:lineRule="auto"/>
              <w:jc w:val="center"/>
              <w:rPr>
                <w:rFonts w:ascii="Calibri" w:hAnsi="Calibri" w:cs="Calibri"/>
                <w:color w:val="000000"/>
                <w:sz w:val="28"/>
                <w:szCs w:val="28"/>
                <w:lang w:eastAsia="en-GB"/>
              </w:rPr>
            </w:pPr>
            <w:r w:rsidRPr="00012E80">
              <w:rPr>
                <w:rFonts w:ascii="Calibri" w:hAnsi="Calibri" w:cs="Calibri"/>
                <w:color w:val="000000"/>
                <w:sz w:val="28"/>
                <w:szCs w:val="28"/>
                <w:lang w:eastAsia="en-GB"/>
              </w:rPr>
              <w:t xml:space="preserve">This represents about a </w:t>
            </w:r>
            <w:r>
              <w:rPr>
                <w:rFonts w:ascii="Calibri" w:hAnsi="Calibri" w:cs="Calibri"/>
                <w:color w:val="000000"/>
                <w:sz w:val="28"/>
                <w:szCs w:val="28"/>
                <w:lang w:eastAsia="en-GB"/>
              </w:rPr>
              <w:t>6</w:t>
            </w:r>
            <w:r w:rsidRPr="00012E80">
              <w:rPr>
                <w:rFonts w:ascii="Calibri" w:hAnsi="Calibri" w:cs="Calibri"/>
                <w:color w:val="000000"/>
                <w:sz w:val="28"/>
                <w:szCs w:val="28"/>
                <w:lang w:eastAsia="en-GB"/>
              </w:rPr>
              <w:t>.</w:t>
            </w:r>
            <w:r>
              <w:rPr>
                <w:rFonts w:ascii="Calibri" w:hAnsi="Calibri" w:cs="Calibri"/>
                <w:color w:val="000000"/>
                <w:sz w:val="28"/>
                <w:szCs w:val="28"/>
                <w:lang w:eastAsia="en-GB"/>
              </w:rPr>
              <w:t>7</w:t>
            </w:r>
            <w:r w:rsidRPr="00012E80">
              <w:rPr>
                <w:rFonts w:ascii="Calibri" w:hAnsi="Calibri" w:cs="Calibri"/>
                <w:color w:val="000000"/>
                <w:sz w:val="28"/>
                <w:szCs w:val="28"/>
                <w:lang w:eastAsia="en-GB"/>
              </w:rPr>
              <w:t>% Increase on last year</w:t>
            </w:r>
          </w:p>
        </w:tc>
      </w:tr>
      <w:tr w:rsidR="00CE6C2C" w:rsidRPr="00012E80" w14:paraId="2A4433A3" w14:textId="77777777" w:rsidTr="004F6FE3">
        <w:trPr>
          <w:trHeight w:val="1519"/>
        </w:trPr>
        <w:tc>
          <w:tcPr>
            <w:tcW w:w="5104" w:type="dxa"/>
            <w:vMerge/>
            <w:tcBorders>
              <w:top w:val="single" w:sz="4" w:space="0" w:color="A5A5A5"/>
              <w:left w:val="single" w:sz="4" w:space="0" w:color="A5A5A5"/>
              <w:bottom w:val="single" w:sz="4" w:space="0" w:color="A5A5A5"/>
              <w:right w:val="single" w:sz="4" w:space="0" w:color="A5A5A5"/>
            </w:tcBorders>
            <w:vAlign w:val="center"/>
            <w:hideMark/>
          </w:tcPr>
          <w:p w14:paraId="745ECEBD" w14:textId="77777777" w:rsidR="00CE6C2C" w:rsidRPr="00012E80" w:rsidRDefault="00CE6C2C" w:rsidP="004F6FE3">
            <w:pPr>
              <w:spacing w:line="240" w:lineRule="auto"/>
              <w:rPr>
                <w:rFonts w:ascii="Calibri" w:hAnsi="Calibri" w:cs="Calibri"/>
                <w:color w:val="000000"/>
                <w:sz w:val="28"/>
                <w:szCs w:val="28"/>
                <w:lang w:eastAsia="en-GB"/>
              </w:rPr>
            </w:pPr>
          </w:p>
        </w:tc>
        <w:tc>
          <w:tcPr>
            <w:tcW w:w="222" w:type="dxa"/>
            <w:tcBorders>
              <w:top w:val="nil"/>
              <w:left w:val="nil"/>
              <w:bottom w:val="nil"/>
              <w:right w:val="nil"/>
            </w:tcBorders>
            <w:shd w:val="clear" w:color="auto" w:fill="auto"/>
            <w:noWrap/>
            <w:vAlign w:val="bottom"/>
            <w:hideMark/>
          </w:tcPr>
          <w:p w14:paraId="742E2B68" w14:textId="77777777" w:rsidR="00CE6C2C" w:rsidRPr="00012E80" w:rsidRDefault="00CE6C2C" w:rsidP="004F6FE3">
            <w:pPr>
              <w:spacing w:line="240" w:lineRule="auto"/>
              <w:jc w:val="center"/>
              <w:rPr>
                <w:rFonts w:ascii="Calibri" w:hAnsi="Calibri" w:cs="Calibri"/>
                <w:color w:val="000000"/>
                <w:sz w:val="28"/>
                <w:szCs w:val="28"/>
                <w:lang w:eastAsia="en-GB"/>
              </w:rPr>
            </w:pPr>
          </w:p>
        </w:tc>
      </w:tr>
      <w:tr w:rsidR="00CE6C2C" w:rsidRPr="00012E80" w14:paraId="2183EAC4" w14:textId="77777777" w:rsidTr="004F6FE3">
        <w:trPr>
          <w:trHeight w:val="1624"/>
        </w:trPr>
        <w:tc>
          <w:tcPr>
            <w:tcW w:w="5104"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157DBBA0" w14:textId="77777777" w:rsidR="00CE6C2C" w:rsidRPr="00012E80" w:rsidRDefault="00CE6C2C" w:rsidP="004F6FE3">
            <w:pPr>
              <w:spacing w:line="240" w:lineRule="auto"/>
              <w:jc w:val="center"/>
              <w:rPr>
                <w:rFonts w:ascii="Calibri" w:hAnsi="Calibri" w:cs="Calibri"/>
                <w:color w:val="000000"/>
                <w:sz w:val="28"/>
                <w:szCs w:val="28"/>
                <w:lang w:eastAsia="en-GB"/>
              </w:rPr>
            </w:pPr>
            <w:r w:rsidRPr="00012E80">
              <w:rPr>
                <w:rFonts w:ascii="Calibri" w:hAnsi="Calibri" w:cs="Calibri"/>
                <w:color w:val="000000"/>
                <w:sz w:val="28"/>
                <w:szCs w:val="28"/>
                <w:lang w:eastAsia="en-GB"/>
              </w:rPr>
              <w:t>2023/24 Precept was £262,675.00</w:t>
            </w:r>
          </w:p>
        </w:tc>
        <w:tc>
          <w:tcPr>
            <w:tcW w:w="222" w:type="dxa"/>
            <w:vAlign w:val="center"/>
            <w:hideMark/>
          </w:tcPr>
          <w:p w14:paraId="1393A093" w14:textId="77777777" w:rsidR="00CE6C2C" w:rsidRPr="00012E80" w:rsidRDefault="00CE6C2C" w:rsidP="004F6FE3">
            <w:pPr>
              <w:spacing w:line="240" w:lineRule="auto"/>
              <w:rPr>
                <w:sz w:val="20"/>
                <w:szCs w:val="20"/>
                <w:lang w:eastAsia="en-GB"/>
              </w:rPr>
            </w:pPr>
          </w:p>
        </w:tc>
      </w:tr>
    </w:tbl>
    <w:p w14:paraId="0FC4C47F" w14:textId="77777777" w:rsidR="00CE6C2C" w:rsidRPr="003A3D41" w:rsidRDefault="00CE6C2C" w:rsidP="00F04EE2">
      <w:pPr>
        <w:spacing w:line="240" w:lineRule="auto"/>
        <w:jc w:val="both"/>
        <w:rPr>
          <w:rFonts w:ascii="Arial" w:hAnsi="Arial" w:cs="Arial"/>
          <w:b/>
          <w:bCs/>
        </w:rPr>
      </w:pPr>
    </w:p>
    <w:p w14:paraId="24D3E82B" w14:textId="4EBA85C8" w:rsidR="0077381B" w:rsidRDefault="00DC3E95" w:rsidP="0077381B">
      <w:pPr>
        <w:spacing w:line="240" w:lineRule="auto"/>
        <w:jc w:val="both"/>
        <w:rPr>
          <w:rFonts w:ascii="Arial" w:hAnsi="Arial" w:cs="Arial"/>
          <w:b/>
          <w:bCs/>
        </w:rPr>
      </w:pPr>
      <w:r>
        <w:rPr>
          <w:rFonts w:ascii="Arial" w:hAnsi="Arial" w:cs="Arial"/>
          <w:b/>
          <w:bCs/>
        </w:rPr>
        <w:t>01</w:t>
      </w:r>
      <w:r w:rsidR="0077381B" w:rsidRPr="003A3D41">
        <w:rPr>
          <w:rFonts w:ascii="Arial" w:hAnsi="Arial" w:cs="Arial"/>
          <w:b/>
          <w:bCs/>
        </w:rPr>
        <w:t>/202</w:t>
      </w:r>
      <w:r>
        <w:rPr>
          <w:rFonts w:ascii="Arial" w:hAnsi="Arial" w:cs="Arial"/>
          <w:b/>
          <w:bCs/>
        </w:rPr>
        <w:t>4</w:t>
      </w:r>
      <w:r w:rsidR="0077381B" w:rsidRPr="003A3D41">
        <w:rPr>
          <w:rFonts w:ascii="Arial" w:hAnsi="Arial" w:cs="Arial"/>
          <w:b/>
          <w:bCs/>
        </w:rPr>
        <w:t>-</w:t>
      </w:r>
      <w:r w:rsidR="005E695B" w:rsidRPr="003A3D41">
        <w:rPr>
          <w:rFonts w:ascii="Arial" w:hAnsi="Arial" w:cs="Arial"/>
          <w:b/>
          <w:bCs/>
        </w:rPr>
        <w:t>1</w:t>
      </w:r>
      <w:r w:rsidR="005E695B">
        <w:rPr>
          <w:rFonts w:ascii="Arial" w:hAnsi="Arial" w:cs="Arial"/>
          <w:b/>
          <w:bCs/>
        </w:rPr>
        <w:t>1-</w:t>
      </w:r>
      <w:r w:rsidR="001674B6">
        <w:rPr>
          <w:rFonts w:ascii="Arial" w:hAnsi="Arial" w:cs="Arial"/>
          <w:b/>
          <w:bCs/>
        </w:rPr>
        <w:t>FINANCIAL REGULATION</w:t>
      </w:r>
      <w:r w:rsidR="000775C7">
        <w:rPr>
          <w:rFonts w:ascii="Arial" w:hAnsi="Arial" w:cs="Arial"/>
          <w:b/>
          <w:bCs/>
        </w:rPr>
        <w:t>S</w:t>
      </w:r>
      <w:r w:rsidR="001674B6">
        <w:rPr>
          <w:rFonts w:ascii="Arial" w:hAnsi="Arial" w:cs="Arial"/>
          <w:b/>
          <w:bCs/>
        </w:rPr>
        <w:t>:</w:t>
      </w:r>
    </w:p>
    <w:p w14:paraId="55E1C398" w14:textId="6EFE768F" w:rsidR="0077381B" w:rsidRDefault="001674B6" w:rsidP="0077381B">
      <w:pPr>
        <w:spacing w:line="240" w:lineRule="auto"/>
        <w:jc w:val="both"/>
        <w:rPr>
          <w:rFonts w:ascii="Arial" w:hAnsi="Arial" w:cs="Arial"/>
        </w:rPr>
      </w:pPr>
      <w:r>
        <w:rPr>
          <w:rFonts w:ascii="Arial" w:hAnsi="Arial" w:cs="Arial"/>
        </w:rPr>
        <w:t xml:space="preserve">The Clerk went through the items requiring editing or addition </w:t>
      </w:r>
      <w:proofErr w:type="gramStart"/>
      <w:r>
        <w:rPr>
          <w:rFonts w:ascii="Arial" w:hAnsi="Arial" w:cs="Arial"/>
        </w:rPr>
        <w:t>and also</w:t>
      </w:r>
      <w:proofErr w:type="gramEnd"/>
      <w:r>
        <w:rPr>
          <w:rFonts w:ascii="Arial" w:hAnsi="Arial" w:cs="Arial"/>
        </w:rPr>
        <w:t xml:space="preserve"> stated that LRALC had informed him that the Financial Limit for Contracts should go from 25K to 30K</w:t>
      </w:r>
    </w:p>
    <w:p w14:paraId="33174E53" w14:textId="4C895D2C" w:rsidR="001674B6" w:rsidRDefault="001674B6" w:rsidP="0077381B">
      <w:pPr>
        <w:spacing w:line="240" w:lineRule="auto"/>
        <w:jc w:val="both"/>
        <w:rPr>
          <w:rFonts w:ascii="Arial" w:hAnsi="Arial" w:cs="Arial"/>
        </w:rPr>
      </w:pPr>
      <w:bookmarkStart w:id="8" w:name="_Hlk155952734"/>
      <w:r>
        <w:rPr>
          <w:rFonts w:ascii="Arial" w:hAnsi="Arial" w:cs="Arial"/>
        </w:rPr>
        <w:t xml:space="preserve">Proposed by Cllr </w:t>
      </w:r>
      <w:r w:rsidR="001E5E84">
        <w:rPr>
          <w:rFonts w:ascii="Arial" w:hAnsi="Arial" w:cs="Arial"/>
        </w:rPr>
        <w:t>P Ainsley</w:t>
      </w:r>
      <w:r>
        <w:rPr>
          <w:rFonts w:ascii="Arial" w:hAnsi="Arial" w:cs="Arial"/>
        </w:rPr>
        <w:t xml:space="preserve"> and seconded by Cllr P Wildbore. Carried</w:t>
      </w:r>
    </w:p>
    <w:bookmarkEnd w:id="8"/>
    <w:p w14:paraId="2B48237B" w14:textId="77777777" w:rsidR="001674B6" w:rsidRDefault="001674B6" w:rsidP="0077381B">
      <w:pPr>
        <w:spacing w:line="240" w:lineRule="auto"/>
        <w:jc w:val="both"/>
        <w:rPr>
          <w:rFonts w:ascii="Arial" w:hAnsi="Arial" w:cs="Arial"/>
        </w:rPr>
      </w:pPr>
    </w:p>
    <w:p w14:paraId="7E29125E" w14:textId="7F6855F6" w:rsidR="001674B6" w:rsidRDefault="001674B6" w:rsidP="0077381B">
      <w:pPr>
        <w:spacing w:line="240" w:lineRule="auto"/>
        <w:jc w:val="both"/>
        <w:rPr>
          <w:rFonts w:ascii="Arial" w:hAnsi="Arial" w:cs="Arial"/>
        </w:rPr>
      </w:pPr>
      <w:r>
        <w:rPr>
          <w:rFonts w:ascii="Arial" w:hAnsi="Arial" w:cs="Arial"/>
        </w:rPr>
        <w:t>Cllr S Prior joined the meeting at 19:08</w:t>
      </w:r>
    </w:p>
    <w:p w14:paraId="60B6BA4C" w14:textId="77777777" w:rsidR="001674B6" w:rsidRPr="003A3D41" w:rsidRDefault="001674B6" w:rsidP="0077381B">
      <w:pPr>
        <w:spacing w:line="240" w:lineRule="auto"/>
        <w:jc w:val="both"/>
        <w:rPr>
          <w:rFonts w:ascii="Arial" w:hAnsi="Arial" w:cs="Arial"/>
          <w:b/>
          <w:bCs/>
        </w:rPr>
      </w:pPr>
    </w:p>
    <w:p w14:paraId="32B295E8" w14:textId="63A9730D" w:rsidR="00317036" w:rsidRDefault="00DC3E95" w:rsidP="00317036">
      <w:pPr>
        <w:spacing w:line="240" w:lineRule="auto"/>
        <w:jc w:val="both"/>
        <w:rPr>
          <w:rFonts w:ascii="Arial" w:hAnsi="Arial" w:cs="Arial"/>
          <w:b/>
          <w:bCs/>
        </w:rPr>
      </w:pPr>
      <w:r>
        <w:rPr>
          <w:rFonts w:ascii="Arial" w:hAnsi="Arial" w:cs="Arial"/>
          <w:b/>
          <w:bCs/>
        </w:rPr>
        <w:t>01</w:t>
      </w:r>
      <w:r w:rsidR="00317036" w:rsidRPr="003A3D41">
        <w:rPr>
          <w:rFonts w:ascii="Arial" w:hAnsi="Arial" w:cs="Arial"/>
          <w:b/>
          <w:bCs/>
        </w:rPr>
        <w:t>/202</w:t>
      </w:r>
      <w:r>
        <w:rPr>
          <w:rFonts w:ascii="Arial" w:hAnsi="Arial" w:cs="Arial"/>
          <w:b/>
          <w:bCs/>
        </w:rPr>
        <w:t>4</w:t>
      </w:r>
      <w:r w:rsidR="00317036" w:rsidRPr="003A3D41">
        <w:rPr>
          <w:rFonts w:ascii="Arial" w:hAnsi="Arial" w:cs="Arial"/>
          <w:b/>
          <w:bCs/>
        </w:rPr>
        <w:t>-1</w:t>
      </w:r>
      <w:r w:rsidR="00317036">
        <w:rPr>
          <w:rFonts w:ascii="Arial" w:hAnsi="Arial" w:cs="Arial"/>
          <w:b/>
          <w:bCs/>
        </w:rPr>
        <w:t>2</w:t>
      </w:r>
      <w:r w:rsidR="00317036">
        <w:t xml:space="preserve"> </w:t>
      </w:r>
      <w:r w:rsidR="00317036">
        <w:rPr>
          <w:rFonts w:ascii="Arial" w:hAnsi="Arial" w:cs="Arial"/>
          <w:b/>
          <w:bCs/>
        </w:rPr>
        <w:t>ADVERTISEMENT OF GROUNDS AND TOILETS MAINTENANCE:</w:t>
      </w:r>
    </w:p>
    <w:p w14:paraId="034A4A7D" w14:textId="77777777" w:rsidR="00317036" w:rsidRDefault="00317036" w:rsidP="00317036">
      <w:pPr>
        <w:spacing w:line="240" w:lineRule="auto"/>
        <w:jc w:val="both"/>
        <w:rPr>
          <w:rFonts w:ascii="Arial" w:hAnsi="Arial" w:cs="Arial"/>
          <w:b/>
          <w:bCs/>
        </w:rPr>
      </w:pPr>
    </w:p>
    <w:p w14:paraId="3EECBE82" w14:textId="2FFE69A2" w:rsidR="00317036" w:rsidRDefault="00317036" w:rsidP="00317036">
      <w:pPr>
        <w:spacing w:line="240" w:lineRule="auto"/>
        <w:jc w:val="both"/>
        <w:rPr>
          <w:rFonts w:ascii="Arial" w:hAnsi="Arial" w:cs="Arial"/>
        </w:rPr>
      </w:pPr>
      <w:r w:rsidRPr="00317036">
        <w:rPr>
          <w:rFonts w:ascii="Arial" w:hAnsi="Arial" w:cs="Arial"/>
        </w:rPr>
        <w:t xml:space="preserve">The Clerk </w:t>
      </w:r>
      <w:r>
        <w:rPr>
          <w:rFonts w:ascii="Arial" w:hAnsi="Arial" w:cs="Arial"/>
        </w:rPr>
        <w:t>pointed out that both the Grounds Maintenance and the Toilet Maintenance contracts were due to finish at the end of March and therefore requested funds up to 2.5K to advertise these</w:t>
      </w:r>
      <w:r w:rsidR="00DC3E95">
        <w:rPr>
          <w:rFonts w:ascii="Arial" w:hAnsi="Arial" w:cs="Arial"/>
        </w:rPr>
        <w:t xml:space="preserve"> for tenders</w:t>
      </w:r>
      <w:r>
        <w:rPr>
          <w:rFonts w:ascii="Arial" w:hAnsi="Arial" w:cs="Arial"/>
        </w:rPr>
        <w:t>. The Grounds Maintenance contract would be over 3</w:t>
      </w:r>
      <w:r w:rsidR="00892DB8">
        <w:rPr>
          <w:rFonts w:ascii="Arial" w:hAnsi="Arial" w:cs="Arial"/>
        </w:rPr>
        <w:t>0</w:t>
      </w:r>
      <w:r>
        <w:rPr>
          <w:rFonts w:ascii="Arial" w:hAnsi="Arial" w:cs="Arial"/>
        </w:rPr>
        <w:t>k and therefore would, under Public Contracts Regulation require advertising via the Compulsory Contracts finder.</w:t>
      </w:r>
    </w:p>
    <w:p w14:paraId="6A405548" w14:textId="77777777" w:rsidR="00317036" w:rsidRDefault="00317036" w:rsidP="00317036">
      <w:pPr>
        <w:spacing w:line="240" w:lineRule="auto"/>
        <w:jc w:val="both"/>
        <w:rPr>
          <w:rFonts w:ascii="Arial" w:hAnsi="Arial" w:cs="Arial"/>
        </w:rPr>
      </w:pPr>
      <w:r>
        <w:rPr>
          <w:rFonts w:ascii="Arial" w:hAnsi="Arial" w:cs="Arial"/>
        </w:rPr>
        <w:t>Proposed by Cllr C Clark and seconded by Cllr P Wildbore. Carried</w:t>
      </w:r>
    </w:p>
    <w:p w14:paraId="73FCEE61" w14:textId="77777777" w:rsidR="00317036" w:rsidRPr="00317036" w:rsidRDefault="00317036" w:rsidP="00317036">
      <w:pPr>
        <w:spacing w:line="240" w:lineRule="auto"/>
        <w:jc w:val="both"/>
        <w:rPr>
          <w:rFonts w:ascii="Arial" w:hAnsi="Arial" w:cs="Arial"/>
          <w:b/>
          <w:bCs/>
        </w:rPr>
      </w:pPr>
    </w:p>
    <w:p w14:paraId="1C975DC1" w14:textId="194DB406" w:rsidR="0077381B" w:rsidRPr="00317036" w:rsidRDefault="00DC3E95" w:rsidP="0077381B">
      <w:pPr>
        <w:spacing w:line="240" w:lineRule="auto"/>
        <w:jc w:val="both"/>
        <w:rPr>
          <w:rFonts w:ascii="Arial" w:hAnsi="Arial" w:cs="Arial"/>
          <w:b/>
          <w:bCs/>
        </w:rPr>
      </w:pPr>
      <w:r>
        <w:rPr>
          <w:rFonts w:ascii="Arial" w:hAnsi="Arial" w:cs="Arial"/>
          <w:b/>
          <w:bCs/>
        </w:rPr>
        <w:t>01</w:t>
      </w:r>
      <w:r w:rsidR="0077381B" w:rsidRPr="00317036">
        <w:rPr>
          <w:rFonts w:ascii="Arial" w:hAnsi="Arial" w:cs="Arial"/>
          <w:b/>
          <w:bCs/>
        </w:rPr>
        <w:t>/202</w:t>
      </w:r>
      <w:r>
        <w:rPr>
          <w:rFonts w:ascii="Arial" w:hAnsi="Arial" w:cs="Arial"/>
          <w:b/>
          <w:bCs/>
        </w:rPr>
        <w:t>4</w:t>
      </w:r>
      <w:r w:rsidR="0077381B" w:rsidRPr="00317036">
        <w:rPr>
          <w:rFonts w:ascii="Arial" w:hAnsi="Arial" w:cs="Arial"/>
          <w:b/>
          <w:bCs/>
        </w:rPr>
        <w:t>-</w:t>
      </w:r>
      <w:r w:rsidR="00452FC6" w:rsidRPr="00317036">
        <w:rPr>
          <w:rFonts w:ascii="Arial" w:hAnsi="Arial" w:cs="Arial"/>
          <w:b/>
          <w:bCs/>
        </w:rPr>
        <w:t>1</w:t>
      </w:r>
      <w:r w:rsidR="00317036" w:rsidRPr="00317036">
        <w:rPr>
          <w:rFonts w:ascii="Arial" w:hAnsi="Arial" w:cs="Arial"/>
          <w:b/>
          <w:bCs/>
        </w:rPr>
        <w:t>3</w:t>
      </w:r>
      <w:r w:rsidR="002713A6" w:rsidRPr="00317036">
        <w:rPr>
          <w:rFonts w:ascii="Arial" w:hAnsi="Arial" w:cs="Arial"/>
        </w:rPr>
        <w:t xml:space="preserve"> </w:t>
      </w:r>
      <w:r w:rsidR="00317036" w:rsidRPr="00317036">
        <w:rPr>
          <w:rFonts w:ascii="Arial" w:hAnsi="Arial" w:cs="Arial"/>
          <w:b/>
          <w:bCs/>
        </w:rPr>
        <w:t xml:space="preserve">CONTACT FOR </w:t>
      </w:r>
      <w:r w:rsidR="001674B6" w:rsidRPr="00317036">
        <w:rPr>
          <w:rFonts w:ascii="Arial" w:hAnsi="Arial" w:cs="Arial"/>
          <w:b/>
          <w:bCs/>
        </w:rPr>
        <w:t>FLORAL DISPLAY</w:t>
      </w:r>
      <w:r w:rsidR="001E5E84">
        <w:rPr>
          <w:rFonts w:ascii="Arial" w:hAnsi="Arial" w:cs="Arial"/>
          <w:b/>
          <w:bCs/>
        </w:rPr>
        <w:t xml:space="preserve"> 2024</w:t>
      </w:r>
      <w:r w:rsidR="009D5EC8" w:rsidRPr="00317036">
        <w:rPr>
          <w:rFonts w:ascii="Arial" w:hAnsi="Arial" w:cs="Arial"/>
          <w:b/>
          <w:bCs/>
        </w:rPr>
        <w:t>:</w:t>
      </w:r>
    </w:p>
    <w:p w14:paraId="64D9CF14" w14:textId="12EA1AA5" w:rsidR="001674B6" w:rsidRDefault="001674B6" w:rsidP="0077381B">
      <w:pPr>
        <w:spacing w:line="240" w:lineRule="auto"/>
        <w:jc w:val="both"/>
        <w:rPr>
          <w:rFonts w:ascii="Arial" w:hAnsi="Arial" w:cs="Arial"/>
          <w:b/>
          <w:bCs/>
        </w:rPr>
      </w:pPr>
    </w:p>
    <w:p w14:paraId="41FDF3CD" w14:textId="2B2B51D4" w:rsidR="005C20A4" w:rsidRDefault="001E5E84" w:rsidP="0077381B">
      <w:pPr>
        <w:spacing w:line="240" w:lineRule="auto"/>
        <w:jc w:val="both"/>
        <w:rPr>
          <w:rFonts w:ascii="Arial" w:hAnsi="Arial" w:cs="Arial"/>
        </w:rPr>
      </w:pPr>
      <w:r>
        <w:rPr>
          <w:rFonts w:ascii="Arial" w:hAnsi="Arial" w:cs="Arial"/>
        </w:rPr>
        <w:t xml:space="preserve">The Clerk introduced this item by pointing out that last year the contractor had submitted a bid for three </w:t>
      </w:r>
      <w:r w:rsidR="005C20A4">
        <w:rPr>
          <w:rFonts w:ascii="Arial" w:hAnsi="Arial" w:cs="Arial"/>
        </w:rPr>
        <w:t>years,</w:t>
      </w:r>
      <w:r>
        <w:rPr>
          <w:rFonts w:ascii="Arial" w:hAnsi="Arial" w:cs="Arial"/>
        </w:rPr>
        <w:t xml:space="preserve"> but the Council had decided to take up only the first year. The contract </w:t>
      </w:r>
      <w:r w:rsidR="005C20A4">
        <w:rPr>
          <w:rFonts w:ascii="Arial" w:hAnsi="Arial" w:cs="Arial"/>
        </w:rPr>
        <w:t xml:space="preserve">indicated that in the following years the price would only increase with inflation, which has been honoured with the contract before councillors. The Contractor has indicated </w:t>
      </w:r>
      <w:r w:rsidR="00A579BA">
        <w:rPr>
          <w:rFonts w:ascii="Arial" w:hAnsi="Arial" w:cs="Arial"/>
        </w:rPr>
        <w:t xml:space="preserve">that </w:t>
      </w:r>
      <w:r w:rsidR="005C20A4">
        <w:rPr>
          <w:rFonts w:ascii="Arial" w:hAnsi="Arial" w:cs="Arial"/>
        </w:rPr>
        <w:t>any significant reduction in displays would require prices to be reviewed because of scaling issues.</w:t>
      </w:r>
    </w:p>
    <w:p w14:paraId="0DBC68B5" w14:textId="77777777" w:rsidR="005C20A4" w:rsidRDefault="005C20A4" w:rsidP="0077381B">
      <w:pPr>
        <w:spacing w:line="240" w:lineRule="auto"/>
        <w:jc w:val="both"/>
        <w:rPr>
          <w:rFonts w:ascii="Arial" w:hAnsi="Arial" w:cs="Arial"/>
        </w:rPr>
      </w:pPr>
    </w:p>
    <w:p w14:paraId="2F9FF3BE" w14:textId="1009AFD7" w:rsidR="001674B6" w:rsidRDefault="001674B6" w:rsidP="0077381B">
      <w:pPr>
        <w:spacing w:line="240" w:lineRule="auto"/>
        <w:jc w:val="both"/>
        <w:rPr>
          <w:rFonts w:ascii="Arial" w:hAnsi="Arial" w:cs="Arial"/>
        </w:rPr>
      </w:pPr>
      <w:r w:rsidRPr="001674B6">
        <w:rPr>
          <w:rFonts w:ascii="Arial" w:hAnsi="Arial" w:cs="Arial"/>
        </w:rPr>
        <w:t xml:space="preserve">Cllr A Lowe highlighted the fact that the budget just voted through by Council indicated a requirement to reduce the </w:t>
      </w:r>
      <w:r>
        <w:rPr>
          <w:rFonts w:ascii="Arial" w:hAnsi="Arial" w:cs="Arial"/>
        </w:rPr>
        <w:t>budget for next years Floral Contract. There were issues both in Mill Street with hanging baskets and Goal Street with a perception of too many</w:t>
      </w:r>
      <w:r w:rsidR="001E5E84">
        <w:rPr>
          <w:rFonts w:ascii="Arial" w:hAnsi="Arial" w:cs="Arial"/>
        </w:rPr>
        <w:t xml:space="preserve"> floral displays for the space</w:t>
      </w:r>
      <w:r>
        <w:rPr>
          <w:rFonts w:ascii="Arial" w:hAnsi="Arial" w:cs="Arial"/>
        </w:rPr>
        <w:t xml:space="preserve">. Cllr A Lowe </w:t>
      </w:r>
      <w:r w:rsidR="001E5E84">
        <w:rPr>
          <w:rFonts w:ascii="Arial" w:hAnsi="Arial" w:cs="Arial"/>
        </w:rPr>
        <w:t>had</w:t>
      </w:r>
      <w:r>
        <w:rPr>
          <w:rFonts w:ascii="Arial" w:hAnsi="Arial" w:cs="Arial"/>
        </w:rPr>
        <w:t xml:space="preserve"> simply used Google to review all the sites</w:t>
      </w:r>
      <w:r w:rsidR="001E5E84">
        <w:rPr>
          <w:rFonts w:ascii="Arial" w:hAnsi="Arial" w:cs="Arial"/>
        </w:rPr>
        <w:t xml:space="preserve"> which any Councillor could have done.</w:t>
      </w:r>
    </w:p>
    <w:p w14:paraId="27567B67" w14:textId="165EE37B" w:rsidR="001E5E84" w:rsidRDefault="001E5E84" w:rsidP="0077381B">
      <w:pPr>
        <w:spacing w:line="240" w:lineRule="auto"/>
        <w:jc w:val="both"/>
        <w:rPr>
          <w:rFonts w:ascii="Arial" w:hAnsi="Arial" w:cs="Arial"/>
        </w:rPr>
      </w:pPr>
      <w:r>
        <w:rPr>
          <w:rFonts w:ascii="Arial" w:hAnsi="Arial" w:cs="Arial"/>
        </w:rPr>
        <w:t xml:space="preserve">Cllr P Ainsley could simply not support such a dramatic reduction in this </w:t>
      </w:r>
      <w:r w:rsidR="005C20A4">
        <w:rPr>
          <w:rFonts w:ascii="Arial" w:hAnsi="Arial" w:cs="Arial"/>
        </w:rPr>
        <w:t>year’s</w:t>
      </w:r>
      <w:r>
        <w:rPr>
          <w:rFonts w:ascii="Arial" w:hAnsi="Arial" w:cs="Arial"/>
        </w:rPr>
        <w:t xml:space="preserve"> floral </w:t>
      </w:r>
      <w:r w:rsidR="00A579BA">
        <w:rPr>
          <w:rFonts w:ascii="Arial" w:hAnsi="Arial" w:cs="Arial"/>
        </w:rPr>
        <w:t>display;</w:t>
      </w:r>
      <w:r w:rsidR="005C20A4">
        <w:rPr>
          <w:rFonts w:ascii="Arial" w:hAnsi="Arial" w:cs="Arial"/>
        </w:rPr>
        <w:t xml:space="preserve"> however he could understand some reduction.</w:t>
      </w:r>
    </w:p>
    <w:p w14:paraId="54D08C07" w14:textId="5F98C8F9" w:rsidR="005C20A4" w:rsidRDefault="005C20A4" w:rsidP="0077381B">
      <w:pPr>
        <w:spacing w:line="240" w:lineRule="auto"/>
        <w:jc w:val="both"/>
        <w:rPr>
          <w:rFonts w:ascii="Arial" w:hAnsi="Arial" w:cs="Arial"/>
        </w:rPr>
      </w:pPr>
    </w:p>
    <w:p w14:paraId="0362EFE6" w14:textId="6606CAE4" w:rsidR="005C20A4" w:rsidRDefault="005C20A4" w:rsidP="0077381B">
      <w:pPr>
        <w:spacing w:line="240" w:lineRule="auto"/>
        <w:jc w:val="both"/>
        <w:rPr>
          <w:rFonts w:ascii="Arial" w:hAnsi="Arial" w:cs="Arial"/>
        </w:rPr>
      </w:pPr>
      <w:r>
        <w:rPr>
          <w:rFonts w:ascii="Arial" w:hAnsi="Arial" w:cs="Arial"/>
        </w:rPr>
        <w:t xml:space="preserve">Cllr A Lowe suggested a compromise, which would be that the council go ahead with this </w:t>
      </w:r>
      <w:r w:rsidR="00A579BA">
        <w:rPr>
          <w:rFonts w:ascii="Arial" w:hAnsi="Arial" w:cs="Arial"/>
        </w:rPr>
        <w:t>year’s</w:t>
      </w:r>
      <w:r>
        <w:rPr>
          <w:rFonts w:ascii="Arial" w:hAnsi="Arial" w:cs="Arial"/>
        </w:rPr>
        <w:t xml:space="preserve"> contract with the caveat that it stays within last years budget plus inflation, but that next year the council go out to tender.</w:t>
      </w:r>
    </w:p>
    <w:p w14:paraId="26F5FFA8" w14:textId="53E5DBE6" w:rsidR="005C20A4" w:rsidRDefault="005C20A4" w:rsidP="0077381B">
      <w:pPr>
        <w:spacing w:line="240" w:lineRule="auto"/>
        <w:jc w:val="both"/>
        <w:rPr>
          <w:rFonts w:ascii="Arial" w:hAnsi="Arial" w:cs="Arial"/>
        </w:rPr>
      </w:pPr>
      <w:r>
        <w:rPr>
          <w:rFonts w:ascii="Arial" w:hAnsi="Arial" w:cs="Arial"/>
        </w:rPr>
        <w:t xml:space="preserve">Cllr P Buxton agrees </w:t>
      </w:r>
      <w:r w:rsidR="00A579BA">
        <w:rPr>
          <w:rFonts w:ascii="Arial" w:hAnsi="Arial" w:cs="Arial"/>
        </w:rPr>
        <w:t>that we should go with</w:t>
      </w:r>
      <w:r>
        <w:rPr>
          <w:rFonts w:ascii="Arial" w:hAnsi="Arial" w:cs="Arial"/>
        </w:rPr>
        <w:t xml:space="preserve"> this </w:t>
      </w:r>
      <w:r w:rsidR="00474DB7">
        <w:rPr>
          <w:rFonts w:ascii="Arial" w:hAnsi="Arial" w:cs="Arial"/>
        </w:rPr>
        <w:t>year’s</w:t>
      </w:r>
      <w:r>
        <w:rPr>
          <w:rFonts w:ascii="Arial" w:hAnsi="Arial" w:cs="Arial"/>
        </w:rPr>
        <w:t xml:space="preserve"> contract especially with the important installation of Queen Elizabeth’s statue.</w:t>
      </w:r>
    </w:p>
    <w:p w14:paraId="36757474" w14:textId="2EDC6A23" w:rsidR="00474DB7" w:rsidRPr="001674B6" w:rsidRDefault="00474DB7" w:rsidP="0077381B">
      <w:pPr>
        <w:spacing w:line="240" w:lineRule="auto"/>
        <w:jc w:val="both"/>
        <w:rPr>
          <w:rFonts w:ascii="Arial" w:hAnsi="Arial" w:cs="Arial"/>
        </w:rPr>
      </w:pPr>
      <w:r>
        <w:rPr>
          <w:rFonts w:ascii="Arial" w:hAnsi="Arial" w:cs="Arial"/>
        </w:rPr>
        <w:t>Proposed by Cllr A Lowe and seconded by Cllr C Clark. Carried unanimously.</w:t>
      </w:r>
    </w:p>
    <w:p w14:paraId="20F2B545" w14:textId="77777777" w:rsidR="00F85EF1" w:rsidRPr="00844CD0" w:rsidRDefault="00F85EF1" w:rsidP="00F85EF1">
      <w:pPr>
        <w:spacing w:line="240" w:lineRule="auto"/>
        <w:contextualSpacing/>
        <w:rPr>
          <w:rFonts w:ascii="Arial" w:eastAsia="Calibri" w:hAnsi="Arial" w:cs="Arial"/>
        </w:rPr>
      </w:pPr>
      <w:bookmarkStart w:id="9" w:name="_Hlk148095744"/>
    </w:p>
    <w:p w14:paraId="29985E09" w14:textId="697E87CC" w:rsidR="005E695B" w:rsidRDefault="00DC3E95" w:rsidP="00061FF2">
      <w:pPr>
        <w:spacing w:line="240" w:lineRule="auto"/>
        <w:jc w:val="both"/>
        <w:rPr>
          <w:rFonts w:ascii="Arial" w:hAnsi="Arial" w:cs="Arial"/>
          <w:b/>
          <w:bCs/>
        </w:rPr>
      </w:pPr>
      <w:r>
        <w:rPr>
          <w:rFonts w:ascii="Arial" w:hAnsi="Arial" w:cs="Arial"/>
          <w:b/>
          <w:bCs/>
        </w:rPr>
        <w:t>01</w:t>
      </w:r>
      <w:r w:rsidR="00061FF2" w:rsidRPr="003A3D41">
        <w:rPr>
          <w:rFonts w:ascii="Arial" w:hAnsi="Arial" w:cs="Arial"/>
          <w:b/>
          <w:bCs/>
        </w:rPr>
        <w:t>/202</w:t>
      </w:r>
      <w:r>
        <w:rPr>
          <w:rFonts w:ascii="Arial" w:hAnsi="Arial" w:cs="Arial"/>
          <w:b/>
          <w:bCs/>
        </w:rPr>
        <w:t>4</w:t>
      </w:r>
      <w:r w:rsidR="00061FF2" w:rsidRPr="003A3D41">
        <w:rPr>
          <w:rFonts w:ascii="Arial" w:hAnsi="Arial" w:cs="Arial"/>
          <w:b/>
          <w:bCs/>
        </w:rPr>
        <w:t>-1</w:t>
      </w:r>
      <w:r w:rsidR="00317036">
        <w:rPr>
          <w:rFonts w:ascii="Arial" w:hAnsi="Arial" w:cs="Arial"/>
          <w:b/>
          <w:bCs/>
        </w:rPr>
        <w:t>4</w:t>
      </w:r>
      <w:r w:rsidR="00061FF2">
        <w:rPr>
          <w:rFonts w:ascii="Arial" w:hAnsi="Arial" w:cs="Arial"/>
          <w:b/>
          <w:bCs/>
        </w:rPr>
        <w:t xml:space="preserve"> </w:t>
      </w:r>
      <w:r w:rsidR="001674B6">
        <w:rPr>
          <w:rFonts w:ascii="Arial" w:hAnsi="Arial" w:cs="Arial"/>
          <w:b/>
          <w:bCs/>
        </w:rPr>
        <w:t>DEFIBRILLATOR</w:t>
      </w:r>
      <w:r w:rsidR="00317036">
        <w:rPr>
          <w:rFonts w:ascii="Arial" w:hAnsi="Arial" w:cs="Arial"/>
          <w:b/>
          <w:bCs/>
        </w:rPr>
        <w:t xml:space="preserve"> IN CUTTS CLOSE</w:t>
      </w:r>
      <w:r w:rsidR="00436CE1">
        <w:rPr>
          <w:rFonts w:ascii="Arial" w:hAnsi="Arial" w:cs="Arial"/>
          <w:b/>
          <w:bCs/>
        </w:rPr>
        <w:t>:</w:t>
      </w:r>
    </w:p>
    <w:p w14:paraId="0BEB5A63" w14:textId="77777777" w:rsidR="00474DB7" w:rsidRDefault="00474DB7" w:rsidP="00061FF2">
      <w:pPr>
        <w:spacing w:line="240" w:lineRule="auto"/>
        <w:jc w:val="both"/>
        <w:rPr>
          <w:rFonts w:ascii="Arial" w:hAnsi="Arial" w:cs="Arial"/>
          <w:b/>
          <w:bCs/>
        </w:rPr>
      </w:pPr>
    </w:p>
    <w:p w14:paraId="3BAD0A39" w14:textId="675707DF" w:rsidR="00474DB7" w:rsidRPr="00474DB7" w:rsidRDefault="00474DB7" w:rsidP="00061FF2">
      <w:pPr>
        <w:spacing w:line="240" w:lineRule="auto"/>
        <w:jc w:val="both"/>
        <w:rPr>
          <w:rFonts w:ascii="Arial" w:hAnsi="Arial" w:cs="Arial"/>
        </w:rPr>
      </w:pPr>
      <w:r w:rsidRPr="00474DB7">
        <w:rPr>
          <w:rFonts w:ascii="Arial" w:hAnsi="Arial" w:cs="Arial"/>
        </w:rPr>
        <w:t xml:space="preserve">The Chair reflected on the pointless criminal damage </w:t>
      </w:r>
      <w:r w:rsidR="00525D0F">
        <w:rPr>
          <w:rFonts w:ascii="Arial" w:hAnsi="Arial" w:cs="Arial"/>
        </w:rPr>
        <w:t>t</w:t>
      </w:r>
      <w:r w:rsidRPr="00474DB7">
        <w:rPr>
          <w:rFonts w:ascii="Arial" w:hAnsi="Arial" w:cs="Arial"/>
        </w:rPr>
        <w:t xml:space="preserve">o the defibrillator in Cutts Close , which now amounted to three times within the last six months. The Chair reluctantly proposed </w:t>
      </w:r>
      <w:r w:rsidR="00A579BA">
        <w:rPr>
          <w:rFonts w:ascii="Arial" w:hAnsi="Arial" w:cs="Arial"/>
        </w:rPr>
        <w:t xml:space="preserve">that </w:t>
      </w:r>
      <w:r w:rsidRPr="00474DB7">
        <w:rPr>
          <w:rFonts w:ascii="Arial" w:hAnsi="Arial" w:cs="Arial"/>
        </w:rPr>
        <w:t>it be moved to the Church Street toilets</w:t>
      </w:r>
      <w:r>
        <w:rPr>
          <w:rFonts w:ascii="Arial" w:hAnsi="Arial" w:cs="Arial"/>
        </w:rPr>
        <w:t>. Cllr P Ainsley question the advantage and Cllr A Lowe stated that this is a more populous area and covered within meters by  CCTV</w:t>
      </w:r>
      <w:r w:rsidR="00A579BA">
        <w:rPr>
          <w:rFonts w:ascii="Arial" w:hAnsi="Arial" w:cs="Arial"/>
        </w:rPr>
        <w:t>.</w:t>
      </w:r>
    </w:p>
    <w:p w14:paraId="240E3381" w14:textId="0001CD7E" w:rsidR="00844CD0" w:rsidRDefault="00474DB7" w:rsidP="0077381B">
      <w:pPr>
        <w:spacing w:line="240" w:lineRule="auto"/>
        <w:jc w:val="both"/>
        <w:rPr>
          <w:rFonts w:ascii="Arial" w:hAnsi="Arial" w:cs="Arial"/>
        </w:rPr>
      </w:pPr>
      <w:r>
        <w:rPr>
          <w:rFonts w:ascii="Arial" w:hAnsi="Arial" w:cs="Arial"/>
        </w:rPr>
        <w:t xml:space="preserve">It was also requested that a sign be placed on the </w:t>
      </w:r>
      <w:r w:rsidR="00A579BA">
        <w:rPr>
          <w:rFonts w:ascii="Arial" w:hAnsi="Arial" w:cs="Arial"/>
        </w:rPr>
        <w:t>previous site</w:t>
      </w:r>
      <w:r>
        <w:rPr>
          <w:rFonts w:ascii="Arial" w:hAnsi="Arial" w:cs="Arial"/>
        </w:rPr>
        <w:t xml:space="preserve"> to indicate the new location.</w:t>
      </w:r>
    </w:p>
    <w:p w14:paraId="1756A803" w14:textId="65CB067C" w:rsidR="00474DB7" w:rsidRDefault="00474DB7" w:rsidP="0077381B">
      <w:pPr>
        <w:spacing w:line="240" w:lineRule="auto"/>
        <w:jc w:val="both"/>
        <w:rPr>
          <w:rFonts w:ascii="Arial" w:hAnsi="Arial" w:cs="Arial"/>
        </w:rPr>
      </w:pPr>
      <w:r>
        <w:rPr>
          <w:rFonts w:ascii="Arial" w:hAnsi="Arial" w:cs="Arial"/>
        </w:rPr>
        <w:t>Proposed by A Lowe and seconded by Cllr C Nix. Carried</w:t>
      </w:r>
    </w:p>
    <w:p w14:paraId="38C4AC8C" w14:textId="77777777" w:rsidR="00474DB7" w:rsidRPr="00474DB7" w:rsidRDefault="00474DB7" w:rsidP="0077381B">
      <w:pPr>
        <w:spacing w:line="240" w:lineRule="auto"/>
        <w:jc w:val="both"/>
        <w:rPr>
          <w:rFonts w:ascii="Arial" w:hAnsi="Arial" w:cs="Arial"/>
        </w:rPr>
      </w:pPr>
    </w:p>
    <w:bookmarkEnd w:id="9"/>
    <w:p w14:paraId="702D0254" w14:textId="18EADB13" w:rsidR="00965DFB" w:rsidRPr="003A3D41" w:rsidRDefault="00730343" w:rsidP="00965DFB">
      <w:pPr>
        <w:spacing w:line="240" w:lineRule="auto"/>
        <w:jc w:val="both"/>
        <w:rPr>
          <w:rFonts w:ascii="Arial" w:hAnsi="Arial" w:cs="Arial"/>
          <w:b/>
          <w:bCs/>
        </w:rPr>
      </w:pPr>
      <w:r>
        <w:rPr>
          <w:rFonts w:ascii="Arial" w:hAnsi="Arial" w:cs="Arial"/>
          <w:b/>
          <w:bCs/>
        </w:rPr>
        <w:t>TIME</w:t>
      </w:r>
      <w:r w:rsidR="00965DFB">
        <w:rPr>
          <w:rFonts w:ascii="Arial" w:hAnsi="Arial" w:cs="Arial"/>
          <w:b/>
          <w:bCs/>
        </w:rPr>
        <w:t xml:space="preserve"> AND </w:t>
      </w:r>
      <w:r>
        <w:rPr>
          <w:rFonts w:ascii="Arial" w:hAnsi="Arial" w:cs="Arial"/>
          <w:b/>
          <w:bCs/>
        </w:rPr>
        <w:t>DATE</w:t>
      </w:r>
      <w:r w:rsidR="00965DFB">
        <w:rPr>
          <w:rFonts w:ascii="Arial" w:hAnsi="Arial" w:cs="Arial"/>
          <w:b/>
          <w:bCs/>
        </w:rPr>
        <w:t xml:space="preserve"> OF NEXT MEETING</w:t>
      </w:r>
      <w:r w:rsidR="00965DFB" w:rsidRPr="003A3D41">
        <w:rPr>
          <w:rFonts w:ascii="Arial" w:hAnsi="Arial" w:cs="Arial"/>
          <w:b/>
          <w:bCs/>
        </w:rPr>
        <w:t>:</w:t>
      </w:r>
      <w:r>
        <w:rPr>
          <w:rFonts w:ascii="Arial" w:hAnsi="Arial" w:cs="Arial"/>
          <w:b/>
          <w:bCs/>
        </w:rPr>
        <w:t xml:space="preserve"> </w:t>
      </w:r>
      <w:r w:rsidR="00C44CF9">
        <w:rPr>
          <w:rFonts w:ascii="Arial" w:hAnsi="Arial" w:cs="Arial"/>
          <w:b/>
          <w:bCs/>
        </w:rPr>
        <w:t>6:30</w:t>
      </w:r>
      <w:r>
        <w:rPr>
          <w:rFonts w:ascii="Arial" w:hAnsi="Arial" w:cs="Arial"/>
          <w:b/>
          <w:bCs/>
        </w:rPr>
        <w:t xml:space="preserve">pm </w:t>
      </w:r>
      <w:r w:rsidR="005E695B">
        <w:rPr>
          <w:rFonts w:ascii="Arial" w:hAnsi="Arial" w:cs="Arial"/>
          <w:b/>
          <w:bCs/>
        </w:rPr>
        <w:t>1</w:t>
      </w:r>
      <w:r w:rsidR="001674B6">
        <w:rPr>
          <w:rFonts w:ascii="Arial" w:hAnsi="Arial" w:cs="Arial"/>
          <w:b/>
          <w:bCs/>
        </w:rPr>
        <w:t>4</w:t>
      </w:r>
      <w:r w:rsidR="00965DFB" w:rsidRPr="00965DFB">
        <w:rPr>
          <w:rFonts w:ascii="Arial" w:hAnsi="Arial" w:cs="Arial"/>
          <w:b/>
          <w:bCs/>
          <w:vertAlign w:val="superscript"/>
        </w:rPr>
        <w:t>th</w:t>
      </w:r>
      <w:r w:rsidR="00965DFB">
        <w:rPr>
          <w:rFonts w:ascii="Arial" w:hAnsi="Arial" w:cs="Arial"/>
          <w:b/>
          <w:bCs/>
        </w:rPr>
        <w:t xml:space="preserve"> </w:t>
      </w:r>
      <w:r w:rsidR="001E5E84">
        <w:rPr>
          <w:rFonts w:ascii="Arial" w:hAnsi="Arial" w:cs="Arial"/>
          <w:b/>
          <w:bCs/>
        </w:rPr>
        <w:t>February</w:t>
      </w:r>
      <w:r w:rsidR="00965DFB">
        <w:rPr>
          <w:rFonts w:ascii="Arial" w:hAnsi="Arial" w:cs="Arial"/>
          <w:b/>
          <w:bCs/>
        </w:rPr>
        <w:t xml:space="preserve"> 202</w:t>
      </w:r>
      <w:r w:rsidR="005E695B">
        <w:rPr>
          <w:rFonts w:ascii="Arial" w:hAnsi="Arial" w:cs="Arial"/>
          <w:b/>
          <w:bCs/>
        </w:rPr>
        <w:t>4</w:t>
      </w:r>
    </w:p>
    <w:p w14:paraId="651F5E0E" w14:textId="77777777" w:rsidR="00CE2312" w:rsidRPr="003A3D41" w:rsidRDefault="00CE2312" w:rsidP="00025744">
      <w:pPr>
        <w:spacing w:line="240" w:lineRule="auto"/>
        <w:jc w:val="both"/>
        <w:rPr>
          <w:rFonts w:ascii="Arial" w:hAnsi="Arial" w:cs="Arial"/>
          <w:bCs/>
        </w:rPr>
      </w:pPr>
    </w:p>
    <w:p w14:paraId="135FE7AB" w14:textId="7125786A" w:rsidR="0087301E" w:rsidRPr="003A3D41" w:rsidRDefault="008925D0" w:rsidP="00025744">
      <w:pPr>
        <w:spacing w:line="240" w:lineRule="auto"/>
        <w:jc w:val="both"/>
        <w:rPr>
          <w:rFonts w:ascii="Arial" w:hAnsi="Arial" w:cs="Arial"/>
          <w:bCs/>
        </w:rPr>
      </w:pPr>
      <w:r w:rsidRPr="003A3D41">
        <w:rPr>
          <w:rFonts w:ascii="Arial" w:hAnsi="Arial" w:cs="Arial"/>
          <w:bCs/>
        </w:rPr>
        <w:t>Meeting Finish</w:t>
      </w:r>
      <w:r w:rsidR="00AC784A" w:rsidRPr="003A3D41">
        <w:rPr>
          <w:rFonts w:ascii="Arial" w:hAnsi="Arial" w:cs="Arial"/>
          <w:bCs/>
        </w:rPr>
        <w:t>ed</w:t>
      </w:r>
      <w:r w:rsidRPr="003A3D41">
        <w:rPr>
          <w:rFonts w:ascii="Arial" w:hAnsi="Arial" w:cs="Arial"/>
          <w:bCs/>
        </w:rPr>
        <w:t xml:space="preserve"> at </w:t>
      </w:r>
      <w:r w:rsidR="005E695B">
        <w:rPr>
          <w:rFonts w:ascii="Arial" w:hAnsi="Arial" w:cs="Arial"/>
          <w:bCs/>
        </w:rPr>
        <w:t>19</w:t>
      </w:r>
      <w:r w:rsidR="00B018B2" w:rsidRPr="003A3D41">
        <w:rPr>
          <w:rFonts w:ascii="Arial" w:hAnsi="Arial" w:cs="Arial"/>
          <w:bCs/>
        </w:rPr>
        <w:t>:</w:t>
      </w:r>
      <w:r w:rsidR="00C44CF9">
        <w:rPr>
          <w:rFonts w:ascii="Arial" w:hAnsi="Arial" w:cs="Arial"/>
          <w:bCs/>
        </w:rPr>
        <w:t>4</w:t>
      </w:r>
      <w:r w:rsidR="005E695B">
        <w:rPr>
          <w:rFonts w:ascii="Arial" w:hAnsi="Arial" w:cs="Arial"/>
          <w:bCs/>
        </w:rPr>
        <w:t>0</w:t>
      </w:r>
      <w:r w:rsidR="00AC784A" w:rsidRPr="003A3D41">
        <w:rPr>
          <w:rFonts w:ascii="Arial" w:hAnsi="Arial" w:cs="Arial"/>
          <w:bCs/>
        </w:rPr>
        <w:t xml:space="preserve"> </w:t>
      </w:r>
      <w:r w:rsidRPr="003A3D41">
        <w:rPr>
          <w:rFonts w:ascii="Arial" w:hAnsi="Arial" w:cs="Arial"/>
          <w:bCs/>
        </w:rPr>
        <w:t>pm</w:t>
      </w:r>
    </w:p>
    <w:p w14:paraId="7E7CEFB7" w14:textId="77777777" w:rsidR="008925D0" w:rsidRPr="003A3D41" w:rsidRDefault="008925D0" w:rsidP="00025744">
      <w:pPr>
        <w:spacing w:line="240" w:lineRule="auto"/>
        <w:jc w:val="both"/>
        <w:rPr>
          <w:rFonts w:ascii="Arial" w:hAnsi="Arial" w:cs="Arial"/>
          <w:bCs/>
        </w:rPr>
      </w:pPr>
    </w:p>
    <w:p w14:paraId="5715668F" w14:textId="77777777" w:rsidR="008925D0" w:rsidRDefault="008925D0" w:rsidP="00025744">
      <w:pPr>
        <w:spacing w:line="240" w:lineRule="auto"/>
        <w:jc w:val="both"/>
        <w:rPr>
          <w:rFonts w:ascii="Arial" w:hAnsi="Arial" w:cs="Arial"/>
          <w:bCs/>
          <w:sz w:val="22"/>
          <w:szCs w:val="22"/>
        </w:rPr>
      </w:pPr>
    </w:p>
    <w:p w14:paraId="0F92FF82" w14:textId="77777777" w:rsidR="008925D0" w:rsidRDefault="008925D0" w:rsidP="00025744">
      <w:pPr>
        <w:spacing w:line="240" w:lineRule="auto"/>
        <w:jc w:val="both"/>
        <w:rPr>
          <w:rFonts w:ascii="Arial" w:hAnsi="Arial" w:cs="Arial"/>
          <w:bCs/>
          <w:sz w:val="22"/>
          <w:szCs w:val="22"/>
        </w:rPr>
      </w:pPr>
    </w:p>
    <w:p w14:paraId="47B0B4D3" w14:textId="44654D24" w:rsidR="00B0102C" w:rsidRDefault="00B0102C" w:rsidP="00025744">
      <w:pPr>
        <w:spacing w:line="240" w:lineRule="auto"/>
        <w:jc w:val="both"/>
        <w:rPr>
          <w:rFonts w:ascii="Arial" w:hAnsi="Arial" w:cs="Arial"/>
          <w:bCs/>
          <w:sz w:val="22"/>
          <w:szCs w:val="22"/>
        </w:rPr>
      </w:pPr>
    </w:p>
    <w:bookmarkEnd w:id="0"/>
    <w:bookmarkEnd w:id="3"/>
    <w:p w14:paraId="541215FD" w14:textId="346F72F2" w:rsidR="00342CC8" w:rsidRPr="005E1AD4" w:rsidRDefault="00B0102C" w:rsidP="00342CC8">
      <w:pPr>
        <w:spacing w:line="240" w:lineRule="auto"/>
        <w:jc w:val="both"/>
        <w:rPr>
          <w:rFonts w:ascii="Arial" w:hAnsi="Arial" w:cs="Arial"/>
          <w:sz w:val="22"/>
          <w:szCs w:val="22"/>
        </w:rPr>
      </w:pPr>
      <w:r>
        <w:rPr>
          <w:rFonts w:ascii="Arial" w:hAnsi="Arial" w:cs="Arial"/>
          <w:sz w:val="22"/>
          <w:szCs w:val="22"/>
        </w:rPr>
        <w:t>Signed ________________________________   Date_____________________</w:t>
      </w:r>
    </w:p>
    <w:sectPr w:rsidR="00342CC8" w:rsidRPr="005E1AD4" w:rsidSect="00246CF0">
      <w:headerReference w:type="even" r:id="rId13"/>
      <w:headerReference w:type="default" r:id="rId14"/>
      <w:footerReference w:type="even" r:id="rId15"/>
      <w:footerReference w:type="default" r:id="rId16"/>
      <w:headerReference w:type="first" r:id="rId17"/>
      <w:footerReference w:type="first" r:id="rId18"/>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D9C5" w14:textId="77777777" w:rsidR="00CD746E" w:rsidRDefault="00CD746E" w:rsidP="00116CB5">
      <w:r>
        <w:separator/>
      </w:r>
    </w:p>
  </w:endnote>
  <w:endnote w:type="continuationSeparator" w:id="0">
    <w:p w14:paraId="2B335E22" w14:textId="77777777" w:rsidR="00CD746E" w:rsidRDefault="00CD746E"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A72A9" w14:textId="77777777" w:rsidR="00153BA5" w:rsidRDefault="00153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84603"/>
      <w:docPartObj>
        <w:docPartGallery w:val="Page Numbers (Bottom of Page)"/>
        <w:docPartUnique/>
      </w:docPartObj>
    </w:sdtPr>
    <w:sdtEndPr>
      <w:rPr>
        <w:noProof/>
      </w:rPr>
    </w:sdtEndPr>
    <w:sdtContent>
      <w:p w14:paraId="46F757A6" w14:textId="50D0BB95" w:rsidR="00C5142A" w:rsidRDefault="00C514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488625" w14:textId="77777777" w:rsidR="00153BA5" w:rsidRDefault="00153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1993" w14:textId="77777777" w:rsidR="00153BA5" w:rsidRDefault="0015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3D2E" w14:textId="77777777" w:rsidR="00CD746E" w:rsidRDefault="00CD746E" w:rsidP="00116CB5">
      <w:r>
        <w:separator/>
      </w:r>
    </w:p>
  </w:footnote>
  <w:footnote w:type="continuationSeparator" w:id="0">
    <w:p w14:paraId="272B0566" w14:textId="77777777" w:rsidR="00CD746E" w:rsidRDefault="00CD746E" w:rsidP="0011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107FC" w14:textId="77777777" w:rsidR="00153BA5" w:rsidRDefault="00153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021361"/>
      <w:docPartObj>
        <w:docPartGallery w:val="Watermarks"/>
        <w:docPartUnique/>
      </w:docPartObj>
    </w:sdtPr>
    <w:sdtContent>
      <w:p w14:paraId="35774DC1" w14:textId="7058A1DA" w:rsidR="00153BA5" w:rsidRDefault="0010323C">
        <w:pPr>
          <w:pStyle w:val="Header"/>
        </w:pPr>
        <w:r>
          <w:rPr>
            <w:noProof/>
          </w:rPr>
          <w:pict w14:anchorId="4AA53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85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0461" w14:textId="77777777" w:rsidR="00153BA5" w:rsidRDefault="00153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A12"/>
    <w:multiLevelType w:val="multilevel"/>
    <w:tmpl w:val="B0228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B62485"/>
    <w:multiLevelType w:val="hybridMultilevel"/>
    <w:tmpl w:val="17C64D78"/>
    <w:lvl w:ilvl="0" w:tplc="24AAF8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F2495"/>
    <w:multiLevelType w:val="hybridMultilevel"/>
    <w:tmpl w:val="4EA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75A0B"/>
    <w:multiLevelType w:val="hybridMultilevel"/>
    <w:tmpl w:val="236E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F2E84"/>
    <w:multiLevelType w:val="multilevel"/>
    <w:tmpl w:val="72B2A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CE20495"/>
    <w:multiLevelType w:val="hybridMultilevel"/>
    <w:tmpl w:val="E1B44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F02102"/>
    <w:multiLevelType w:val="multilevel"/>
    <w:tmpl w:val="E51A9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054195C"/>
    <w:multiLevelType w:val="hybridMultilevel"/>
    <w:tmpl w:val="11AEC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B16947"/>
    <w:multiLevelType w:val="hybridMultilevel"/>
    <w:tmpl w:val="6B144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6400C9"/>
    <w:multiLevelType w:val="hybridMultilevel"/>
    <w:tmpl w:val="8BCEC23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4"/>
  </w:num>
  <w:num w:numId="5">
    <w:abstractNumId w:val="0"/>
  </w:num>
  <w:num w:numId="6">
    <w:abstractNumId w:val="6"/>
  </w:num>
  <w:num w:numId="7">
    <w:abstractNumId w:val="3"/>
  </w:num>
  <w:num w:numId="8">
    <w:abstractNumId w:val="1"/>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8546"/>
    <o:shapelayout v:ext="edit">
      <o:idmap v:ext="edit" data="10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3892"/>
    <w:rsid w:val="0000472D"/>
    <w:rsid w:val="0000556D"/>
    <w:rsid w:val="00005EE3"/>
    <w:rsid w:val="000062D1"/>
    <w:rsid w:val="00010408"/>
    <w:rsid w:val="00010670"/>
    <w:rsid w:val="00010DC8"/>
    <w:rsid w:val="00012EE5"/>
    <w:rsid w:val="0001411C"/>
    <w:rsid w:val="00016973"/>
    <w:rsid w:val="00017139"/>
    <w:rsid w:val="00017C81"/>
    <w:rsid w:val="00021080"/>
    <w:rsid w:val="00022254"/>
    <w:rsid w:val="0002400D"/>
    <w:rsid w:val="00025530"/>
    <w:rsid w:val="00025744"/>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1FF2"/>
    <w:rsid w:val="000628DB"/>
    <w:rsid w:val="00063376"/>
    <w:rsid w:val="00064573"/>
    <w:rsid w:val="00064B26"/>
    <w:rsid w:val="00064F63"/>
    <w:rsid w:val="000658C4"/>
    <w:rsid w:val="00067C1C"/>
    <w:rsid w:val="00067DD6"/>
    <w:rsid w:val="00070200"/>
    <w:rsid w:val="000712A1"/>
    <w:rsid w:val="00074527"/>
    <w:rsid w:val="00074A46"/>
    <w:rsid w:val="0007539D"/>
    <w:rsid w:val="0007644C"/>
    <w:rsid w:val="000768F7"/>
    <w:rsid w:val="000775C7"/>
    <w:rsid w:val="0008086B"/>
    <w:rsid w:val="00080880"/>
    <w:rsid w:val="0008168B"/>
    <w:rsid w:val="00083CCF"/>
    <w:rsid w:val="000845D1"/>
    <w:rsid w:val="00084BED"/>
    <w:rsid w:val="0008564D"/>
    <w:rsid w:val="00085783"/>
    <w:rsid w:val="000857AB"/>
    <w:rsid w:val="00085D6D"/>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1B07"/>
    <w:rsid w:val="000B38DF"/>
    <w:rsid w:val="000B3E8B"/>
    <w:rsid w:val="000B4D53"/>
    <w:rsid w:val="000B4DD7"/>
    <w:rsid w:val="000C1CB8"/>
    <w:rsid w:val="000C1E29"/>
    <w:rsid w:val="000C2A2C"/>
    <w:rsid w:val="000C2CAB"/>
    <w:rsid w:val="000C33CD"/>
    <w:rsid w:val="000C3A8C"/>
    <w:rsid w:val="000C4824"/>
    <w:rsid w:val="000C5992"/>
    <w:rsid w:val="000D0B70"/>
    <w:rsid w:val="000D1375"/>
    <w:rsid w:val="000D2560"/>
    <w:rsid w:val="000D3E93"/>
    <w:rsid w:val="000D4BF5"/>
    <w:rsid w:val="000D4C5E"/>
    <w:rsid w:val="000D4CF2"/>
    <w:rsid w:val="000D527A"/>
    <w:rsid w:val="000D5854"/>
    <w:rsid w:val="000D67C3"/>
    <w:rsid w:val="000E10FB"/>
    <w:rsid w:val="000E2B67"/>
    <w:rsid w:val="000E39B9"/>
    <w:rsid w:val="000E3A6E"/>
    <w:rsid w:val="000E3C47"/>
    <w:rsid w:val="000E44F2"/>
    <w:rsid w:val="000E5D7D"/>
    <w:rsid w:val="000E711D"/>
    <w:rsid w:val="000E769C"/>
    <w:rsid w:val="000F016F"/>
    <w:rsid w:val="000F0439"/>
    <w:rsid w:val="000F5C33"/>
    <w:rsid w:val="000F7A74"/>
    <w:rsid w:val="0010182C"/>
    <w:rsid w:val="001023EB"/>
    <w:rsid w:val="0010323C"/>
    <w:rsid w:val="00104CB5"/>
    <w:rsid w:val="0010718F"/>
    <w:rsid w:val="0011069B"/>
    <w:rsid w:val="001109D9"/>
    <w:rsid w:val="0011148B"/>
    <w:rsid w:val="0011244A"/>
    <w:rsid w:val="001129AB"/>
    <w:rsid w:val="00116663"/>
    <w:rsid w:val="00116CB5"/>
    <w:rsid w:val="00121296"/>
    <w:rsid w:val="0012350E"/>
    <w:rsid w:val="001236E7"/>
    <w:rsid w:val="00125FBA"/>
    <w:rsid w:val="001266CF"/>
    <w:rsid w:val="00127B9A"/>
    <w:rsid w:val="00130A75"/>
    <w:rsid w:val="00132047"/>
    <w:rsid w:val="00132E4F"/>
    <w:rsid w:val="001346D2"/>
    <w:rsid w:val="00135156"/>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5B8"/>
    <w:rsid w:val="00153B31"/>
    <w:rsid w:val="00153BA5"/>
    <w:rsid w:val="00155231"/>
    <w:rsid w:val="00156792"/>
    <w:rsid w:val="001567DA"/>
    <w:rsid w:val="00160903"/>
    <w:rsid w:val="00160CA5"/>
    <w:rsid w:val="00161E59"/>
    <w:rsid w:val="001637DB"/>
    <w:rsid w:val="00164272"/>
    <w:rsid w:val="00165135"/>
    <w:rsid w:val="001653FB"/>
    <w:rsid w:val="001655E1"/>
    <w:rsid w:val="00165846"/>
    <w:rsid w:val="00165D4A"/>
    <w:rsid w:val="0016727E"/>
    <w:rsid w:val="001674B6"/>
    <w:rsid w:val="00170591"/>
    <w:rsid w:val="00171C6A"/>
    <w:rsid w:val="00171E42"/>
    <w:rsid w:val="00172734"/>
    <w:rsid w:val="001747FF"/>
    <w:rsid w:val="00174A0E"/>
    <w:rsid w:val="00175984"/>
    <w:rsid w:val="00175F70"/>
    <w:rsid w:val="001760D6"/>
    <w:rsid w:val="0018008D"/>
    <w:rsid w:val="00180A56"/>
    <w:rsid w:val="001818BB"/>
    <w:rsid w:val="0018395C"/>
    <w:rsid w:val="00183B9B"/>
    <w:rsid w:val="0018493F"/>
    <w:rsid w:val="00185F62"/>
    <w:rsid w:val="00187B19"/>
    <w:rsid w:val="00187BD9"/>
    <w:rsid w:val="00192101"/>
    <w:rsid w:val="0019253D"/>
    <w:rsid w:val="00192B7B"/>
    <w:rsid w:val="0019390C"/>
    <w:rsid w:val="00193F47"/>
    <w:rsid w:val="00195146"/>
    <w:rsid w:val="00195C53"/>
    <w:rsid w:val="001975F7"/>
    <w:rsid w:val="001A01B7"/>
    <w:rsid w:val="001A1114"/>
    <w:rsid w:val="001A31A4"/>
    <w:rsid w:val="001A3C6F"/>
    <w:rsid w:val="001A6CBD"/>
    <w:rsid w:val="001A6CCA"/>
    <w:rsid w:val="001B017A"/>
    <w:rsid w:val="001B0E59"/>
    <w:rsid w:val="001B0F9C"/>
    <w:rsid w:val="001B1F88"/>
    <w:rsid w:val="001B21C8"/>
    <w:rsid w:val="001B6613"/>
    <w:rsid w:val="001B714F"/>
    <w:rsid w:val="001B7797"/>
    <w:rsid w:val="001C116A"/>
    <w:rsid w:val="001C17B1"/>
    <w:rsid w:val="001C2F8D"/>
    <w:rsid w:val="001C3575"/>
    <w:rsid w:val="001C3FEC"/>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5E84"/>
    <w:rsid w:val="001E7A19"/>
    <w:rsid w:val="001F0B4A"/>
    <w:rsid w:val="001F0D93"/>
    <w:rsid w:val="001F10CB"/>
    <w:rsid w:val="001F12D6"/>
    <w:rsid w:val="001F13B4"/>
    <w:rsid w:val="001F3DC6"/>
    <w:rsid w:val="001F3DE3"/>
    <w:rsid w:val="001F4AA5"/>
    <w:rsid w:val="001F5FEA"/>
    <w:rsid w:val="001F6B50"/>
    <w:rsid w:val="001F704F"/>
    <w:rsid w:val="001F7310"/>
    <w:rsid w:val="00204F45"/>
    <w:rsid w:val="00205002"/>
    <w:rsid w:val="0020548E"/>
    <w:rsid w:val="00205FE4"/>
    <w:rsid w:val="00207970"/>
    <w:rsid w:val="0021009A"/>
    <w:rsid w:val="002107D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7054"/>
    <w:rsid w:val="002332B0"/>
    <w:rsid w:val="00234059"/>
    <w:rsid w:val="002340AC"/>
    <w:rsid w:val="002346AD"/>
    <w:rsid w:val="0023484F"/>
    <w:rsid w:val="00235AF3"/>
    <w:rsid w:val="00235D23"/>
    <w:rsid w:val="002411AF"/>
    <w:rsid w:val="002432C0"/>
    <w:rsid w:val="0024399C"/>
    <w:rsid w:val="00245A0A"/>
    <w:rsid w:val="00245C7B"/>
    <w:rsid w:val="00246CF0"/>
    <w:rsid w:val="00250282"/>
    <w:rsid w:val="00252B41"/>
    <w:rsid w:val="0025362C"/>
    <w:rsid w:val="002538D8"/>
    <w:rsid w:val="00253DBA"/>
    <w:rsid w:val="002548EB"/>
    <w:rsid w:val="00254994"/>
    <w:rsid w:val="00255EDD"/>
    <w:rsid w:val="00257D5E"/>
    <w:rsid w:val="002601ED"/>
    <w:rsid w:val="0026084A"/>
    <w:rsid w:val="002616D0"/>
    <w:rsid w:val="002616F5"/>
    <w:rsid w:val="002619FB"/>
    <w:rsid w:val="00262E61"/>
    <w:rsid w:val="00263D65"/>
    <w:rsid w:val="00265517"/>
    <w:rsid w:val="0026565B"/>
    <w:rsid w:val="0026676B"/>
    <w:rsid w:val="00267B43"/>
    <w:rsid w:val="00270690"/>
    <w:rsid w:val="002713A6"/>
    <w:rsid w:val="002722C5"/>
    <w:rsid w:val="002732A8"/>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3A98"/>
    <w:rsid w:val="0029412E"/>
    <w:rsid w:val="0029567A"/>
    <w:rsid w:val="00297A6D"/>
    <w:rsid w:val="002A056B"/>
    <w:rsid w:val="002A23F9"/>
    <w:rsid w:val="002A2E53"/>
    <w:rsid w:val="002A3D2E"/>
    <w:rsid w:val="002A7D9C"/>
    <w:rsid w:val="002B0CEA"/>
    <w:rsid w:val="002B1A08"/>
    <w:rsid w:val="002B1F76"/>
    <w:rsid w:val="002B2575"/>
    <w:rsid w:val="002B260A"/>
    <w:rsid w:val="002B2BC3"/>
    <w:rsid w:val="002B33E4"/>
    <w:rsid w:val="002B5517"/>
    <w:rsid w:val="002C0A6D"/>
    <w:rsid w:val="002C2A4C"/>
    <w:rsid w:val="002C2D5B"/>
    <w:rsid w:val="002C2D76"/>
    <w:rsid w:val="002C5229"/>
    <w:rsid w:val="002C5376"/>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1E6B"/>
    <w:rsid w:val="002F30EC"/>
    <w:rsid w:val="002F3F3D"/>
    <w:rsid w:val="002F4B12"/>
    <w:rsid w:val="002F554E"/>
    <w:rsid w:val="002F7669"/>
    <w:rsid w:val="003035CB"/>
    <w:rsid w:val="00303A37"/>
    <w:rsid w:val="00303A97"/>
    <w:rsid w:val="003058A3"/>
    <w:rsid w:val="00310862"/>
    <w:rsid w:val="00310E29"/>
    <w:rsid w:val="003129C4"/>
    <w:rsid w:val="00312F20"/>
    <w:rsid w:val="00313289"/>
    <w:rsid w:val="00313787"/>
    <w:rsid w:val="003156B9"/>
    <w:rsid w:val="00317036"/>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37D74"/>
    <w:rsid w:val="00342174"/>
    <w:rsid w:val="003426F2"/>
    <w:rsid w:val="00342CC8"/>
    <w:rsid w:val="003431E3"/>
    <w:rsid w:val="003435AE"/>
    <w:rsid w:val="003436C5"/>
    <w:rsid w:val="003442BF"/>
    <w:rsid w:val="00344B86"/>
    <w:rsid w:val="0034529F"/>
    <w:rsid w:val="00346ED9"/>
    <w:rsid w:val="00346F03"/>
    <w:rsid w:val="00350323"/>
    <w:rsid w:val="00352340"/>
    <w:rsid w:val="00353A5A"/>
    <w:rsid w:val="00353BB8"/>
    <w:rsid w:val="00353EDC"/>
    <w:rsid w:val="00354EB1"/>
    <w:rsid w:val="003550F4"/>
    <w:rsid w:val="003557CB"/>
    <w:rsid w:val="00356209"/>
    <w:rsid w:val="00356271"/>
    <w:rsid w:val="00356280"/>
    <w:rsid w:val="00356560"/>
    <w:rsid w:val="003567A8"/>
    <w:rsid w:val="00357497"/>
    <w:rsid w:val="00357718"/>
    <w:rsid w:val="0036123B"/>
    <w:rsid w:val="0036188D"/>
    <w:rsid w:val="00361A07"/>
    <w:rsid w:val="00362623"/>
    <w:rsid w:val="00363AA4"/>
    <w:rsid w:val="00364172"/>
    <w:rsid w:val="0037173C"/>
    <w:rsid w:val="003751DE"/>
    <w:rsid w:val="0037593E"/>
    <w:rsid w:val="003776E5"/>
    <w:rsid w:val="003805BB"/>
    <w:rsid w:val="00381417"/>
    <w:rsid w:val="00382422"/>
    <w:rsid w:val="00382589"/>
    <w:rsid w:val="00382982"/>
    <w:rsid w:val="00384152"/>
    <w:rsid w:val="003843EB"/>
    <w:rsid w:val="003863C1"/>
    <w:rsid w:val="00387029"/>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A3D41"/>
    <w:rsid w:val="003B0EEB"/>
    <w:rsid w:val="003B2042"/>
    <w:rsid w:val="003B3D2D"/>
    <w:rsid w:val="003B4C04"/>
    <w:rsid w:val="003B5A60"/>
    <w:rsid w:val="003B6F84"/>
    <w:rsid w:val="003B720D"/>
    <w:rsid w:val="003B73D3"/>
    <w:rsid w:val="003B762C"/>
    <w:rsid w:val="003B7EAC"/>
    <w:rsid w:val="003C02D7"/>
    <w:rsid w:val="003C0F22"/>
    <w:rsid w:val="003C259C"/>
    <w:rsid w:val="003C339C"/>
    <w:rsid w:val="003C3F53"/>
    <w:rsid w:val="003C3FE4"/>
    <w:rsid w:val="003C5EAF"/>
    <w:rsid w:val="003C742B"/>
    <w:rsid w:val="003C7987"/>
    <w:rsid w:val="003C7D32"/>
    <w:rsid w:val="003C7FE3"/>
    <w:rsid w:val="003D0E5D"/>
    <w:rsid w:val="003D25F9"/>
    <w:rsid w:val="003D2966"/>
    <w:rsid w:val="003D2D8C"/>
    <w:rsid w:val="003D317D"/>
    <w:rsid w:val="003D3300"/>
    <w:rsid w:val="003D4892"/>
    <w:rsid w:val="003D492D"/>
    <w:rsid w:val="003D5997"/>
    <w:rsid w:val="003D5D45"/>
    <w:rsid w:val="003D5FF3"/>
    <w:rsid w:val="003D6630"/>
    <w:rsid w:val="003D6C2C"/>
    <w:rsid w:val="003D70B8"/>
    <w:rsid w:val="003E175E"/>
    <w:rsid w:val="003E2C41"/>
    <w:rsid w:val="003E5033"/>
    <w:rsid w:val="003E55FD"/>
    <w:rsid w:val="003E7904"/>
    <w:rsid w:val="003F04A1"/>
    <w:rsid w:val="003F05B7"/>
    <w:rsid w:val="003F0618"/>
    <w:rsid w:val="003F14F0"/>
    <w:rsid w:val="003F3960"/>
    <w:rsid w:val="003F5862"/>
    <w:rsid w:val="003F6990"/>
    <w:rsid w:val="003F6A84"/>
    <w:rsid w:val="00403612"/>
    <w:rsid w:val="004036A6"/>
    <w:rsid w:val="00403F8A"/>
    <w:rsid w:val="0040522E"/>
    <w:rsid w:val="0040768D"/>
    <w:rsid w:val="0040781E"/>
    <w:rsid w:val="0040783A"/>
    <w:rsid w:val="004100C5"/>
    <w:rsid w:val="00410AC0"/>
    <w:rsid w:val="00412776"/>
    <w:rsid w:val="00414F08"/>
    <w:rsid w:val="004170AF"/>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6CE1"/>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2FC6"/>
    <w:rsid w:val="00453104"/>
    <w:rsid w:val="00453759"/>
    <w:rsid w:val="004549F4"/>
    <w:rsid w:val="00455AD8"/>
    <w:rsid w:val="00456E61"/>
    <w:rsid w:val="00457077"/>
    <w:rsid w:val="004571C7"/>
    <w:rsid w:val="0045782B"/>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4DB7"/>
    <w:rsid w:val="00476351"/>
    <w:rsid w:val="00477642"/>
    <w:rsid w:val="00481204"/>
    <w:rsid w:val="0048264B"/>
    <w:rsid w:val="00482B62"/>
    <w:rsid w:val="00485161"/>
    <w:rsid w:val="00485E34"/>
    <w:rsid w:val="0048672A"/>
    <w:rsid w:val="0048687B"/>
    <w:rsid w:val="00486EB2"/>
    <w:rsid w:val="004871A9"/>
    <w:rsid w:val="004872C9"/>
    <w:rsid w:val="00490127"/>
    <w:rsid w:val="004903FA"/>
    <w:rsid w:val="00491180"/>
    <w:rsid w:val="00491201"/>
    <w:rsid w:val="0049434D"/>
    <w:rsid w:val="00494E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46"/>
    <w:rsid w:val="004B19AE"/>
    <w:rsid w:val="004B1CBD"/>
    <w:rsid w:val="004B4248"/>
    <w:rsid w:val="004B4720"/>
    <w:rsid w:val="004B6DED"/>
    <w:rsid w:val="004B6E84"/>
    <w:rsid w:val="004C00B4"/>
    <w:rsid w:val="004C11F9"/>
    <w:rsid w:val="004C18A8"/>
    <w:rsid w:val="004C4679"/>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2F37"/>
    <w:rsid w:val="004E31BA"/>
    <w:rsid w:val="004E4477"/>
    <w:rsid w:val="004E4913"/>
    <w:rsid w:val="004E50A0"/>
    <w:rsid w:val="004E56F5"/>
    <w:rsid w:val="004E6CB1"/>
    <w:rsid w:val="004F1B11"/>
    <w:rsid w:val="004F360E"/>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25F7"/>
    <w:rsid w:val="005228B4"/>
    <w:rsid w:val="00523849"/>
    <w:rsid w:val="005241E2"/>
    <w:rsid w:val="00525D0F"/>
    <w:rsid w:val="00525F0D"/>
    <w:rsid w:val="00527896"/>
    <w:rsid w:val="00527B7D"/>
    <w:rsid w:val="00527ED5"/>
    <w:rsid w:val="00530C50"/>
    <w:rsid w:val="00532C5D"/>
    <w:rsid w:val="00532DE2"/>
    <w:rsid w:val="00533997"/>
    <w:rsid w:val="00537928"/>
    <w:rsid w:val="00537D05"/>
    <w:rsid w:val="00540E44"/>
    <w:rsid w:val="0054195C"/>
    <w:rsid w:val="0054358F"/>
    <w:rsid w:val="0054562E"/>
    <w:rsid w:val="00545A28"/>
    <w:rsid w:val="005465F8"/>
    <w:rsid w:val="005466C8"/>
    <w:rsid w:val="00546FCA"/>
    <w:rsid w:val="00547FD9"/>
    <w:rsid w:val="00553539"/>
    <w:rsid w:val="0055388F"/>
    <w:rsid w:val="005553F4"/>
    <w:rsid w:val="005554C9"/>
    <w:rsid w:val="005554EF"/>
    <w:rsid w:val="00555841"/>
    <w:rsid w:val="005560C1"/>
    <w:rsid w:val="00561538"/>
    <w:rsid w:val="00562083"/>
    <w:rsid w:val="00562EFD"/>
    <w:rsid w:val="005636E5"/>
    <w:rsid w:val="00564F28"/>
    <w:rsid w:val="00565250"/>
    <w:rsid w:val="00566516"/>
    <w:rsid w:val="0056708A"/>
    <w:rsid w:val="00567517"/>
    <w:rsid w:val="0056778C"/>
    <w:rsid w:val="0057053D"/>
    <w:rsid w:val="00570E30"/>
    <w:rsid w:val="005718EA"/>
    <w:rsid w:val="00571D86"/>
    <w:rsid w:val="00572241"/>
    <w:rsid w:val="00572CCB"/>
    <w:rsid w:val="0057304E"/>
    <w:rsid w:val="005760EE"/>
    <w:rsid w:val="0057687E"/>
    <w:rsid w:val="00582CBE"/>
    <w:rsid w:val="005834FA"/>
    <w:rsid w:val="005848B8"/>
    <w:rsid w:val="00584CEE"/>
    <w:rsid w:val="00585324"/>
    <w:rsid w:val="00586C98"/>
    <w:rsid w:val="005917C2"/>
    <w:rsid w:val="00591838"/>
    <w:rsid w:val="00591B6E"/>
    <w:rsid w:val="00593E40"/>
    <w:rsid w:val="00596392"/>
    <w:rsid w:val="00597903"/>
    <w:rsid w:val="005A18A0"/>
    <w:rsid w:val="005A3883"/>
    <w:rsid w:val="005A421C"/>
    <w:rsid w:val="005A58DC"/>
    <w:rsid w:val="005A6026"/>
    <w:rsid w:val="005B29ED"/>
    <w:rsid w:val="005B2AAD"/>
    <w:rsid w:val="005B3F5A"/>
    <w:rsid w:val="005B4B9E"/>
    <w:rsid w:val="005B4BC6"/>
    <w:rsid w:val="005B4F8D"/>
    <w:rsid w:val="005B6E87"/>
    <w:rsid w:val="005C0013"/>
    <w:rsid w:val="005C10DD"/>
    <w:rsid w:val="005C1C99"/>
    <w:rsid w:val="005C20A4"/>
    <w:rsid w:val="005C2D30"/>
    <w:rsid w:val="005C3F2E"/>
    <w:rsid w:val="005C542B"/>
    <w:rsid w:val="005C5CEC"/>
    <w:rsid w:val="005C6010"/>
    <w:rsid w:val="005C6F47"/>
    <w:rsid w:val="005C6FF4"/>
    <w:rsid w:val="005C757E"/>
    <w:rsid w:val="005C7725"/>
    <w:rsid w:val="005D1935"/>
    <w:rsid w:val="005D2FFB"/>
    <w:rsid w:val="005D4C0A"/>
    <w:rsid w:val="005D5A0E"/>
    <w:rsid w:val="005D5D9E"/>
    <w:rsid w:val="005D6D90"/>
    <w:rsid w:val="005D772D"/>
    <w:rsid w:val="005D7A67"/>
    <w:rsid w:val="005E1AD4"/>
    <w:rsid w:val="005E1FAD"/>
    <w:rsid w:val="005E2556"/>
    <w:rsid w:val="005E2BF9"/>
    <w:rsid w:val="005E3990"/>
    <w:rsid w:val="005E4BC0"/>
    <w:rsid w:val="005E4E1C"/>
    <w:rsid w:val="005E58BE"/>
    <w:rsid w:val="005E695B"/>
    <w:rsid w:val="005F019A"/>
    <w:rsid w:val="005F1450"/>
    <w:rsid w:val="005F1AB5"/>
    <w:rsid w:val="005F4A3F"/>
    <w:rsid w:val="005F77F6"/>
    <w:rsid w:val="005F78C4"/>
    <w:rsid w:val="0060001D"/>
    <w:rsid w:val="00601554"/>
    <w:rsid w:val="006023E2"/>
    <w:rsid w:val="006104F8"/>
    <w:rsid w:val="00610E2F"/>
    <w:rsid w:val="00613895"/>
    <w:rsid w:val="00614866"/>
    <w:rsid w:val="00614B81"/>
    <w:rsid w:val="00614D8A"/>
    <w:rsid w:val="006161A0"/>
    <w:rsid w:val="0061656E"/>
    <w:rsid w:val="006174CB"/>
    <w:rsid w:val="00617828"/>
    <w:rsid w:val="00617A21"/>
    <w:rsid w:val="00617BC8"/>
    <w:rsid w:val="00617D37"/>
    <w:rsid w:val="006224F4"/>
    <w:rsid w:val="00624D67"/>
    <w:rsid w:val="00625707"/>
    <w:rsid w:val="00625C01"/>
    <w:rsid w:val="00626650"/>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D02"/>
    <w:rsid w:val="00646F6D"/>
    <w:rsid w:val="0065075F"/>
    <w:rsid w:val="006528FE"/>
    <w:rsid w:val="00652948"/>
    <w:rsid w:val="00652CED"/>
    <w:rsid w:val="0065321A"/>
    <w:rsid w:val="0065357C"/>
    <w:rsid w:val="006563A8"/>
    <w:rsid w:val="006602E6"/>
    <w:rsid w:val="00660D59"/>
    <w:rsid w:val="006619EA"/>
    <w:rsid w:val="00662995"/>
    <w:rsid w:val="0066517E"/>
    <w:rsid w:val="00665710"/>
    <w:rsid w:val="006667E3"/>
    <w:rsid w:val="00667049"/>
    <w:rsid w:val="00667553"/>
    <w:rsid w:val="00670746"/>
    <w:rsid w:val="006707BD"/>
    <w:rsid w:val="00671DFE"/>
    <w:rsid w:val="00673B71"/>
    <w:rsid w:val="00674882"/>
    <w:rsid w:val="00674E79"/>
    <w:rsid w:val="00675BD9"/>
    <w:rsid w:val="006760C0"/>
    <w:rsid w:val="0067706D"/>
    <w:rsid w:val="0067747E"/>
    <w:rsid w:val="00680DF3"/>
    <w:rsid w:val="0068100B"/>
    <w:rsid w:val="00682FF5"/>
    <w:rsid w:val="00683100"/>
    <w:rsid w:val="00684711"/>
    <w:rsid w:val="00686355"/>
    <w:rsid w:val="006865D0"/>
    <w:rsid w:val="006866C6"/>
    <w:rsid w:val="00687181"/>
    <w:rsid w:val="00690EF0"/>
    <w:rsid w:val="006916E7"/>
    <w:rsid w:val="006923A3"/>
    <w:rsid w:val="00692800"/>
    <w:rsid w:val="0069391C"/>
    <w:rsid w:val="00695DC5"/>
    <w:rsid w:val="00696A06"/>
    <w:rsid w:val="006978BE"/>
    <w:rsid w:val="006A01C1"/>
    <w:rsid w:val="006A0487"/>
    <w:rsid w:val="006A08E9"/>
    <w:rsid w:val="006A1DBA"/>
    <w:rsid w:val="006A27C0"/>
    <w:rsid w:val="006A3623"/>
    <w:rsid w:val="006A66A9"/>
    <w:rsid w:val="006A6BFB"/>
    <w:rsid w:val="006B1651"/>
    <w:rsid w:val="006B19F8"/>
    <w:rsid w:val="006B26A4"/>
    <w:rsid w:val="006B2B1E"/>
    <w:rsid w:val="006B37E3"/>
    <w:rsid w:val="006B46FD"/>
    <w:rsid w:val="006B6554"/>
    <w:rsid w:val="006B65A3"/>
    <w:rsid w:val="006B6A2F"/>
    <w:rsid w:val="006B6FD0"/>
    <w:rsid w:val="006C04E7"/>
    <w:rsid w:val="006C1AB9"/>
    <w:rsid w:val="006C349B"/>
    <w:rsid w:val="006C3660"/>
    <w:rsid w:val="006C4AC1"/>
    <w:rsid w:val="006C4C1D"/>
    <w:rsid w:val="006C4D67"/>
    <w:rsid w:val="006C5458"/>
    <w:rsid w:val="006C6168"/>
    <w:rsid w:val="006C6C82"/>
    <w:rsid w:val="006C7FA3"/>
    <w:rsid w:val="006D0D7B"/>
    <w:rsid w:val="006D1278"/>
    <w:rsid w:val="006D1BEA"/>
    <w:rsid w:val="006D345D"/>
    <w:rsid w:val="006D5245"/>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01F"/>
    <w:rsid w:val="006F4875"/>
    <w:rsid w:val="006F767A"/>
    <w:rsid w:val="00700008"/>
    <w:rsid w:val="007004BD"/>
    <w:rsid w:val="00700E3F"/>
    <w:rsid w:val="00700FB9"/>
    <w:rsid w:val="00701107"/>
    <w:rsid w:val="00701202"/>
    <w:rsid w:val="007021F0"/>
    <w:rsid w:val="00702636"/>
    <w:rsid w:val="00702CE7"/>
    <w:rsid w:val="00703C35"/>
    <w:rsid w:val="00704406"/>
    <w:rsid w:val="00705334"/>
    <w:rsid w:val="00706315"/>
    <w:rsid w:val="00707C4F"/>
    <w:rsid w:val="0071013D"/>
    <w:rsid w:val="0071038E"/>
    <w:rsid w:val="00710708"/>
    <w:rsid w:val="00710CD2"/>
    <w:rsid w:val="00713600"/>
    <w:rsid w:val="00713C98"/>
    <w:rsid w:val="007148DC"/>
    <w:rsid w:val="00716185"/>
    <w:rsid w:val="00717CBF"/>
    <w:rsid w:val="00717F93"/>
    <w:rsid w:val="00721C39"/>
    <w:rsid w:val="00722595"/>
    <w:rsid w:val="00722ADA"/>
    <w:rsid w:val="0072373B"/>
    <w:rsid w:val="00723B51"/>
    <w:rsid w:val="00723CC0"/>
    <w:rsid w:val="00726E32"/>
    <w:rsid w:val="00727360"/>
    <w:rsid w:val="0073024B"/>
    <w:rsid w:val="00730343"/>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4195"/>
    <w:rsid w:val="00744ECB"/>
    <w:rsid w:val="00750D8E"/>
    <w:rsid w:val="00750F11"/>
    <w:rsid w:val="007528E8"/>
    <w:rsid w:val="007537BA"/>
    <w:rsid w:val="007537DD"/>
    <w:rsid w:val="007538D3"/>
    <w:rsid w:val="00754AE6"/>
    <w:rsid w:val="00754E12"/>
    <w:rsid w:val="00755209"/>
    <w:rsid w:val="0075548A"/>
    <w:rsid w:val="00755829"/>
    <w:rsid w:val="00755DAE"/>
    <w:rsid w:val="007562EF"/>
    <w:rsid w:val="00756510"/>
    <w:rsid w:val="00757851"/>
    <w:rsid w:val="00760354"/>
    <w:rsid w:val="00760456"/>
    <w:rsid w:val="0076050B"/>
    <w:rsid w:val="007608D8"/>
    <w:rsid w:val="00760DDD"/>
    <w:rsid w:val="00761D25"/>
    <w:rsid w:val="0076376F"/>
    <w:rsid w:val="007644F6"/>
    <w:rsid w:val="0076588A"/>
    <w:rsid w:val="007666A4"/>
    <w:rsid w:val="007667CA"/>
    <w:rsid w:val="00766EFD"/>
    <w:rsid w:val="00771CBC"/>
    <w:rsid w:val="007722D9"/>
    <w:rsid w:val="0077381B"/>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223D"/>
    <w:rsid w:val="00793D44"/>
    <w:rsid w:val="00795653"/>
    <w:rsid w:val="0079682B"/>
    <w:rsid w:val="00797F3F"/>
    <w:rsid w:val="007A0519"/>
    <w:rsid w:val="007A0C39"/>
    <w:rsid w:val="007A1500"/>
    <w:rsid w:val="007A2460"/>
    <w:rsid w:val="007A2AF1"/>
    <w:rsid w:val="007A3C82"/>
    <w:rsid w:val="007A4E97"/>
    <w:rsid w:val="007A522A"/>
    <w:rsid w:val="007A57EB"/>
    <w:rsid w:val="007A60A2"/>
    <w:rsid w:val="007A78CA"/>
    <w:rsid w:val="007B1E2C"/>
    <w:rsid w:val="007B2A5E"/>
    <w:rsid w:val="007B2B58"/>
    <w:rsid w:val="007B2D53"/>
    <w:rsid w:val="007B3752"/>
    <w:rsid w:val="007B5498"/>
    <w:rsid w:val="007B5630"/>
    <w:rsid w:val="007B651B"/>
    <w:rsid w:val="007B6D35"/>
    <w:rsid w:val="007B78D5"/>
    <w:rsid w:val="007C0FC3"/>
    <w:rsid w:val="007C1410"/>
    <w:rsid w:val="007C1CE6"/>
    <w:rsid w:val="007C4347"/>
    <w:rsid w:val="007C4DCB"/>
    <w:rsid w:val="007C4FEF"/>
    <w:rsid w:val="007C51B1"/>
    <w:rsid w:val="007C5465"/>
    <w:rsid w:val="007C5540"/>
    <w:rsid w:val="007C6E6E"/>
    <w:rsid w:val="007C71AF"/>
    <w:rsid w:val="007C728A"/>
    <w:rsid w:val="007C772D"/>
    <w:rsid w:val="007D1CE4"/>
    <w:rsid w:val="007D37A6"/>
    <w:rsid w:val="007D4A4F"/>
    <w:rsid w:val="007D56A1"/>
    <w:rsid w:val="007D5F05"/>
    <w:rsid w:val="007D70DB"/>
    <w:rsid w:val="007D7E3A"/>
    <w:rsid w:val="007E0CED"/>
    <w:rsid w:val="007E10BA"/>
    <w:rsid w:val="007E1B64"/>
    <w:rsid w:val="007E29C2"/>
    <w:rsid w:val="007E4391"/>
    <w:rsid w:val="007E525B"/>
    <w:rsid w:val="007E5709"/>
    <w:rsid w:val="007E59FA"/>
    <w:rsid w:val="007E7475"/>
    <w:rsid w:val="007E7D0E"/>
    <w:rsid w:val="007E7DC9"/>
    <w:rsid w:val="007F0A55"/>
    <w:rsid w:val="007F0DB4"/>
    <w:rsid w:val="007F2DFC"/>
    <w:rsid w:val="007F2E14"/>
    <w:rsid w:val="007F3610"/>
    <w:rsid w:val="007F3861"/>
    <w:rsid w:val="007F3974"/>
    <w:rsid w:val="007F3DB7"/>
    <w:rsid w:val="007F4D7C"/>
    <w:rsid w:val="007F526D"/>
    <w:rsid w:val="007F5515"/>
    <w:rsid w:val="007F5912"/>
    <w:rsid w:val="007F684A"/>
    <w:rsid w:val="007F7665"/>
    <w:rsid w:val="00800291"/>
    <w:rsid w:val="00800557"/>
    <w:rsid w:val="008013BF"/>
    <w:rsid w:val="008016CD"/>
    <w:rsid w:val="0080177E"/>
    <w:rsid w:val="00804D3E"/>
    <w:rsid w:val="008064C2"/>
    <w:rsid w:val="00806C2C"/>
    <w:rsid w:val="00811008"/>
    <w:rsid w:val="00814047"/>
    <w:rsid w:val="008143D9"/>
    <w:rsid w:val="00820C9A"/>
    <w:rsid w:val="00823AA9"/>
    <w:rsid w:val="008252F6"/>
    <w:rsid w:val="008256ED"/>
    <w:rsid w:val="00826072"/>
    <w:rsid w:val="008263E9"/>
    <w:rsid w:val="00826DC1"/>
    <w:rsid w:val="00826F78"/>
    <w:rsid w:val="00827719"/>
    <w:rsid w:val="008301DC"/>
    <w:rsid w:val="0083035C"/>
    <w:rsid w:val="008324C6"/>
    <w:rsid w:val="00833C06"/>
    <w:rsid w:val="00833D08"/>
    <w:rsid w:val="008342A5"/>
    <w:rsid w:val="00834D1F"/>
    <w:rsid w:val="00835E44"/>
    <w:rsid w:val="008374A8"/>
    <w:rsid w:val="008436D5"/>
    <w:rsid w:val="00843D62"/>
    <w:rsid w:val="008443A7"/>
    <w:rsid w:val="00844A9F"/>
    <w:rsid w:val="00844CD0"/>
    <w:rsid w:val="008453FE"/>
    <w:rsid w:val="008457C3"/>
    <w:rsid w:val="00845818"/>
    <w:rsid w:val="00845A84"/>
    <w:rsid w:val="00845F6C"/>
    <w:rsid w:val="00846F3F"/>
    <w:rsid w:val="008505B8"/>
    <w:rsid w:val="0085060D"/>
    <w:rsid w:val="0085193D"/>
    <w:rsid w:val="00851C54"/>
    <w:rsid w:val="008531ED"/>
    <w:rsid w:val="0085406F"/>
    <w:rsid w:val="00854136"/>
    <w:rsid w:val="00854D49"/>
    <w:rsid w:val="00855986"/>
    <w:rsid w:val="00857986"/>
    <w:rsid w:val="00857DEE"/>
    <w:rsid w:val="00857E48"/>
    <w:rsid w:val="0086029C"/>
    <w:rsid w:val="0086498E"/>
    <w:rsid w:val="00864D0D"/>
    <w:rsid w:val="00865711"/>
    <w:rsid w:val="008667C6"/>
    <w:rsid w:val="00867064"/>
    <w:rsid w:val="008671F4"/>
    <w:rsid w:val="00867848"/>
    <w:rsid w:val="00870AC5"/>
    <w:rsid w:val="0087192E"/>
    <w:rsid w:val="0087301E"/>
    <w:rsid w:val="008756A4"/>
    <w:rsid w:val="0087622B"/>
    <w:rsid w:val="008765F7"/>
    <w:rsid w:val="008769B3"/>
    <w:rsid w:val="00877D32"/>
    <w:rsid w:val="00877EA9"/>
    <w:rsid w:val="008800DD"/>
    <w:rsid w:val="00880E32"/>
    <w:rsid w:val="00881862"/>
    <w:rsid w:val="008821A8"/>
    <w:rsid w:val="00883AA9"/>
    <w:rsid w:val="00883B94"/>
    <w:rsid w:val="0088409D"/>
    <w:rsid w:val="0088457C"/>
    <w:rsid w:val="0088466B"/>
    <w:rsid w:val="008847A2"/>
    <w:rsid w:val="00885362"/>
    <w:rsid w:val="00886527"/>
    <w:rsid w:val="0088698A"/>
    <w:rsid w:val="00890108"/>
    <w:rsid w:val="008904CA"/>
    <w:rsid w:val="0089075A"/>
    <w:rsid w:val="00890D1E"/>
    <w:rsid w:val="008919B7"/>
    <w:rsid w:val="00891F93"/>
    <w:rsid w:val="008922FA"/>
    <w:rsid w:val="008925D0"/>
    <w:rsid w:val="00892DB8"/>
    <w:rsid w:val="008931B1"/>
    <w:rsid w:val="00893217"/>
    <w:rsid w:val="00894378"/>
    <w:rsid w:val="00896939"/>
    <w:rsid w:val="008A0372"/>
    <w:rsid w:val="008A15C3"/>
    <w:rsid w:val="008A1835"/>
    <w:rsid w:val="008A252B"/>
    <w:rsid w:val="008A2BDF"/>
    <w:rsid w:val="008A2F29"/>
    <w:rsid w:val="008A3367"/>
    <w:rsid w:val="008A52B2"/>
    <w:rsid w:val="008A545A"/>
    <w:rsid w:val="008A5B28"/>
    <w:rsid w:val="008B1B97"/>
    <w:rsid w:val="008B1F30"/>
    <w:rsid w:val="008B2BB4"/>
    <w:rsid w:val="008B483D"/>
    <w:rsid w:val="008B4C21"/>
    <w:rsid w:val="008B66FA"/>
    <w:rsid w:val="008B67EA"/>
    <w:rsid w:val="008B6F01"/>
    <w:rsid w:val="008B7FD8"/>
    <w:rsid w:val="008C00EB"/>
    <w:rsid w:val="008C0169"/>
    <w:rsid w:val="008C03E9"/>
    <w:rsid w:val="008C09F5"/>
    <w:rsid w:val="008C15DA"/>
    <w:rsid w:val="008C1B30"/>
    <w:rsid w:val="008C2842"/>
    <w:rsid w:val="008C3DAA"/>
    <w:rsid w:val="008C41DA"/>
    <w:rsid w:val="008C4B9F"/>
    <w:rsid w:val="008C52DF"/>
    <w:rsid w:val="008C7D13"/>
    <w:rsid w:val="008D1CA0"/>
    <w:rsid w:val="008D1E50"/>
    <w:rsid w:val="008D41E7"/>
    <w:rsid w:val="008E16BE"/>
    <w:rsid w:val="008E2CB6"/>
    <w:rsid w:val="008E3373"/>
    <w:rsid w:val="008E3F83"/>
    <w:rsid w:val="008E4133"/>
    <w:rsid w:val="008E6D36"/>
    <w:rsid w:val="008E779C"/>
    <w:rsid w:val="008F0F50"/>
    <w:rsid w:val="008F197F"/>
    <w:rsid w:val="008F1B29"/>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5B1"/>
    <w:rsid w:val="00905443"/>
    <w:rsid w:val="0090566A"/>
    <w:rsid w:val="00905684"/>
    <w:rsid w:val="00906345"/>
    <w:rsid w:val="009069E8"/>
    <w:rsid w:val="00906F7A"/>
    <w:rsid w:val="00910B27"/>
    <w:rsid w:val="00910E6A"/>
    <w:rsid w:val="00910E71"/>
    <w:rsid w:val="00911B0D"/>
    <w:rsid w:val="00912558"/>
    <w:rsid w:val="00912B3A"/>
    <w:rsid w:val="00913DEE"/>
    <w:rsid w:val="00917EF6"/>
    <w:rsid w:val="00920E61"/>
    <w:rsid w:val="00921C39"/>
    <w:rsid w:val="00921E8F"/>
    <w:rsid w:val="00922930"/>
    <w:rsid w:val="0092327C"/>
    <w:rsid w:val="00925441"/>
    <w:rsid w:val="00925942"/>
    <w:rsid w:val="009318D8"/>
    <w:rsid w:val="00932C83"/>
    <w:rsid w:val="00933804"/>
    <w:rsid w:val="00934526"/>
    <w:rsid w:val="00934681"/>
    <w:rsid w:val="009347BD"/>
    <w:rsid w:val="00936DCC"/>
    <w:rsid w:val="0093708A"/>
    <w:rsid w:val="009401E9"/>
    <w:rsid w:val="00942B83"/>
    <w:rsid w:val="0094323E"/>
    <w:rsid w:val="00943898"/>
    <w:rsid w:val="00943D3D"/>
    <w:rsid w:val="00945EB9"/>
    <w:rsid w:val="00946E58"/>
    <w:rsid w:val="009517DF"/>
    <w:rsid w:val="0095244C"/>
    <w:rsid w:val="00952576"/>
    <w:rsid w:val="009535FE"/>
    <w:rsid w:val="0095450A"/>
    <w:rsid w:val="0095787A"/>
    <w:rsid w:val="009578FB"/>
    <w:rsid w:val="00957F48"/>
    <w:rsid w:val="00961845"/>
    <w:rsid w:val="00961942"/>
    <w:rsid w:val="00965DFB"/>
    <w:rsid w:val="00965EAB"/>
    <w:rsid w:val="0096729A"/>
    <w:rsid w:val="009713CF"/>
    <w:rsid w:val="0097341E"/>
    <w:rsid w:val="00974885"/>
    <w:rsid w:val="00974C05"/>
    <w:rsid w:val="00975C2F"/>
    <w:rsid w:val="00975D51"/>
    <w:rsid w:val="0098054B"/>
    <w:rsid w:val="00981442"/>
    <w:rsid w:val="00983403"/>
    <w:rsid w:val="00983C25"/>
    <w:rsid w:val="00984889"/>
    <w:rsid w:val="00984ECE"/>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49A7"/>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5EC8"/>
    <w:rsid w:val="009D69E0"/>
    <w:rsid w:val="009D744E"/>
    <w:rsid w:val="009D751B"/>
    <w:rsid w:val="009D7A49"/>
    <w:rsid w:val="009E21BD"/>
    <w:rsid w:val="009E46B7"/>
    <w:rsid w:val="009E5E72"/>
    <w:rsid w:val="009E6CE7"/>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547"/>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095"/>
    <w:rsid w:val="00A33885"/>
    <w:rsid w:val="00A35C96"/>
    <w:rsid w:val="00A36371"/>
    <w:rsid w:val="00A36B31"/>
    <w:rsid w:val="00A3701E"/>
    <w:rsid w:val="00A40068"/>
    <w:rsid w:val="00A40354"/>
    <w:rsid w:val="00A42233"/>
    <w:rsid w:val="00A43C99"/>
    <w:rsid w:val="00A43F0A"/>
    <w:rsid w:val="00A506D7"/>
    <w:rsid w:val="00A51140"/>
    <w:rsid w:val="00A5117A"/>
    <w:rsid w:val="00A53A9A"/>
    <w:rsid w:val="00A54220"/>
    <w:rsid w:val="00A542A9"/>
    <w:rsid w:val="00A54519"/>
    <w:rsid w:val="00A54804"/>
    <w:rsid w:val="00A56DC6"/>
    <w:rsid w:val="00A57092"/>
    <w:rsid w:val="00A57980"/>
    <w:rsid w:val="00A579BA"/>
    <w:rsid w:val="00A57BB0"/>
    <w:rsid w:val="00A57F73"/>
    <w:rsid w:val="00A6008C"/>
    <w:rsid w:val="00A61C05"/>
    <w:rsid w:val="00A6303F"/>
    <w:rsid w:val="00A656B3"/>
    <w:rsid w:val="00A67949"/>
    <w:rsid w:val="00A70658"/>
    <w:rsid w:val="00A7106C"/>
    <w:rsid w:val="00A72B0D"/>
    <w:rsid w:val="00A73118"/>
    <w:rsid w:val="00A735C5"/>
    <w:rsid w:val="00A74ED2"/>
    <w:rsid w:val="00A7611D"/>
    <w:rsid w:val="00A772FA"/>
    <w:rsid w:val="00A774A1"/>
    <w:rsid w:val="00A77833"/>
    <w:rsid w:val="00A77C88"/>
    <w:rsid w:val="00A8373E"/>
    <w:rsid w:val="00A86B96"/>
    <w:rsid w:val="00A86D7F"/>
    <w:rsid w:val="00A875D3"/>
    <w:rsid w:val="00A915B6"/>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84A"/>
    <w:rsid w:val="00AC7A55"/>
    <w:rsid w:val="00AD0CAE"/>
    <w:rsid w:val="00AD0CC7"/>
    <w:rsid w:val="00AD26A2"/>
    <w:rsid w:val="00AD2C39"/>
    <w:rsid w:val="00AD2EF6"/>
    <w:rsid w:val="00AD3458"/>
    <w:rsid w:val="00AD38BD"/>
    <w:rsid w:val="00AD4872"/>
    <w:rsid w:val="00AD70EB"/>
    <w:rsid w:val="00AD7C16"/>
    <w:rsid w:val="00AD7E08"/>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0503"/>
    <w:rsid w:val="00B0102C"/>
    <w:rsid w:val="00B016F5"/>
    <w:rsid w:val="00B018B2"/>
    <w:rsid w:val="00B01C80"/>
    <w:rsid w:val="00B01E02"/>
    <w:rsid w:val="00B023B5"/>
    <w:rsid w:val="00B024E4"/>
    <w:rsid w:val="00B024F5"/>
    <w:rsid w:val="00B03674"/>
    <w:rsid w:val="00B0611A"/>
    <w:rsid w:val="00B068A2"/>
    <w:rsid w:val="00B12A40"/>
    <w:rsid w:val="00B13DD8"/>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112F"/>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2D1"/>
    <w:rsid w:val="00B67A8F"/>
    <w:rsid w:val="00B7038B"/>
    <w:rsid w:val="00B72901"/>
    <w:rsid w:val="00B72B14"/>
    <w:rsid w:val="00B73414"/>
    <w:rsid w:val="00B737E6"/>
    <w:rsid w:val="00B73824"/>
    <w:rsid w:val="00B73B5E"/>
    <w:rsid w:val="00B75923"/>
    <w:rsid w:val="00B768AC"/>
    <w:rsid w:val="00B77784"/>
    <w:rsid w:val="00B80D56"/>
    <w:rsid w:val="00B82660"/>
    <w:rsid w:val="00B82848"/>
    <w:rsid w:val="00B8295D"/>
    <w:rsid w:val="00B83D95"/>
    <w:rsid w:val="00B84F68"/>
    <w:rsid w:val="00B858F5"/>
    <w:rsid w:val="00B85A07"/>
    <w:rsid w:val="00B861A5"/>
    <w:rsid w:val="00B86206"/>
    <w:rsid w:val="00B86A14"/>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69B3"/>
    <w:rsid w:val="00BC70D4"/>
    <w:rsid w:val="00BC74D7"/>
    <w:rsid w:val="00BD1F13"/>
    <w:rsid w:val="00BD252C"/>
    <w:rsid w:val="00BD3926"/>
    <w:rsid w:val="00BD5BA3"/>
    <w:rsid w:val="00BD5BCA"/>
    <w:rsid w:val="00BD6D30"/>
    <w:rsid w:val="00BD7755"/>
    <w:rsid w:val="00BD78C1"/>
    <w:rsid w:val="00BE0195"/>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5F42"/>
    <w:rsid w:val="00C075DE"/>
    <w:rsid w:val="00C07607"/>
    <w:rsid w:val="00C07714"/>
    <w:rsid w:val="00C11166"/>
    <w:rsid w:val="00C138D8"/>
    <w:rsid w:val="00C13A88"/>
    <w:rsid w:val="00C153C3"/>
    <w:rsid w:val="00C154FC"/>
    <w:rsid w:val="00C164F1"/>
    <w:rsid w:val="00C16C90"/>
    <w:rsid w:val="00C200E9"/>
    <w:rsid w:val="00C20187"/>
    <w:rsid w:val="00C201D4"/>
    <w:rsid w:val="00C20E1B"/>
    <w:rsid w:val="00C21FE7"/>
    <w:rsid w:val="00C22D6B"/>
    <w:rsid w:val="00C25460"/>
    <w:rsid w:val="00C27F48"/>
    <w:rsid w:val="00C31752"/>
    <w:rsid w:val="00C324E6"/>
    <w:rsid w:val="00C33DA6"/>
    <w:rsid w:val="00C353FB"/>
    <w:rsid w:val="00C3613F"/>
    <w:rsid w:val="00C400F0"/>
    <w:rsid w:val="00C40B01"/>
    <w:rsid w:val="00C41EE5"/>
    <w:rsid w:val="00C42F4C"/>
    <w:rsid w:val="00C43C8A"/>
    <w:rsid w:val="00C44042"/>
    <w:rsid w:val="00C44CF9"/>
    <w:rsid w:val="00C47E65"/>
    <w:rsid w:val="00C5142A"/>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61C"/>
    <w:rsid w:val="00C81B8A"/>
    <w:rsid w:val="00C826EC"/>
    <w:rsid w:val="00C83230"/>
    <w:rsid w:val="00C8397F"/>
    <w:rsid w:val="00C83C12"/>
    <w:rsid w:val="00C848FB"/>
    <w:rsid w:val="00C85B1E"/>
    <w:rsid w:val="00C867A4"/>
    <w:rsid w:val="00C8683C"/>
    <w:rsid w:val="00C872B6"/>
    <w:rsid w:val="00C87BED"/>
    <w:rsid w:val="00C9126B"/>
    <w:rsid w:val="00C92070"/>
    <w:rsid w:val="00C92170"/>
    <w:rsid w:val="00C934BE"/>
    <w:rsid w:val="00C93B64"/>
    <w:rsid w:val="00C94363"/>
    <w:rsid w:val="00C94D82"/>
    <w:rsid w:val="00C94ECB"/>
    <w:rsid w:val="00C950C9"/>
    <w:rsid w:val="00C9568F"/>
    <w:rsid w:val="00C97228"/>
    <w:rsid w:val="00CA079E"/>
    <w:rsid w:val="00CA403C"/>
    <w:rsid w:val="00CA5712"/>
    <w:rsid w:val="00CA6A7E"/>
    <w:rsid w:val="00CA7997"/>
    <w:rsid w:val="00CA7A5B"/>
    <w:rsid w:val="00CB34A3"/>
    <w:rsid w:val="00CB434C"/>
    <w:rsid w:val="00CB49B4"/>
    <w:rsid w:val="00CB5695"/>
    <w:rsid w:val="00CB63B2"/>
    <w:rsid w:val="00CB6C21"/>
    <w:rsid w:val="00CB73AA"/>
    <w:rsid w:val="00CB7E0F"/>
    <w:rsid w:val="00CB7E30"/>
    <w:rsid w:val="00CC0545"/>
    <w:rsid w:val="00CC1DED"/>
    <w:rsid w:val="00CC21CD"/>
    <w:rsid w:val="00CC236F"/>
    <w:rsid w:val="00CC3137"/>
    <w:rsid w:val="00CC5D4C"/>
    <w:rsid w:val="00CC60BB"/>
    <w:rsid w:val="00CD0CA9"/>
    <w:rsid w:val="00CD1F9D"/>
    <w:rsid w:val="00CD44FE"/>
    <w:rsid w:val="00CD630A"/>
    <w:rsid w:val="00CD6DE8"/>
    <w:rsid w:val="00CD746E"/>
    <w:rsid w:val="00CE0F65"/>
    <w:rsid w:val="00CE1D1A"/>
    <w:rsid w:val="00CE2312"/>
    <w:rsid w:val="00CE32E4"/>
    <w:rsid w:val="00CE3900"/>
    <w:rsid w:val="00CE410A"/>
    <w:rsid w:val="00CE4E37"/>
    <w:rsid w:val="00CE52DF"/>
    <w:rsid w:val="00CE60AD"/>
    <w:rsid w:val="00CE6C2C"/>
    <w:rsid w:val="00CE7DAD"/>
    <w:rsid w:val="00CF0BBB"/>
    <w:rsid w:val="00CF0DAF"/>
    <w:rsid w:val="00CF166A"/>
    <w:rsid w:val="00CF1ADE"/>
    <w:rsid w:val="00CF3AF1"/>
    <w:rsid w:val="00CF4821"/>
    <w:rsid w:val="00CF4DEA"/>
    <w:rsid w:val="00CF503A"/>
    <w:rsid w:val="00CF5D43"/>
    <w:rsid w:val="00CF7318"/>
    <w:rsid w:val="00D005F0"/>
    <w:rsid w:val="00D014FB"/>
    <w:rsid w:val="00D024B3"/>
    <w:rsid w:val="00D04495"/>
    <w:rsid w:val="00D04739"/>
    <w:rsid w:val="00D05CF1"/>
    <w:rsid w:val="00D065C6"/>
    <w:rsid w:val="00D07F67"/>
    <w:rsid w:val="00D103C9"/>
    <w:rsid w:val="00D112E6"/>
    <w:rsid w:val="00D12550"/>
    <w:rsid w:val="00D13D6C"/>
    <w:rsid w:val="00D14883"/>
    <w:rsid w:val="00D14E25"/>
    <w:rsid w:val="00D157BC"/>
    <w:rsid w:val="00D16743"/>
    <w:rsid w:val="00D17349"/>
    <w:rsid w:val="00D176DE"/>
    <w:rsid w:val="00D201D3"/>
    <w:rsid w:val="00D202B3"/>
    <w:rsid w:val="00D20DE8"/>
    <w:rsid w:val="00D210D2"/>
    <w:rsid w:val="00D217C4"/>
    <w:rsid w:val="00D223F1"/>
    <w:rsid w:val="00D23769"/>
    <w:rsid w:val="00D26174"/>
    <w:rsid w:val="00D26D8A"/>
    <w:rsid w:val="00D27A97"/>
    <w:rsid w:val="00D27E39"/>
    <w:rsid w:val="00D309C3"/>
    <w:rsid w:val="00D33FE5"/>
    <w:rsid w:val="00D35E3D"/>
    <w:rsid w:val="00D4083B"/>
    <w:rsid w:val="00D41E54"/>
    <w:rsid w:val="00D41F40"/>
    <w:rsid w:val="00D425EF"/>
    <w:rsid w:val="00D430D9"/>
    <w:rsid w:val="00D43B81"/>
    <w:rsid w:val="00D43F86"/>
    <w:rsid w:val="00D44956"/>
    <w:rsid w:val="00D45A9A"/>
    <w:rsid w:val="00D4606F"/>
    <w:rsid w:val="00D465E4"/>
    <w:rsid w:val="00D46CA4"/>
    <w:rsid w:val="00D47181"/>
    <w:rsid w:val="00D517DF"/>
    <w:rsid w:val="00D518ED"/>
    <w:rsid w:val="00D51D16"/>
    <w:rsid w:val="00D523F8"/>
    <w:rsid w:val="00D545B6"/>
    <w:rsid w:val="00D5508E"/>
    <w:rsid w:val="00D56105"/>
    <w:rsid w:val="00D571CB"/>
    <w:rsid w:val="00D614BA"/>
    <w:rsid w:val="00D61B48"/>
    <w:rsid w:val="00D62676"/>
    <w:rsid w:val="00D62771"/>
    <w:rsid w:val="00D645EC"/>
    <w:rsid w:val="00D64DF1"/>
    <w:rsid w:val="00D65BEB"/>
    <w:rsid w:val="00D66179"/>
    <w:rsid w:val="00D664D6"/>
    <w:rsid w:val="00D66BCA"/>
    <w:rsid w:val="00D679CE"/>
    <w:rsid w:val="00D67AB5"/>
    <w:rsid w:val="00D70B1C"/>
    <w:rsid w:val="00D7350C"/>
    <w:rsid w:val="00D751D0"/>
    <w:rsid w:val="00D772CA"/>
    <w:rsid w:val="00D820B0"/>
    <w:rsid w:val="00D836CB"/>
    <w:rsid w:val="00D83894"/>
    <w:rsid w:val="00D840DB"/>
    <w:rsid w:val="00D84440"/>
    <w:rsid w:val="00D87FC6"/>
    <w:rsid w:val="00D90145"/>
    <w:rsid w:val="00D910E5"/>
    <w:rsid w:val="00D914FE"/>
    <w:rsid w:val="00D91586"/>
    <w:rsid w:val="00D95965"/>
    <w:rsid w:val="00D95E07"/>
    <w:rsid w:val="00D9700F"/>
    <w:rsid w:val="00D97325"/>
    <w:rsid w:val="00D977FB"/>
    <w:rsid w:val="00D97AAB"/>
    <w:rsid w:val="00DA04D4"/>
    <w:rsid w:val="00DA07C0"/>
    <w:rsid w:val="00DA22E0"/>
    <w:rsid w:val="00DA2A95"/>
    <w:rsid w:val="00DA46D2"/>
    <w:rsid w:val="00DA4776"/>
    <w:rsid w:val="00DA4F92"/>
    <w:rsid w:val="00DA573C"/>
    <w:rsid w:val="00DB053D"/>
    <w:rsid w:val="00DB0D99"/>
    <w:rsid w:val="00DB0E7C"/>
    <w:rsid w:val="00DB1062"/>
    <w:rsid w:val="00DB1BDF"/>
    <w:rsid w:val="00DB2D87"/>
    <w:rsid w:val="00DB506A"/>
    <w:rsid w:val="00DB5E11"/>
    <w:rsid w:val="00DB67E8"/>
    <w:rsid w:val="00DB7308"/>
    <w:rsid w:val="00DB76E3"/>
    <w:rsid w:val="00DB7ACE"/>
    <w:rsid w:val="00DC1025"/>
    <w:rsid w:val="00DC3E9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3A5"/>
    <w:rsid w:val="00DF283A"/>
    <w:rsid w:val="00DF2C0C"/>
    <w:rsid w:val="00DF434B"/>
    <w:rsid w:val="00DF4AD9"/>
    <w:rsid w:val="00DF4F88"/>
    <w:rsid w:val="00DF613A"/>
    <w:rsid w:val="00DF62DC"/>
    <w:rsid w:val="00DF6BBA"/>
    <w:rsid w:val="00DF750D"/>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6467"/>
    <w:rsid w:val="00E16C70"/>
    <w:rsid w:val="00E20009"/>
    <w:rsid w:val="00E206D3"/>
    <w:rsid w:val="00E213E6"/>
    <w:rsid w:val="00E22DF1"/>
    <w:rsid w:val="00E22F13"/>
    <w:rsid w:val="00E263A9"/>
    <w:rsid w:val="00E263F1"/>
    <w:rsid w:val="00E2656E"/>
    <w:rsid w:val="00E26709"/>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99A"/>
    <w:rsid w:val="00E54C4E"/>
    <w:rsid w:val="00E55B87"/>
    <w:rsid w:val="00E56110"/>
    <w:rsid w:val="00E574F6"/>
    <w:rsid w:val="00E60EE6"/>
    <w:rsid w:val="00E624B8"/>
    <w:rsid w:val="00E62FB7"/>
    <w:rsid w:val="00E63826"/>
    <w:rsid w:val="00E640E2"/>
    <w:rsid w:val="00E6589C"/>
    <w:rsid w:val="00E65CCB"/>
    <w:rsid w:val="00E66E78"/>
    <w:rsid w:val="00E6715F"/>
    <w:rsid w:val="00E67A54"/>
    <w:rsid w:val="00E7009B"/>
    <w:rsid w:val="00E708EB"/>
    <w:rsid w:val="00E71A69"/>
    <w:rsid w:val="00E71A93"/>
    <w:rsid w:val="00E71D0F"/>
    <w:rsid w:val="00E73971"/>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6BC9"/>
    <w:rsid w:val="00E87CFF"/>
    <w:rsid w:val="00E90D27"/>
    <w:rsid w:val="00E91912"/>
    <w:rsid w:val="00E91F36"/>
    <w:rsid w:val="00E929B2"/>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09"/>
    <w:rsid w:val="00EB3312"/>
    <w:rsid w:val="00EB5213"/>
    <w:rsid w:val="00EB544D"/>
    <w:rsid w:val="00EB72BD"/>
    <w:rsid w:val="00EB7644"/>
    <w:rsid w:val="00EB7930"/>
    <w:rsid w:val="00EB7B85"/>
    <w:rsid w:val="00EC058C"/>
    <w:rsid w:val="00EC05DF"/>
    <w:rsid w:val="00EC0B87"/>
    <w:rsid w:val="00EC4128"/>
    <w:rsid w:val="00EC430C"/>
    <w:rsid w:val="00EC4B4D"/>
    <w:rsid w:val="00EC4FA1"/>
    <w:rsid w:val="00EC5602"/>
    <w:rsid w:val="00EC6694"/>
    <w:rsid w:val="00EC6F25"/>
    <w:rsid w:val="00EC6F26"/>
    <w:rsid w:val="00EC79C9"/>
    <w:rsid w:val="00ED0061"/>
    <w:rsid w:val="00ED0549"/>
    <w:rsid w:val="00ED26E2"/>
    <w:rsid w:val="00ED3622"/>
    <w:rsid w:val="00ED3B09"/>
    <w:rsid w:val="00ED4D74"/>
    <w:rsid w:val="00ED5C83"/>
    <w:rsid w:val="00ED722F"/>
    <w:rsid w:val="00ED78D2"/>
    <w:rsid w:val="00EE1976"/>
    <w:rsid w:val="00EE1D75"/>
    <w:rsid w:val="00EE40A7"/>
    <w:rsid w:val="00EE4C80"/>
    <w:rsid w:val="00EE5B97"/>
    <w:rsid w:val="00EE7B83"/>
    <w:rsid w:val="00EF07DB"/>
    <w:rsid w:val="00EF1E88"/>
    <w:rsid w:val="00EF2A78"/>
    <w:rsid w:val="00EF36ED"/>
    <w:rsid w:val="00EF645B"/>
    <w:rsid w:val="00EF7F72"/>
    <w:rsid w:val="00F000B6"/>
    <w:rsid w:val="00F03098"/>
    <w:rsid w:val="00F04C64"/>
    <w:rsid w:val="00F04CBE"/>
    <w:rsid w:val="00F04EE2"/>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0F6E"/>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6EE"/>
    <w:rsid w:val="00F376B8"/>
    <w:rsid w:val="00F3798A"/>
    <w:rsid w:val="00F40156"/>
    <w:rsid w:val="00F403F7"/>
    <w:rsid w:val="00F41E55"/>
    <w:rsid w:val="00F435BB"/>
    <w:rsid w:val="00F43644"/>
    <w:rsid w:val="00F4558E"/>
    <w:rsid w:val="00F47452"/>
    <w:rsid w:val="00F51313"/>
    <w:rsid w:val="00F5517D"/>
    <w:rsid w:val="00F55B03"/>
    <w:rsid w:val="00F56BA0"/>
    <w:rsid w:val="00F613ED"/>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34F"/>
    <w:rsid w:val="00F72882"/>
    <w:rsid w:val="00F728C2"/>
    <w:rsid w:val="00F73265"/>
    <w:rsid w:val="00F7452A"/>
    <w:rsid w:val="00F75C06"/>
    <w:rsid w:val="00F812CC"/>
    <w:rsid w:val="00F814BF"/>
    <w:rsid w:val="00F81DC5"/>
    <w:rsid w:val="00F81F9E"/>
    <w:rsid w:val="00F82C2A"/>
    <w:rsid w:val="00F85EF1"/>
    <w:rsid w:val="00F86859"/>
    <w:rsid w:val="00F871B2"/>
    <w:rsid w:val="00F935ED"/>
    <w:rsid w:val="00F937B5"/>
    <w:rsid w:val="00F93ECF"/>
    <w:rsid w:val="00F95920"/>
    <w:rsid w:val="00F95E98"/>
    <w:rsid w:val="00F96F86"/>
    <w:rsid w:val="00F97F03"/>
    <w:rsid w:val="00FA194C"/>
    <w:rsid w:val="00FA388A"/>
    <w:rsid w:val="00FA3AE3"/>
    <w:rsid w:val="00FA3C52"/>
    <w:rsid w:val="00FA4B9C"/>
    <w:rsid w:val="00FA5050"/>
    <w:rsid w:val="00FB0450"/>
    <w:rsid w:val="00FB073D"/>
    <w:rsid w:val="00FB1FBA"/>
    <w:rsid w:val="00FB254F"/>
    <w:rsid w:val="00FB2584"/>
    <w:rsid w:val="00FB4591"/>
    <w:rsid w:val="00FB4CF9"/>
    <w:rsid w:val="00FB5898"/>
    <w:rsid w:val="00FB58D0"/>
    <w:rsid w:val="00FB718D"/>
    <w:rsid w:val="00FC0DDD"/>
    <w:rsid w:val="00FC1134"/>
    <w:rsid w:val="00FC4C43"/>
    <w:rsid w:val="00FC5B4B"/>
    <w:rsid w:val="00FC76A5"/>
    <w:rsid w:val="00FC7D7D"/>
    <w:rsid w:val="00FC7E73"/>
    <w:rsid w:val="00FD0547"/>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37F9"/>
    <w:rsid w:val="00FE42C7"/>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036"/>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uiPriority w:val="99"/>
    <w:rsid w:val="00116CB5"/>
    <w:pPr>
      <w:tabs>
        <w:tab w:val="center" w:pos="4513"/>
        <w:tab w:val="right" w:pos="9026"/>
      </w:tabs>
    </w:pPr>
  </w:style>
  <w:style w:type="character" w:customStyle="1" w:styleId="FooterChar">
    <w:name w:val="Footer Char"/>
    <w:link w:val="Footer"/>
    <w:uiPriority w:val="99"/>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4F360E"/>
    <w:pPr>
      <w:spacing w:line="240" w:lineRule="auto"/>
    </w:pPr>
    <w:rPr>
      <w:sz w:val="24"/>
      <w:szCs w:val="24"/>
      <w:lang w:eastAsia="en-US"/>
    </w:rPr>
  </w:style>
  <w:style w:type="character" w:styleId="CommentReference">
    <w:name w:val="annotation reference"/>
    <w:basedOn w:val="DefaultParagraphFont"/>
    <w:rsid w:val="004F360E"/>
    <w:rPr>
      <w:sz w:val="16"/>
      <w:szCs w:val="16"/>
    </w:rPr>
  </w:style>
  <w:style w:type="paragraph" w:styleId="CommentText">
    <w:name w:val="annotation text"/>
    <w:basedOn w:val="Normal"/>
    <w:link w:val="CommentTextChar"/>
    <w:rsid w:val="004F360E"/>
    <w:pPr>
      <w:spacing w:line="240" w:lineRule="auto"/>
    </w:pPr>
    <w:rPr>
      <w:sz w:val="20"/>
      <w:szCs w:val="20"/>
    </w:rPr>
  </w:style>
  <w:style w:type="character" w:customStyle="1" w:styleId="CommentTextChar">
    <w:name w:val="Comment Text Char"/>
    <w:basedOn w:val="DefaultParagraphFont"/>
    <w:link w:val="CommentText"/>
    <w:rsid w:val="004F360E"/>
    <w:rPr>
      <w:lang w:eastAsia="en-US"/>
    </w:rPr>
  </w:style>
  <w:style w:type="paragraph" w:styleId="CommentSubject">
    <w:name w:val="annotation subject"/>
    <w:basedOn w:val="CommentText"/>
    <w:next w:val="CommentText"/>
    <w:link w:val="CommentSubjectChar"/>
    <w:rsid w:val="004F360E"/>
    <w:rPr>
      <w:b/>
      <w:bCs/>
    </w:rPr>
  </w:style>
  <w:style w:type="character" w:customStyle="1" w:styleId="CommentSubjectChar">
    <w:name w:val="Comment Subject Char"/>
    <w:basedOn w:val="CommentTextChar"/>
    <w:link w:val="CommentSubject"/>
    <w:rsid w:val="004F360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30000661">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akham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0d632b-59c4-4e2b-a068-c8299ea65de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79935C3EB7C64AB983AF3A6478BF55" ma:contentTypeVersion="6" ma:contentTypeDescription="Create a new document." ma:contentTypeScope="" ma:versionID="0db6dea904d0abcbf1d94d065b70016e">
  <xsd:schema xmlns:xsd="http://www.w3.org/2001/XMLSchema" xmlns:xs="http://www.w3.org/2001/XMLSchema" xmlns:p="http://schemas.microsoft.com/office/2006/metadata/properties" xmlns:ns3="b80d632b-59c4-4e2b-a068-c8299ea65deb" targetNamespace="http://schemas.microsoft.com/office/2006/metadata/properties" ma:root="true" ma:fieldsID="b9a3c5076237545f806251d674d9839c" ns3:_="">
    <xsd:import namespace="b80d632b-59c4-4e2b-a068-c8299ea65d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632b-59c4-4e2b-a068-c8299ea65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449C2-2DE9-4BA8-86FF-03EFED03167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80d632b-59c4-4e2b-a068-c8299ea65deb"/>
    <ds:schemaRef ds:uri="http://www.w3.org/XML/1998/namespace"/>
    <ds:schemaRef ds:uri="http://purl.org/dc/dcmitype/"/>
  </ds:schemaRefs>
</ds:datastoreItem>
</file>

<file path=customXml/itemProps2.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customXml/itemProps3.xml><?xml version="1.0" encoding="utf-8"?>
<ds:datastoreItem xmlns:ds="http://schemas.openxmlformats.org/officeDocument/2006/customXml" ds:itemID="{21FE02B5-3610-41FC-AA14-5462E88B8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632b-59c4-4e2b-a068-c8299ea65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0B375-C788-465C-9AA7-935DAADCFA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Letterhead.dot</Template>
  <TotalTime>304</TotalTime>
  <Pages>4</Pages>
  <Words>1214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enquiries</cp:lastModifiedBy>
  <cp:revision>11</cp:revision>
  <cp:lastPrinted>2024-01-12T13:32:00Z</cp:lastPrinted>
  <dcterms:created xsi:type="dcterms:W3CDTF">2024-01-11T11:11:00Z</dcterms:created>
  <dcterms:modified xsi:type="dcterms:W3CDTF">2024-02-06T13:25:00Z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0x0101007B79935C3EB7C64AB983AF3A6478BF55</vt:lpwstr>
  </property>
</Properties>
</file>