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586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D0DDEF"/>
        <w:tblLayout w:type="fixed"/>
        <w:tblLook w:val="04A0" w:firstRow="1" w:lastRow="0" w:firstColumn="1" w:lastColumn="0" w:noHBand="0" w:noVBand="1"/>
      </w:tblPr>
      <w:tblGrid>
        <w:gridCol w:w="4788"/>
        <w:gridCol w:w="4798"/>
      </w:tblGrid>
      <w:tr w:rsidR="009623CB" w14:paraId="0A3C65A0" w14:textId="77777777">
        <w:trPr>
          <w:trHeight w:val="862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F23FD0" w14:textId="77777777" w:rsidR="009623CB" w:rsidRDefault="005F30B6">
            <w:pPr>
              <w:pStyle w:val="BodyA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 xml:space="preserve">Report No. </w:t>
            </w:r>
          </w:p>
          <w:p w14:paraId="5286FD9B" w14:textId="77777777" w:rsidR="009623CB" w:rsidRDefault="005F30B6">
            <w:pPr>
              <w:pStyle w:val="BodyA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 xml:space="preserve">Appendix:  </w:t>
            </w:r>
          </w:p>
          <w:p w14:paraId="1FBC04A5" w14:textId="77777777" w:rsidR="009623CB" w:rsidRDefault="005F30B6">
            <w:pPr>
              <w:pStyle w:val="BodyA"/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 xml:space="preserve">Agenda Item: 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0ADF8C" w14:textId="77777777" w:rsidR="009623CB" w:rsidRDefault="005F30B6">
            <w:pPr>
              <w:pStyle w:val="BodyA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>Council: Full Council</w:t>
            </w:r>
          </w:p>
          <w:p w14:paraId="3B2EBAC7" w14:textId="77777777" w:rsidR="009623CB" w:rsidRDefault="009623CB">
            <w:pPr>
              <w:pStyle w:val="BodyA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</w:p>
          <w:p w14:paraId="0AC0319F" w14:textId="77777777" w:rsidR="009623CB" w:rsidRDefault="005F30B6">
            <w:pPr>
              <w:pStyle w:val="BodyA"/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>Date of Meeting: 13 July 2022</w:t>
            </w:r>
          </w:p>
        </w:tc>
      </w:tr>
      <w:tr w:rsidR="009623CB" w14:paraId="63B6B066" w14:textId="77777777">
        <w:trPr>
          <w:trHeight w:val="438"/>
        </w:trPr>
        <w:tc>
          <w:tcPr>
            <w:tcW w:w="9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135BD4" w14:textId="77777777" w:rsidR="009623CB" w:rsidRDefault="005F30B6">
            <w:pPr>
              <w:pStyle w:val="BodyA"/>
              <w:jc w:val="center"/>
            </w:pPr>
            <w:r>
              <w:rPr>
                <w:rFonts w:ascii="Arial" w:hAnsi="Arial"/>
                <w:b/>
                <w:bCs/>
                <w:sz w:val="36"/>
                <w:szCs w:val="36"/>
              </w:rPr>
              <w:t>OAKHAM TOWN COUNCIL</w:t>
            </w:r>
          </w:p>
        </w:tc>
      </w:tr>
      <w:tr w:rsidR="009623CB" w14:paraId="00355FDA" w14:textId="77777777">
        <w:trPr>
          <w:trHeight w:val="582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9A37D5" w14:textId="77777777" w:rsidR="009623CB" w:rsidRDefault="005F30B6">
            <w:pPr>
              <w:pStyle w:val="BodyA"/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>Report Author: Cllr Adam Lowe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5CCD1C" w14:textId="77777777" w:rsidR="009623CB" w:rsidRDefault="005F30B6">
            <w:pPr>
              <w:pStyle w:val="BodyA"/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>Title: BIN</w:t>
            </w:r>
          </w:p>
        </w:tc>
      </w:tr>
      <w:tr w:rsidR="009623CB" w14:paraId="26DD0977" w14:textId="77777777">
        <w:trPr>
          <w:trHeight w:val="582"/>
        </w:trPr>
        <w:tc>
          <w:tcPr>
            <w:tcW w:w="9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AAD5E9" w14:textId="77777777" w:rsidR="009623CB" w:rsidRDefault="005F30B6">
            <w:pPr>
              <w:pStyle w:val="BodyA"/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>Title: BIN - Broken Latch - swinging open</w:t>
            </w:r>
          </w:p>
        </w:tc>
      </w:tr>
      <w:tr w:rsidR="009623CB" w14:paraId="5B3C8ABD" w14:textId="77777777">
        <w:trPr>
          <w:trHeight w:val="1383"/>
        </w:trPr>
        <w:tc>
          <w:tcPr>
            <w:tcW w:w="9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C0D675" w14:textId="77777777" w:rsidR="009623CB" w:rsidRDefault="005F30B6">
            <w:pPr>
              <w:pStyle w:val="BodyA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 xml:space="preserve">Applicable Strategy: </w:t>
            </w:r>
          </w:p>
          <w:p w14:paraId="68F00358" w14:textId="77777777" w:rsidR="009623CB" w:rsidRDefault="005F30B6">
            <w:pPr>
              <w:pStyle w:val="BodyA"/>
              <w:numPr>
                <w:ilvl w:val="0"/>
                <w:numId w:val="1"/>
              </w:num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Ensure that Oakham remains a </w:t>
            </w:r>
            <w:r>
              <w:rPr>
                <w:rFonts w:ascii="Arial" w:hAnsi="Arial"/>
                <w:sz w:val="20"/>
                <w:szCs w:val="20"/>
              </w:rPr>
              <w:t>viable and pleasant environment in which to live, work and play.</w:t>
            </w:r>
          </w:p>
          <w:p w14:paraId="5ABD33B0" w14:textId="77777777" w:rsidR="009623CB" w:rsidRDefault="005F30B6">
            <w:pPr>
              <w:pStyle w:val="BodyA"/>
              <w:numPr>
                <w:ilvl w:val="0"/>
                <w:numId w:val="1"/>
              </w:num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Improve and increase facilities within the town.</w:t>
            </w:r>
          </w:p>
          <w:p w14:paraId="2774D648" w14:textId="77777777" w:rsidR="009623CB" w:rsidRDefault="005F30B6">
            <w:pPr>
              <w:pStyle w:val="BodyA"/>
              <w:numPr>
                <w:ilvl w:val="0"/>
                <w:numId w:val="1"/>
              </w:num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Maintain and improve OTC land and buildings for the benefit of the community.</w:t>
            </w:r>
          </w:p>
          <w:p w14:paraId="484D5ED9" w14:textId="77777777" w:rsidR="009623CB" w:rsidRDefault="005F30B6">
            <w:pPr>
              <w:pStyle w:val="BodyA"/>
              <w:numPr>
                <w:ilvl w:val="0"/>
                <w:numId w:val="1"/>
              </w:num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Promote the town as an attractive place to visit and stay.</w:t>
            </w:r>
          </w:p>
        </w:tc>
      </w:tr>
    </w:tbl>
    <w:p w14:paraId="3CA361AE" w14:textId="77777777" w:rsidR="009623CB" w:rsidRDefault="009623CB">
      <w:pPr>
        <w:pStyle w:val="Body"/>
        <w:widowControl w:val="0"/>
        <w:ind w:left="216" w:hanging="216"/>
      </w:pPr>
    </w:p>
    <w:p w14:paraId="62E73510" w14:textId="77777777" w:rsidR="009623CB" w:rsidRDefault="009623CB">
      <w:pPr>
        <w:pStyle w:val="BodyB"/>
        <w:widowControl w:val="0"/>
        <w:ind w:left="108" w:hanging="108"/>
      </w:pPr>
    </w:p>
    <w:p w14:paraId="5AEB9362" w14:textId="77777777" w:rsidR="009623CB" w:rsidRDefault="009623CB">
      <w:pPr>
        <w:pStyle w:val="BodyA"/>
        <w:widowControl w:val="0"/>
      </w:pPr>
    </w:p>
    <w:p w14:paraId="1A81F803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071443AA" w14:textId="77777777" w:rsidR="009623CB" w:rsidRDefault="005F30B6">
      <w:pPr>
        <w:pStyle w:val="BodyA"/>
        <w:rPr>
          <w:rFonts w:ascii="Arial" w:eastAsia="Arial" w:hAnsi="Arial" w:cs="Arial"/>
        </w:rPr>
      </w:pPr>
      <w:r>
        <w:rPr>
          <w:rFonts w:ascii="Arial" w:hAnsi="Arial"/>
        </w:rPr>
        <w:t>The BIN near the railway crossing footbridge at the end of the West End of the High Street has a broken latch and could be dangerous and basically look a mess.</w:t>
      </w:r>
    </w:p>
    <w:p w14:paraId="2F74898E" w14:textId="77777777" w:rsidR="009623CB" w:rsidRDefault="009623CB">
      <w:pPr>
        <w:pStyle w:val="BodyA"/>
        <w:rPr>
          <w:rFonts w:ascii="Arial" w:eastAsia="Arial" w:hAnsi="Arial" w:cs="Arial"/>
        </w:rPr>
      </w:pPr>
    </w:p>
    <w:p w14:paraId="24CDDA4A" w14:textId="77777777" w:rsidR="009623CB" w:rsidRDefault="005F30B6">
      <w:pPr>
        <w:pStyle w:val="BodyA"/>
        <w:rPr>
          <w:rFonts w:ascii="Arial" w:eastAsia="Arial" w:hAnsi="Arial" w:cs="Arial"/>
        </w:rPr>
      </w:pPr>
      <w:r>
        <w:rPr>
          <w:rFonts w:ascii="Arial" w:hAnsi="Arial"/>
        </w:rPr>
        <w:t>Would the Council consider requesting OTC to replace this bin with a new filly serviceable one</w:t>
      </w:r>
      <w:r>
        <w:rPr>
          <w:rFonts w:ascii="Arial" w:hAnsi="Arial"/>
        </w:rPr>
        <w:t>. The Council may choose to complete a full bin audit and have a complete revamp and replace se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1CD41BCA" wp14:editId="103ACC3F">
            <wp:simplePos x="0" y="0"/>
            <wp:positionH relativeFrom="page">
              <wp:posOffset>2546508</wp:posOffset>
            </wp:positionH>
            <wp:positionV relativeFrom="page">
              <wp:posOffset>6488007</wp:posOffset>
            </wp:positionV>
            <wp:extent cx="2463483" cy="3284643"/>
            <wp:effectExtent l="0" t="0" r="0" b="0"/>
            <wp:wrapNone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4299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63483" cy="3284643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</w:rPr>
        <w:t xml:space="preserve">veral bins as it </w:t>
      </w:r>
      <w:proofErr w:type="gramStart"/>
      <w:r>
        <w:rPr>
          <w:rFonts w:ascii="Arial" w:hAnsi="Arial"/>
        </w:rPr>
        <w:t>believe</w:t>
      </w:r>
      <w:proofErr w:type="gramEnd"/>
      <w:r>
        <w:rPr>
          <w:rFonts w:ascii="Arial" w:hAnsi="Arial"/>
        </w:rPr>
        <w:t xml:space="preserve"> there is a similar issue in Church passage.</w:t>
      </w:r>
    </w:p>
    <w:p w14:paraId="083C0A39" w14:textId="77777777" w:rsidR="009623CB" w:rsidRDefault="009623CB">
      <w:pPr>
        <w:pStyle w:val="BodyA"/>
        <w:rPr>
          <w:rFonts w:ascii="Arial" w:eastAsia="Arial" w:hAnsi="Arial" w:cs="Arial"/>
        </w:rPr>
      </w:pPr>
    </w:p>
    <w:p w14:paraId="0260EF2C" w14:textId="77777777" w:rsidR="009623CB" w:rsidRDefault="005F30B6">
      <w:pPr>
        <w:pStyle w:val="BodyA"/>
        <w:numPr>
          <w:ilvl w:val="0"/>
          <w:numId w:val="3"/>
        </w:numPr>
        <w:rPr>
          <w:rFonts w:ascii="Arial" w:hAnsi="Arial"/>
        </w:rPr>
      </w:pPr>
      <w:r>
        <w:rPr>
          <w:rFonts w:ascii="Arial" w:hAnsi="Arial"/>
        </w:rPr>
        <w:t>Council decide to replace one bin.</w:t>
      </w:r>
    </w:p>
    <w:p w14:paraId="5BC422E1" w14:textId="77777777" w:rsidR="009623CB" w:rsidRDefault="005F30B6">
      <w:pPr>
        <w:pStyle w:val="BodyA"/>
        <w:numPr>
          <w:ilvl w:val="0"/>
          <w:numId w:val="3"/>
        </w:numPr>
        <w:rPr>
          <w:rFonts w:ascii="Arial" w:hAnsi="Arial"/>
        </w:rPr>
      </w:pPr>
      <w:r>
        <w:rPr>
          <w:rFonts w:ascii="Arial" w:hAnsi="Arial"/>
        </w:rPr>
        <w:t>Council decide to undertake a full survey and bring a m</w:t>
      </w:r>
      <w:r>
        <w:rPr>
          <w:rFonts w:ascii="Arial" w:hAnsi="Arial"/>
        </w:rPr>
        <w:t xml:space="preserve">ore comprehensive paper back to Council in September 2022. With his onion the Council could delegate a </w:t>
      </w:r>
      <w:proofErr w:type="spellStart"/>
      <w:r>
        <w:rPr>
          <w:rFonts w:ascii="Arial" w:hAnsi="Arial"/>
        </w:rPr>
        <w:t>Councillor</w:t>
      </w:r>
      <w:proofErr w:type="spellEnd"/>
      <w:r>
        <w:rPr>
          <w:rFonts w:ascii="Arial" w:hAnsi="Arial"/>
        </w:rPr>
        <w:t xml:space="preserve"> and or the Office Staff </w:t>
      </w:r>
      <w:proofErr w:type="spellStart"/>
      <w:r>
        <w:rPr>
          <w:rFonts w:ascii="Arial" w:hAnsi="Arial"/>
        </w:rPr>
        <w:t>ti</w:t>
      </w:r>
      <w:proofErr w:type="spellEnd"/>
      <w:r>
        <w:rPr>
          <w:rFonts w:ascii="Arial" w:hAnsi="Arial"/>
        </w:rPr>
        <w:t xml:space="preserve"> undertake the comprehensive report.</w:t>
      </w:r>
    </w:p>
    <w:p w14:paraId="0E7AFEEA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1F921414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4218F82A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52F5463D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269469FA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26B2712A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26AC2DD4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3666E220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23FDC3BD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594AE288" w14:textId="77777777" w:rsidR="009623CB" w:rsidRDefault="005F30B6">
      <w:pPr>
        <w:pStyle w:val="ListParagraph"/>
        <w:ind w:left="720"/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</w:rPr>
        <w:t xml:space="preserve"> </w:t>
      </w:r>
    </w:p>
    <w:p w14:paraId="28E15014" w14:textId="77777777" w:rsidR="009623CB" w:rsidRDefault="005F30B6">
      <w:pPr>
        <w:pStyle w:val="BodyA"/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</w:rPr>
        <w:t xml:space="preserve"> </w:t>
      </w:r>
    </w:p>
    <w:p w14:paraId="66C9CC7B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66B673E2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00887FD8" w14:textId="77777777" w:rsidR="009623CB" w:rsidRDefault="009623CB">
      <w:pPr>
        <w:pStyle w:val="BodyA"/>
        <w:rPr>
          <w:rFonts w:ascii="Arial" w:eastAsia="Arial" w:hAnsi="Arial" w:cs="Arial"/>
          <w:b/>
          <w:bCs/>
        </w:rPr>
      </w:pPr>
    </w:p>
    <w:p w14:paraId="0F9D33AD" w14:textId="77777777" w:rsidR="009623CB" w:rsidRDefault="005F30B6">
      <w:pPr>
        <w:pStyle w:val="BodyA"/>
      </w:pPr>
      <w:r>
        <w:rPr>
          <w:rFonts w:ascii="Arial" w:hAnsi="Arial"/>
        </w:rPr>
        <w:t xml:space="preserve"> </w:t>
      </w:r>
    </w:p>
    <w:sectPr w:rsidR="009623CB">
      <w:headerReference w:type="default" r:id="rId8"/>
      <w:footerReference w:type="default" r:id="rId9"/>
      <w:pgSz w:w="11900" w:h="16840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4FA0C3" w14:textId="77777777" w:rsidR="00000000" w:rsidRDefault="005F30B6">
      <w:r>
        <w:separator/>
      </w:r>
    </w:p>
  </w:endnote>
  <w:endnote w:type="continuationSeparator" w:id="0">
    <w:p w14:paraId="60340EC5" w14:textId="77777777" w:rsidR="00000000" w:rsidRDefault="005F30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BC8C50" w14:textId="77777777" w:rsidR="009623CB" w:rsidRDefault="009623CB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BA3D07" w14:textId="77777777" w:rsidR="00000000" w:rsidRDefault="005F30B6">
      <w:r>
        <w:separator/>
      </w:r>
    </w:p>
  </w:footnote>
  <w:footnote w:type="continuationSeparator" w:id="0">
    <w:p w14:paraId="1EBB56B9" w14:textId="77777777" w:rsidR="00000000" w:rsidRDefault="005F30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2064D5" w14:textId="77777777" w:rsidR="009623CB" w:rsidRDefault="009623CB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4135C0F"/>
    <w:multiLevelType w:val="hybridMultilevel"/>
    <w:tmpl w:val="C4ACB1C4"/>
    <w:styleLink w:val="Lettered"/>
    <w:lvl w:ilvl="0" w:tplc="1CEE5FE8">
      <w:start w:val="1"/>
      <w:numFmt w:val="decimal"/>
      <w:lvlText w:val="(%1)"/>
      <w:lvlJc w:val="left"/>
      <w:pPr>
        <w:ind w:left="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33A0BE2">
      <w:start w:val="1"/>
      <w:numFmt w:val="decimal"/>
      <w:lvlText w:val="(%2)"/>
      <w:lvlJc w:val="left"/>
      <w:pPr>
        <w:ind w:left="1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D46F39A">
      <w:start w:val="1"/>
      <w:numFmt w:val="decimal"/>
      <w:lvlText w:val="(%3)"/>
      <w:lvlJc w:val="left"/>
      <w:pPr>
        <w:ind w:left="2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94C9724">
      <w:start w:val="1"/>
      <w:numFmt w:val="decimal"/>
      <w:lvlText w:val="(%4)"/>
      <w:lvlJc w:val="left"/>
      <w:pPr>
        <w:ind w:left="3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EB431FA">
      <w:start w:val="1"/>
      <w:numFmt w:val="decimal"/>
      <w:lvlText w:val="(%5)"/>
      <w:lvlJc w:val="left"/>
      <w:pPr>
        <w:ind w:left="4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21C1E42">
      <w:start w:val="1"/>
      <w:numFmt w:val="decimal"/>
      <w:lvlText w:val="(%6)"/>
      <w:lvlJc w:val="left"/>
      <w:pPr>
        <w:ind w:left="5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1E8C3D2">
      <w:start w:val="1"/>
      <w:numFmt w:val="decimal"/>
      <w:lvlText w:val="(%7)"/>
      <w:lvlJc w:val="left"/>
      <w:pPr>
        <w:ind w:left="6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2182FD8">
      <w:start w:val="1"/>
      <w:numFmt w:val="decimal"/>
      <w:lvlText w:val="(%8)"/>
      <w:lvlJc w:val="left"/>
      <w:pPr>
        <w:ind w:left="7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9225296">
      <w:start w:val="1"/>
      <w:numFmt w:val="decimal"/>
      <w:lvlText w:val="(%9)"/>
      <w:lvlJc w:val="left"/>
      <w:pPr>
        <w:ind w:left="8289" w:hanging="2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57ED6FA7"/>
    <w:multiLevelType w:val="hybridMultilevel"/>
    <w:tmpl w:val="C4ACB1C4"/>
    <w:numStyleLink w:val="Lettered"/>
  </w:abstractNum>
  <w:abstractNum w:abstractNumId="2" w15:restartNumberingAfterBreak="0">
    <w:nsid w:val="763351CF"/>
    <w:multiLevelType w:val="hybridMultilevel"/>
    <w:tmpl w:val="7D7212D0"/>
    <w:lvl w:ilvl="0" w:tplc="260A9018">
      <w:start w:val="1"/>
      <w:numFmt w:val="decimal"/>
      <w:lvlText w:val="%1."/>
      <w:lvlJc w:val="left"/>
      <w:pPr>
        <w:ind w:left="2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DE29738">
      <w:start w:val="1"/>
      <w:numFmt w:val="decimal"/>
      <w:lvlText w:val="%2."/>
      <w:lvlJc w:val="left"/>
      <w:pPr>
        <w:ind w:left="1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B045E06">
      <w:start w:val="1"/>
      <w:numFmt w:val="decimal"/>
      <w:lvlText w:val="%3."/>
      <w:lvlJc w:val="left"/>
      <w:pPr>
        <w:ind w:left="1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EC0A764">
      <w:start w:val="1"/>
      <w:numFmt w:val="decimal"/>
      <w:lvlText w:val="%4."/>
      <w:lvlJc w:val="left"/>
      <w:pPr>
        <w:ind w:left="2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7066E96">
      <w:start w:val="1"/>
      <w:numFmt w:val="decimal"/>
      <w:lvlText w:val="%5."/>
      <w:lvlJc w:val="left"/>
      <w:pPr>
        <w:ind w:left="34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DB1A3552">
      <w:start w:val="1"/>
      <w:numFmt w:val="decimal"/>
      <w:lvlText w:val="%6."/>
      <w:lvlJc w:val="left"/>
      <w:pPr>
        <w:ind w:left="42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D1C122E">
      <w:start w:val="1"/>
      <w:numFmt w:val="decimal"/>
      <w:lvlText w:val="%7."/>
      <w:lvlJc w:val="left"/>
      <w:pPr>
        <w:ind w:left="5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5A87864">
      <w:start w:val="1"/>
      <w:numFmt w:val="decimal"/>
      <w:lvlText w:val="%8."/>
      <w:lvlJc w:val="left"/>
      <w:pPr>
        <w:ind w:left="5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4F666F2">
      <w:start w:val="1"/>
      <w:numFmt w:val="decimal"/>
      <w:lvlText w:val="%9."/>
      <w:lvlJc w:val="left"/>
      <w:pPr>
        <w:ind w:left="6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revisionView w:formatting="0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23CB"/>
    <w:rsid w:val="005F30B6"/>
    <w:rsid w:val="009623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1ED0CA"/>
  <w15:docId w15:val="{E2AC363B-F6A1-440E-86C8-FC63A568C5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Pr>
      <w:rFonts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A">
    <w:name w:val="Body A"/>
    <w:rPr>
      <w:rFonts w:ascii="Calibri" w:hAnsi="Calibri" w:cs="Arial Unicode MS"/>
      <w:color w:val="000000"/>
      <w:sz w:val="22"/>
      <w:szCs w:val="22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BodyB">
    <w:name w:val="Body B"/>
    <w:rPr>
      <w:rFonts w:eastAsia="Times New Roman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numbering" w:customStyle="1" w:styleId="Lettered">
    <w:name w:val="Lettered"/>
    <w:pPr>
      <w:numPr>
        <w:numId w:val="2"/>
      </w:numPr>
    </w:pPr>
  </w:style>
  <w:style w:type="paragraph" w:styleId="ListParagraph">
    <w:name w:val="List Paragraph"/>
    <w:pPr>
      <w:spacing w:before="100" w:after="100"/>
    </w:pPr>
    <w:rPr>
      <w:rFonts w:cs="Arial Unicode MS"/>
      <w:color w:val="000000"/>
      <w:sz w:val="24"/>
      <w:szCs w:val="24"/>
      <w:u w:color="00000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180</Words>
  <Characters>1031</Characters>
  <Application>Microsoft Office Word</Application>
  <DocSecurity>4</DocSecurity>
  <Lines>8</Lines>
  <Paragraphs>2</Paragraphs>
  <ScaleCrop>false</ScaleCrop>
  <Company/>
  <LinksUpToDate>false</LinksUpToDate>
  <CharactersWithSpaces>1209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Benjamin Tassell</cp:lastModifiedBy>
  <cp:revision>2</cp:revision>
  <dcterms:created xsi:type="dcterms:W3CDTF">2022-07-07T08:44:00Z</dcterms:created>
  <dcterms:modified xsi:type="dcterms:W3CDTF">2022-07-07T08:44:00Z</dcterms:modified>
</cp:coreProperties>
</file>