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0FA6" w14:textId="77777777" w:rsidR="00266DD7" w:rsidRDefault="00266DD7" w:rsidP="0099483D">
      <w:pPr>
        <w:ind w:right="-270"/>
        <w:jc w:val="center"/>
        <w:rPr>
          <w:rFonts w:ascii="Arial" w:hAnsi="Arial" w:cs="Arial"/>
          <w:color w:val="0000FF"/>
        </w:rPr>
      </w:pPr>
    </w:p>
    <w:p w14:paraId="7F9823E2" w14:textId="2D766D55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0D6BB6CA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proofErr w:type="spellStart"/>
      <w:r w:rsidRPr="00867064">
        <w:rPr>
          <w:rFonts w:ascii="Arial" w:hAnsi="Arial" w:cs="Arial"/>
          <w:sz w:val="20"/>
          <w:szCs w:val="20"/>
        </w:rPr>
        <w:t>Rol</w:t>
      </w:r>
      <w:proofErr w:type="spellEnd"/>
      <w:r w:rsidRPr="00867064">
        <w:rPr>
          <w:rFonts w:ascii="Arial" w:hAnsi="Arial" w:cs="Arial"/>
          <w:sz w:val="20"/>
          <w:szCs w:val="20"/>
        </w:rPr>
        <w:t xml:space="preserve"> House, Long Row, Oakham, Rutland, LE15 6</w:t>
      </w:r>
      <w:r w:rsidR="00690027">
        <w:rPr>
          <w:rFonts w:ascii="Arial" w:hAnsi="Arial" w:cs="Arial"/>
          <w:sz w:val="20"/>
          <w:szCs w:val="20"/>
        </w:rPr>
        <w:t>LN</w:t>
      </w:r>
      <w:r w:rsidRPr="00867064">
        <w:rPr>
          <w:rFonts w:ascii="Arial" w:hAnsi="Arial" w:cs="Arial"/>
          <w:sz w:val="20"/>
          <w:szCs w:val="20"/>
        </w:rPr>
        <w:t xml:space="preserve">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57EEA613" w:rsidR="00FE749A" w:rsidRPr="00A62E75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A62E75">
        <w:rPr>
          <w:rFonts w:ascii="Arial" w:eastAsiaTheme="minorHAnsi" w:hAnsi="Arial" w:cs="Arial"/>
          <w:b/>
          <w:bCs/>
        </w:rPr>
        <w:t xml:space="preserve">MINUTES OF A MEETING OF OAKHAM TOWN COUNCIL HELD ON WEDNESDAY </w:t>
      </w:r>
      <w:r w:rsidR="00E62585">
        <w:rPr>
          <w:rFonts w:ascii="Arial" w:eastAsiaTheme="minorHAnsi" w:hAnsi="Arial" w:cs="Arial"/>
          <w:b/>
          <w:bCs/>
        </w:rPr>
        <w:t>1</w:t>
      </w:r>
      <w:r w:rsidR="00A17103">
        <w:rPr>
          <w:rFonts w:ascii="Arial" w:eastAsiaTheme="minorHAnsi" w:hAnsi="Arial" w:cs="Arial"/>
          <w:b/>
          <w:bCs/>
        </w:rPr>
        <w:t>8</w:t>
      </w:r>
      <w:r w:rsidR="00E62585" w:rsidRPr="00E62585">
        <w:rPr>
          <w:rFonts w:ascii="Arial" w:eastAsiaTheme="minorHAnsi" w:hAnsi="Arial" w:cs="Arial"/>
          <w:b/>
          <w:bCs/>
          <w:vertAlign w:val="superscript"/>
        </w:rPr>
        <w:t>th</w:t>
      </w:r>
      <w:r w:rsidR="00E62585">
        <w:rPr>
          <w:rFonts w:ascii="Arial" w:eastAsiaTheme="minorHAnsi" w:hAnsi="Arial" w:cs="Arial"/>
          <w:b/>
          <w:bCs/>
        </w:rPr>
        <w:t xml:space="preserve"> </w:t>
      </w:r>
      <w:r w:rsidR="00A17103">
        <w:rPr>
          <w:rFonts w:ascii="Arial" w:eastAsiaTheme="minorHAnsi" w:hAnsi="Arial" w:cs="Arial"/>
          <w:b/>
          <w:bCs/>
        </w:rPr>
        <w:t>MAY</w:t>
      </w:r>
      <w:r w:rsidR="0056177F" w:rsidRPr="00A62E75">
        <w:rPr>
          <w:rFonts w:ascii="Arial" w:eastAsiaTheme="minorHAnsi" w:hAnsi="Arial" w:cs="Arial"/>
          <w:b/>
          <w:bCs/>
        </w:rPr>
        <w:t xml:space="preserve"> 2022</w:t>
      </w:r>
      <w:r w:rsidRPr="00A62E75">
        <w:rPr>
          <w:rFonts w:ascii="Arial" w:eastAsiaTheme="minorHAnsi" w:hAnsi="Arial" w:cs="Arial"/>
          <w:b/>
          <w:bCs/>
        </w:rPr>
        <w:t xml:space="preserve"> AT 6.30 P.M. IN THE TOWN COUNCIL CHAMBERS</w:t>
      </w:r>
    </w:p>
    <w:p w14:paraId="33E53571" w14:textId="304DBBC6" w:rsidR="00FE749A" w:rsidRPr="00A62E75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IN ATTENDANCE: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 xml:space="preserve">Cllrs:   A. Lowe, Z. Nealson, S-A. Wadsworth, </w:t>
      </w:r>
      <w:r w:rsidR="00B747E7" w:rsidRPr="00A62E75">
        <w:rPr>
          <w:rFonts w:ascii="Arial" w:eastAsiaTheme="minorHAnsi" w:hAnsi="Arial" w:cs="Arial"/>
        </w:rPr>
        <w:t xml:space="preserve">A Buxton, </w:t>
      </w:r>
      <w:r w:rsidR="002F3972">
        <w:rPr>
          <w:rFonts w:ascii="Arial" w:eastAsiaTheme="minorHAnsi" w:hAnsi="Arial" w:cs="Arial"/>
        </w:rPr>
        <w:t>R Garwood</w:t>
      </w:r>
      <w:r w:rsidR="00E62585">
        <w:rPr>
          <w:rFonts w:ascii="Arial" w:eastAsiaTheme="minorHAnsi" w:hAnsi="Arial" w:cs="Arial"/>
        </w:rPr>
        <w:t>, D Romney</w:t>
      </w:r>
      <w:r w:rsidR="00A17103">
        <w:rPr>
          <w:rFonts w:ascii="Arial" w:eastAsiaTheme="minorHAnsi" w:hAnsi="Arial" w:cs="Arial"/>
        </w:rPr>
        <w:t>, C Nix</w:t>
      </w:r>
    </w:p>
    <w:p w14:paraId="07713649" w14:textId="21A2CE15" w:rsidR="001B338D" w:rsidRPr="00A62E75" w:rsidRDefault="00FE749A" w:rsidP="0056177F">
      <w:pPr>
        <w:spacing w:after="160" w:line="259" w:lineRule="auto"/>
        <w:ind w:left="2880" w:hanging="2880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ALSO IN ATTENDANCE:</w:t>
      </w:r>
      <w:r w:rsidRPr="00A62E75">
        <w:rPr>
          <w:rFonts w:ascii="Arial" w:eastAsiaTheme="minorHAnsi" w:hAnsi="Arial" w:cs="Arial"/>
        </w:rPr>
        <w:tab/>
      </w:r>
      <w:r w:rsidR="0056177F" w:rsidRPr="00A62E75">
        <w:rPr>
          <w:rFonts w:ascii="Arial" w:eastAsiaTheme="minorHAnsi" w:hAnsi="Arial" w:cs="Arial"/>
        </w:rPr>
        <w:t>B Tassell (Town Clerk</w:t>
      </w:r>
      <w:r w:rsidRPr="00A62E75">
        <w:rPr>
          <w:rFonts w:ascii="Arial" w:eastAsiaTheme="minorHAnsi" w:hAnsi="Arial" w:cs="Arial"/>
        </w:rPr>
        <w:t>)</w:t>
      </w:r>
      <w:r w:rsidR="001B338D" w:rsidRPr="00A62E75">
        <w:rPr>
          <w:rFonts w:ascii="Arial" w:eastAsiaTheme="minorHAnsi" w:hAnsi="Arial" w:cs="Arial"/>
        </w:rPr>
        <w:t xml:space="preserve">, K. Geraghty (Deputy Clerk) &amp; </w:t>
      </w:r>
      <w:r w:rsidR="00A17103">
        <w:rPr>
          <w:rFonts w:ascii="Arial" w:eastAsiaTheme="minorHAnsi" w:hAnsi="Arial" w:cs="Arial"/>
        </w:rPr>
        <w:t xml:space="preserve">7 </w:t>
      </w:r>
      <w:r w:rsidR="001B338D" w:rsidRPr="00A62E75">
        <w:rPr>
          <w:rFonts w:ascii="Arial" w:eastAsiaTheme="minorHAnsi" w:hAnsi="Arial" w:cs="Arial"/>
        </w:rPr>
        <w:t>reside</w:t>
      </w:r>
      <w:r w:rsidR="008260E6" w:rsidRPr="00A62E75">
        <w:rPr>
          <w:rFonts w:ascii="Arial" w:eastAsiaTheme="minorHAnsi" w:hAnsi="Arial" w:cs="Arial"/>
        </w:rPr>
        <w:t>nt</w:t>
      </w:r>
      <w:r w:rsidR="00E62585">
        <w:rPr>
          <w:rFonts w:ascii="Arial" w:eastAsiaTheme="minorHAnsi" w:hAnsi="Arial" w:cs="Arial"/>
        </w:rPr>
        <w:t>s</w:t>
      </w:r>
    </w:p>
    <w:p w14:paraId="25C2D184" w14:textId="597F2776" w:rsidR="00F321B2" w:rsidRPr="00A62E75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APOLOGIES:</w:t>
      </w:r>
      <w:r w:rsidRPr="00A62E75">
        <w:rPr>
          <w:rFonts w:ascii="Arial" w:eastAsiaTheme="minorHAnsi" w:hAnsi="Arial" w:cs="Arial"/>
        </w:rPr>
        <w:tab/>
      </w:r>
      <w:r w:rsidRPr="00A62E75">
        <w:rPr>
          <w:rFonts w:ascii="Arial" w:eastAsiaTheme="minorHAnsi" w:hAnsi="Arial" w:cs="Arial"/>
        </w:rPr>
        <w:tab/>
      </w:r>
      <w:r w:rsidR="00FC4AB6" w:rsidRPr="00A62E75">
        <w:rPr>
          <w:rFonts w:ascii="Arial" w:eastAsiaTheme="minorHAnsi" w:hAnsi="Arial" w:cs="Arial"/>
        </w:rPr>
        <w:tab/>
      </w:r>
      <w:r w:rsidR="00F321B2" w:rsidRPr="00A62E75">
        <w:rPr>
          <w:rFonts w:ascii="Arial" w:eastAsiaTheme="minorHAnsi" w:hAnsi="Arial" w:cs="Arial"/>
        </w:rPr>
        <w:t xml:space="preserve">Cllrs: </w:t>
      </w:r>
      <w:r w:rsidR="00E62585">
        <w:rPr>
          <w:rFonts w:ascii="Arial" w:eastAsiaTheme="minorHAnsi" w:hAnsi="Arial" w:cs="Arial"/>
        </w:rPr>
        <w:t>Cllr D Graham</w:t>
      </w:r>
    </w:p>
    <w:p w14:paraId="46A3F18C" w14:textId="213201CF" w:rsidR="0056177F" w:rsidRPr="00A62E75" w:rsidRDefault="0056177F" w:rsidP="00FE749A">
      <w:pPr>
        <w:spacing w:after="160" w:line="259" w:lineRule="auto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  <w:b/>
          <w:bCs/>
        </w:rPr>
        <w:t>NOT PRESENT:</w:t>
      </w:r>
      <w:r w:rsidRPr="00A62E75">
        <w:rPr>
          <w:rFonts w:ascii="Arial" w:eastAsiaTheme="minorHAnsi" w:hAnsi="Arial" w:cs="Arial"/>
          <w:b/>
          <w:bCs/>
        </w:rPr>
        <w:tab/>
      </w:r>
      <w:r w:rsidRPr="00A62E75">
        <w:rPr>
          <w:rFonts w:ascii="Arial" w:eastAsiaTheme="minorHAnsi" w:hAnsi="Arial" w:cs="Arial"/>
        </w:rPr>
        <w:tab/>
      </w:r>
      <w:r w:rsidR="00E62585">
        <w:rPr>
          <w:rFonts w:ascii="Arial" w:eastAsiaTheme="minorHAnsi" w:hAnsi="Arial" w:cs="Arial"/>
        </w:rPr>
        <w:tab/>
        <w:t>Cllr Gilbody</w:t>
      </w:r>
    </w:p>
    <w:p w14:paraId="3DB6C5A9" w14:textId="312959D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A62E75">
        <w:rPr>
          <w:rFonts w:ascii="Arial" w:eastAsiaTheme="minorHAnsi" w:hAnsi="Arial" w:cs="Arial"/>
        </w:rPr>
        <w:t>Cllr Nealson opened the meeting and welcomed all present</w:t>
      </w:r>
      <w:r w:rsidR="008260E6" w:rsidRPr="00A62E75">
        <w:rPr>
          <w:rFonts w:ascii="Arial" w:eastAsiaTheme="minorHAnsi" w:hAnsi="Arial" w:cs="Arial"/>
        </w:rPr>
        <w:t>.</w:t>
      </w:r>
    </w:p>
    <w:p w14:paraId="0990F2A9" w14:textId="787EEF53" w:rsidR="00A17103" w:rsidRDefault="00A17103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22636FB7" w14:textId="12E3F357" w:rsidR="00A17103" w:rsidRDefault="00175AF2" w:rsidP="00A17103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05/2022-01</w:t>
      </w:r>
      <w:r w:rsidR="00A17103" w:rsidRPr="003B3CD9">
        <w:rPr>
          <w:rFonts w:ascii="Arial" w:hAnsi="Arial" w:cs="Arial"/>
          <w:b/>
          <w:bCs/>
        </w:rPr>
        <w:t>.   ELECTION OF CHAIRMAN</w:t>
      </w:r>
    </w:p>
    <w:p w14:paraId="5BC18F81" w14:textId="6BCBDF65" w:rsidR="00A17103" w:rsidRPr="00784955" w:rsidRDefault="00A17103" w:rsidP="00A17103">
      <w:pPr>
        <w:ind w:right="-270"/>
        <w:rPr>
          <w:rFonts w:ascii="Arial" w:hAnsi="Arial" w:cs="Arial"/>
        </w:rPr>
      </w:pPr>
      <w:r w:rsidRPr="00784955">
        <w:rPr>
          <w:rFonts w:ascii="Arial" w:hAnsi="Arial" w:cs="Arial"/>
        </w:rPr>
        <w:t>Cllr Wadsworth was nominated and seconded to become the Chairman and Mayor for the next year. There were no further nominations. A vote was taken with 4 votes for and 2 against</w:t>
      </w:r>
      <w:r w:rsidR="00DB36B7">
        <w:rPr>
          <w:rFonts w:ascii="Arial" w:hAnsi="Arial" w:cs="Arial"/>
        </w:rPr>
        <w:t xml:space="preserve"> (Cllrs Romney and Nealson)</w:t>
      </w:r>
      <w:r w:rsidRPr="00784955">
        <w:rPr>
          <w:rFonts w:ascii="Arial" w:hAnsi="Arial" w:cs="Arial"/>
        </w:rPr>
        <w:t xml:space="preserve">. Cllr Wadsworth was duly </w:t>
      </w:r>
      <w:r w:rsidR="006E0470" w:rsidRPr="006E0470">
        <w:rPr>
          <w:rFonts w:ascii="Arial" w:hAnsi="Arial" w:cs="Arial"/>
          <w:b/>
          <w:bCs/>
        </w:rPr>
        <w:t>ELECTED</w:t>
      </w:r>
      <w:r w:rsidRPr="006E0470">
        <w:rPr>
          <w:rFonts w:ascii="Arial" w:hAnsi="Arial" w:cs="Arial"/>
          <w:b/>
          <w:bCs/>
        </w:rPr>
        <w:t xml:space="preserve"> </w:t>
      </w:r>
      <w:r w:rsidRPr="00784955">
        <w:rPr>
          <w:rFonts w:ascii="Arial" w:hAnsi="Arial" w:cs="Arial"/>
        </w:rPr>
        <w:t>as the new Chairman and Mayor.</w:t>
      </w:r>
    </w:p>
    <w:p w14:paraId="2BAB2167" w14:textId="77777777" w:rsidR="00A17103" w:rsidRPr="00784955" w:rsidRDefault="00A17103" w:rsidP="00A17103">
      <w:pPr>
        <w:ind w:right="-270"/>
        <w:rPr>
          <w:rFonts w:ascii="Arial" w:hAnsi="Arial" w:cs="Arial"/>
          <w:b/>
          <w:bCs/>
        </w:rPr>
      </w:pPr>
    </w:p>
    <w:p w14:paraId="5F2D4894" w14:textId="0449A50F" w:rsidR="00A17103" w:rsidRPr="00784955" w:rsidRDefault="00175AF2" w:rsidP="00A17103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05/2022-02</w:t>
      </w:r>
      <w:r w:rsidR="00A17103" w:rsidRPr="00784955">
        <w:rPr>
          <w:rFonts w:ascii="Arial" w:hAnsi="Arial" w:cs="Arial"/>
          <w:b/>
          <w:bCs/>
        </w:rPr>
        <w:t>.   DECLARATION AND ACCEPTANCE OF OFFICE</w:t>
      </w:r>
    </w:p>
    <w:p w14:paraId="0CBE3C2E" w14:textId="77777777" w:rsidR="009573CC" w:rsidRDefault="00A17103" w:rsidP="009573CC">
      <w:pPr>
        <w:ind w:right="-270"/>
        <w:rPr>
          <w:rFonts w:ascii="Arial" w:hAnsi="Arial" w:cs="Arial"/>
        </w:rPr>
      </w:pPr>
      <w:r w:rsidRPr="00784955">
        <w:rPr>
          <w:rFonts w:ascii="Arial" w:hAnsi="Arial" w:cs="Arial"/>
        </w:rPr>
        <w:t>Cllr Wadsworth formally accepted the role and signed the relevant paperwork and declaration, countersigned by the Clerk.</w:t>
      </w:r>
    </w:p>
    <w:p w14:paraId="111ADABC" w14:textId="77777777" w:rsidR="009573CC" w:rsidRDefault="009573CC" w:rsidP="009573CC">
      <w:pPr>
        <w:ind w:right="-270"/>
        <w:rPr>
          <w:rFonts w:ascii="Arial" w:hAnsi="Arial" w:cs="Arial"/>
        </w:rPr>
      </w:pPr>
    </w:p>
    <w:p w14:paraId="7796E12C" w14:textId="33D2FB08" w:rsidR="00A17103" w:rsidRPr="009573CC" w:rsidRDefault="00175AF2" w:rsidP="009573CC">
      <w:pPr>
        <w:ind w:right="-270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05/2022-03</w:t>
      </w:r>
      <w:r w:rsidR="009573CC" w:rsidRPr="006E0470">
        <w:rPr>
          <w:rFonts w:ascii="Arial" w:hAnsi="Arial" w:cs="Arial"/>
          <w:b/>
          <w:bCs/>
        </w:rPr>
        <w:t xml:space="preserve">  </w:t>
      </w:r>
      <w:r w:rsidR="00A17103" w:rsidRPr="009573CC">
        <w:rPr>
          <w:rFonts w:ascii="Arial" w:hAnsi="Arial" w:cs="Arial"/>
          <w:b/>
          <w:bCs/>
        </w:rPr>
        <w:t>APOLOGIES AND REASONS FOR ABSENCE:</w:t>
      </w:r>
      <w:r w:rsidR="00A17103" w:rsidRPr="00784955">
        <w:rPr>
          <w:bCs/>
        </w:rPr>
        <w:t xml:space="preserve"> </w:t>
      </w:r>
    </w:p>
    <w:p w14:paraId="22E1DCFB" w14:textId="77777777" w:rsidR="009573CC" w:rsidRDefault="00A17103" w:rsidP="009573CC">
      <w:pPr>
        <w:ind w:right="-270"/>
        <w:rPr>
          <w:rFonts w:ascii="Arial" w:eastAsiaTheme="minorHAnsi" w:hAnsi="Arial" w:cs="Arial"/>
        </w:rPr>
      </w:pPr>
      <w:r w:rsidRPr="00784955">
        <w:rPr>
          <w:rFonts w:ascii="Arial" w:hAnsi="Arial" w:cs="Arial"/>
        </w:rPr>
        <w:t>Apologies had been received from Cllr Graham who is currently chairing the Victoria Hall committee meeting</w:t>
      </w:r>
      <w:r w:rsidRPr="00784955">
        <w:rPr>
          <w:rFonts w:ascii="Arial" w:eastAsiaTheme="minorHAnsi" w:hAnsi="Arial" w:cs="Arial"/>
        </w:rPr>
        <w:t>. it was</w:t>
      </w:r>
      <w:r w:rsidRPr="00784955">
        <w:rPr>
          <w:rFonts w:ascii="Arial" w:eastAsiaTheme="minorHAnsi" w:hAnsi="Arial" w:cs="Arial"/>
          <w:b/>
          <w:bCs/>
        </w:rPr>
        <w:t xml:space="preserve"> RESOLVED:</w:t>
      </w:r>
      <w:r w:rsidRPr="00784955">
        <w:rPr>
          <w:rFonts w:ascii="Arial" w:eastAsiaTheme="minorHAnsi" w:hAnsi="Arial" w:cs="Arial"/>
          <w:b/>
          <w:bCs/>
        </w:rPr>
        <w:tab/>
      </w:r>
      <w:r w:rsidRPr="00784955">
        <w:rPr>
          <w:rFonts w:ascii="Arial" w:eastAsiaTheme="minorHAnsi" w:hAnsi="Arial" w:cs="Arial"/>
        </w:rPr>
        <w:t>That the apology and reason received from Cllr. Graham be accepted.</w:t>
      </w:r>
    </w:p>
    <w:p w14:paraId="3BEC471C" w14:textId="77777777" w:rsidR="009573CC" w:rsidRDefault="009573CC" w:rsidP="009573CC">
      <w:pPr>
        <w:ind w:right="-270"/>
        <w:rPr>
          <w:rFonts w:ascii="Arial" w:eastAsiaTheme="minorHAnsi" w:hAnsi="Arial" w:cs="Arial"/>
        </w:rPr>
      </w:pPr>
    </w:p>
    <w:p w14:paraId="4027894C" w14:textId="68565707" w:rsidR="00A17103" w:rsidRPr="009573CC" w:rsidRDefault="00175AF2" w:rsidP="009573CC">
      <w:pPr>
        <w:ind w:right="-270"/>
        <w:rPr>
          <w:rFonts w:ascii="Arial" w:hAnsi="Arial" w:cs="Arial"/>
        </w:rPr>
      </w:pPr>
      <w:r w:rsidRPr="006E0470">
        <w:rPr>
          <w:rFonts w:ascii="Arial" w:eastAsiaTheme="minorHAnsi" w:hAnsi="Arial" w:cs="Arial"/>
          <w:b/>
          <w:bCs/>
        </w:rPr>
        <w:t>05/2022-04</w:t>
      </w:r>
      <w:r w:rsidR="006E0470">
        <w:rPr>
          <w:rFonts w:ascii="Arial" w:eastAsiaTheme="minorHAnsi" w:hAnsi="Arial" w:cs="Arial"/>
          <w:b/>
          <w:bCs/>
        </w:rPr>
        <w:t xml:space="preserve">  </w:t>
      </w:r>
      <w:r w:rsidR="00A17103" w:rsidRPr="008443A7">
        <w:rPr>
          <w:rFonts w:ascii="Arial" w:hAnsi="Arial" w:cs="Arial"/>
          <w:b/>
          <w:bCs/>
        </w:rPr>
        <w:t>DECLARATION OF MEMBERS’ INTERESTS AND APPLICATIONS FOR</w:t>
      </w:r>
      <w:r w:rsidR="009573CC">
        <w:rPr>
          <w:rFonts w:ascii="Arial" w:hAnsi="Arial" w:cs="Arial"/>
          <w:b/>
          <w:bCs/>
        </w:rPr>
        <w:t xml:space="preserve"> </w:t>
      </w:r>
      <w:r w:rsidR="00A17103" w:rsidRPr="009573CC">
        <w:rPr>
          <w:rFonts w:ascii="Arial" w:hAnsi="Arial" w:cs="Arial"/>
          <w:b/>
          <w:bCs/>
        </w:rPr>
        <w:t xml:space="preserve">DISPENSATION:  </w:t>
      </w:r>
      <w:r w:rsidR="005227D6" w:rsidRPr="009573CC">
        <w:rPr>
          <w:rFonts w:ascii="Arial" w:hAnsi="Arial" w:cs="Arial"/>
        </w:rPr>
        <w:t xml:space="preserve">there were no declarations </w:t>
      </w:r>
      <w:r w:rsidR="009573CC" w:rsidRPr="009573CC">
        <w:rPr>
          <w:rFonts w:ascii="Arial" w:hAnsi="Arial" w:cs="Arial"/>
        </w:rPr>
        <w:t>or applications made.</w:t>
      </w:r>
    </w:p>
    <w:p w14:paraId="47CAF317" w14:textId="77777777" w:rsidR="00A17103" w:rsidRDefault="00A17103" w:rsidP="00A17103">
      <w:pPr>
        <w:jc w:val="both"/>
        <w:rPr>
          <w:rFonts w:ascii="Arial" w:hAnsi="Arial" w:cs="Arial"/>
          <w:b/>
          <w:bCs/>
        </w:rPr>
      </w:pPr>
    </w:p>
    <w:p w14:paraId="4FDC8D6D" w14:textId="1B60A4C4" w:rsidR="00A17103" w:rsidRDefault="00175AF2" w:rsidP="00A1710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05/2022-05</w:t>
      </w:r>
      <w:r w:rsidR="00A17103">
        <w:rPr>
          <w:rFonts w:ascii="Arial" w:hAnsi="Arial" w:cs="Arial"/>
          <w:b/>
          <w:bCs/>
        </w:rPr>
        <w:t xml:space="preserve">  ELECTION OF VICE CHAIRMAN</w:t>
      </w:r>
    </w:p>
    <w:p w14:paraId="5B2A60CB" w14:textId="154A3E8B" w:rsidR="00A17103" w:rsidRPr="000E5361" w:rsidRDefault="005227D6" w:rsidP="00A17103">
      <w:pPr>
        <w:ind w:right="-270"/>
        <w:rPr>
          <w:rFonts w:ascii="Arial" w:hAnsi="Arial" w:cs="Arial"/>
          <w:i/>
          <w:iCs/>
        </w:rPr>
      </w:pPr>
      <w:r w:rsidRPr="00784955">
        <w:rPr>
          <w:rFonts w:ascii="Arial" w:hAnsi="Arial" w:cs="Arial"/>
        </w:rPr>
        <w:t xml:space="preserve">After a discussion Cllr Buxton was nominated and seconded for the role of vice Chairman and Deputy Mayor. This was </w:t>
      </w:r>
      <w:r w:rsidRPr="006E0470">
        <w:rPr>
          <w:rFonts w:ascii="Arial" w:hAnsi="Arial" w:cs="Arial"/>
          <w:b/>
          <w:bCs/>
        </w:rPr>
        <w:t>AGREED</w:t>
      </w:r>
      <w:r w:rsidRPr="00784955">
        <w:rPr>
          <w:rFonts w:ascii="Arial" w:hAnsi="Arial" w:cs="Arial"/>
        </w:rPr>
        <w:t xml:space="preserve"> unanimously by the council and Cllr Buxton accepted the position</w:t>
      </w:r>
      <w:r>
        <w:rPr>
          <w:rFonts w:ascii="Arial" w:hAnsi="Arial" w:cs="Arial"/>
          <w:i/>
          <w:iCs/>
        </w:rPr>
        <w:t>.</w:t>
      </w:r>
    </w:p>
    <w:p w14:paraId="03D02F8E" w14:textId="77777777" w:rsidR="00A17103" w:rsidRDefault="00A17103" w:rsidP="00A17103">
      <w:pPr>
        <w:jc w:val="both"/>
        <w:rPr>
          <w:rFonts w:ascii="Arial" w:hAnsi="Arial" w:cs="Arial"/>
          <w:b/>
          <w:bCs/>
        </w:rPr>
      </w:pPr>
    </w:p>
    <w:p w14:paraId="24403198" w14:textId="14FC44FC" w:rsidR="00784955" w:rsidRPr="009573CC" w:rsidRDefault="00175AF2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05/2022-06</w:t>
      </w:r>
      <w:r w:rsidR="00A17103">
        <w:rPr>
          <w:rFonts w:ascii="Arial" w:hAnsi="Arial" w:cs="Arial"/>
          <w:b/>
          <w:bCs/>
        </w:rPr>
        <w:t xml:space="preserve">  CO-OPTION OF COUNCILLORS</w:t>
      </w:r>
      <w:r w:rsidR="006E0470">
        <w:rPr>
          <w:rFonts w:ascii="Arial" w:hAnsi="Arial" w:cs="Arial"/>
        </w:rPr>
        <w:t xml:space="preserve">     </w:t>
      </w:r>
      <w:proofErr w:type="gramStart"/>
      <w:r w:rsidR="00784955" w:rsidRPr="009573CC">
        <w:rPr>
          <w:rFonts w:ascii="Arial" w:hAnsi="Arial" w:cs="Arial"/>
        </w:rPr>
        <w:t>The</w:t>
      </w:r>
      <w:proofErr w:type="gramEnd"/>
      <w:r w:rsidR="00784955" w:rsidRPr="009573CC">
        <w:rPr>
          <w:rFonts w:ascii="Arial" w:hAnsi="Arial" w:cs="Arial"/>
        </w:rPr>
        <w:t xml:space="preserve"> Clerk updated the Council that the last vacancy on the Council had now reached the Deadline where an election could be called. The Council could now co-opt into this position if it wished.</w:t>
      </w:r>
    </w:p>
    <w:p w14:paraId="26343B74" w14:textId="21393CAD" w:rsidR="006318AC" w:rsidRPr="009573CC" w:rsidRDefault="00784955" w:rsidP="00A17103">
      <w:pPr>
        <w:jc w:val="both"/>
        <w:rPr>
          <w:rFonts w:ascii="Arial" w:hAnsi="Arial" w:cs="Arial"/>
        </w:rPr>
      </w:pPr>
      <w:r w:rsidRPr="009573CC">
        <w:rPr>
          <w:rFonts w:ascii="Arial" w:hAnsi="Arial" w:cs="Arial"/>
        </w:rPr>
        <w:t xml:space="preserve">Cllr Nealson updated the Council from the co-option committee. There have been three </w:t>
      </w:r>
      <w:r w:rsidR="00E4005D" w:rsidRPr="009573CC">
        <w:rPr>
          <w:rFonts w:ascii="Arial" w:hAnsi="Arial" w:cs="Arial"/>
        </w:rPr>
        <w:t>applications</w:t>
      </w:r>
      <w:r w:rsidRPr="009573CC">
        <w:rPr>
          <w:rFonts w:ascii="Arial" w:hAnsi="Arial" w:cs="Arial"/>
        </w:rPr>
        <w:t xml:space="preserve"> for the </w:t>
      </w:r>
      <w:proofErr w:type="gramStart"/>
      <w:r w:rsidRPr="009573CC">
        <w:rPr>
          <w:rFonts w:ascii="Arial" w:hAnsi="Arial" w:cs="Arial"/>
        </w:rPr>
        <w:t>posts</w:t>
      </w:r>
      <w:proofErr w:type="gramEnd"/>
      <w:r w:rsidRPr="009573CC">
        <w:rPr>
          <w:rFonts w:ascii="Arial" w:hAnsi="Arial" w:cs="Arial"/>
        </w:rPr>
        <w:t xml:space="preserve"> and these were all of high quality</w:t>
      </w:r>
      <w:r w:rsidR="009573CC" w:rsidRPr="009573CC">
        <w:rPr>
          <w:rFonts w:ascii="Arial" w:hAnsi="Arial" w:cs="Arial"/>
        </w:rPr>
        <w:t xml:space="preserve">. The committee recommended </w:t>
      </w:r>
      <w:r w:rsidRPr="009573CC">
        <w:rPr>
          <w:rFonts w:ascii="Arial" w:hAnsi="Arial" w:cs="Arial"/>
        </w:rPr>
        <w:t xml:space="preserve">that they all we approved to become full members of the Council (Jamie Tyler, Paul </w:t>
      </w:r>
      <w:proofErr w:type="gramStart"/>
      <w:r w:rsidRPr="009573CC">
        <w:rPr>
          <w:rFonts w:ascii="Arial" w:hAnsi="Arial" w:cs="Arial"/>
        </w:rPr>
        <w:lastRenderedPageBreak/>
        <w:t>Ainsley</w:t>
      </w:r>
      <w:proofErr w:type="gramEnd"/>
      <w:r w:rsidRPr="009573CC">
        <w:rPr>
          <w:rFonts w:ascii="Arial" w:hAnsi="Arial" w:cs="Arial"/>
        </w:rPr>
        <w:t xml:space="preserve"> and Leah Toseland) This was proposed and </w:t>
      </w:r>
      <w:r w:rsidR="009573CC" w:rsidRPr="009573CC">
        <w:rPr>
          <w:rFonts w:ascii="Arial" w:hAnsi="Arial" w:cs="Arial"/>
        </w:rPr>
        <w:t>unanimously</w:t>
      </w:r>
      <w:r w:rsidR="009573CC">
        <w:rPr>
          <w:rFonts w:ascii="Arial" w:hAnsi="Arial" w:cs="Arial"/>
          <w:i/>
          <w:iCs/>
        </w:rPr>
        <w:t xml:space="preserve"> </w:t>
      </w:r>
      <w:r w:rsidR="009573CC" w:rsidRPr="009573CC">
        <w:rPr>
          <w:rFonts w:ascii="Arial" w:hAnsi="Arial" w:cs="Arial"/>
          <w:b/>
          <w:bCs/>
          <w:i/>
          <w:iCs/>
        </w:rPr>
        <w:t>AP</w:t>
      </w:r>
      <w:r w:rsidR="009573CC">
        <w:rPr>
          <w:rFonts w:ascii="Arial" w:hAnsi="Arial" w:cs="Arial"/>
          <w:b/>
          <w:bCs/>
          <w:i/>
          <w:iCs/>
        </w:rPr>
        <w:t>P</w:t>
      </w:r>
      <w:r w:rsidR="009573CC" w:rsidRPr="009573CC">
        <w:rPr>
          <w:rFonts w:ascii="Arial" w:hAnsi="Arial" w:cs="Arial"/>
          <w:b/>
          <w:bCs/>
          <w:i/>
          <w:iCs/>
        </w:rPr>
        <w:t>ROVED</w:t>
      </w:r>
      <w:r w:rsidR="009573CC">
        <w:rPr>
          <w:rFonts w:ascii="Arial" w:hAnsi="Arial" w:cs="Arial"/>
          <w:b/>
          <w:bCs/>
          <w:i/>
          <w:iCs/>
        </w:rPr>
        <w:t xml:space="preserve">. </w:t>
      </w:r>
      <w:r w:rsidR="009573CC" w:rsidRPr="009573CC">
        <w:rPr>
          <w:rFonts w:ascii="Arial" w:hAnsi="Arial" w:cs="Arial"/>
        </w:rPr>
        <w:t>Cllrs Toseland and Tyler were present at the meeting as members of the public and they were invited to join the remainder of the meeting as Councillors which they accepted.</w:t>
      </w:r>
    </w:p>
    <w:p w14:paraId="0F6ADDF9" w14:textId="77777777" w:rsidR="009573CC" w:rsidRDefault="009573CC" w:rsidP="00A17103">
      <w:pPr>
        <w:jc w:val="both"/>
        <w:rPr>
          <w:rFonts w:ascii="Arial" w:hAnsi="Arial" w:cs="Arial"/>
        </w:rPr>
      </w:pPr>
    </w:p>
    <w:p w14:paraId="2A666883" w14:textId="6B6CB3DE" w:rsidR="00A17103" w:rsidRDefault="00175AF2" w:rsidP="00A171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05/2022-07</w:t>
      </w:r>
      <w:r w:rsidR="00A17103">
        <w:rPr>
          <w:rFonts w:ascii="Arial" w:hAnsi="Arial" w:cs="Arial"/>
          <w:b/>
        </w:rPr>
        <w:t xml:space="preserve"> </w:t>
      </w:r>
      <w:r w:rsidR="00A17103" w:rsidRPr="00622D98">
        <w:rPr>
          <w:rFonts w:ascii="Arial" w:hAnsi="Arial" w:cs="Arial"/>
          <w:b/>
        </w:rPr>
        <w:t xml:space="preserve">DEPUTATIONS FROM MEMBERS OF THE PUBLIC:  </w:t>
      </w:r>
      <w:bookmarkStart w:id="0" w:name="_Hlk86747796"/>
      <w:r w:rsidR="006E0470">
        <w:rPr>
          <w:rFonts w:ascii="Arial" w:hAnsi="Arial" w:cs="Arial"/>
          <w:bCs/>
        </w:rPr>
        <w:t>There were no deputations from the Public</w:t>
      </w:r>
    </w:p>
    <w:p w14:paraId="35C4436E" w14:textId="77777777" w:rsidR="00A17103" w:rsidRDefault="00A17103" w:rsidP="00A17103">
      <w:pPr>
        <w:jc w:val="both"/>
        <w:rPr>
          <w:rFonts w:ascii="Arial" w:hAnsi="Arial" w:cs="Arial"/>
          <w:bCs/>
        </w:rPr>
      </w:pPr>
    </w:p>
    <w:p w14:paraId="455BA4A2" w14:textId="25E9470F" w:rsidR="00A17103" w:rsidRPr="00622D98" w:rsidRDefault="00175AF2" w:rsidP="00A171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05/2022-08  </w:t>
      </w:r>
      <w:r w:rsidR="00A17103">
        <w:rPr>
          <w:rFonts w:ascii="Arial" w:hAnsi="Arial" w:cs="Arial"/>
          <w:b/>
        </w:rPr>
        <w:t xml:space="preserve">FULL COUNCIL </w:t>
      </w:r>
      <w:r w:rsidR="00A17103" w:rsidRPr="008443A7">
        <w:rPr>
          <w:rFonts w:ascii="Arial" w:hAnsi="Arial" w:cs="Arial"/>
        </w:rPr>
        <w:t xml:space="preserve"> </w:t>
      </w:r>
    </w:p>
    <w:p w14:paraId="67C7B43D" w14:textId="77777777" w:rsidR="00A17103" w:rsidRDefault="00A17103" w:rsidP="00A17103">
      <w:pPr>
        <w:spacing w:line="259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4.1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Minutes:  </w:t>
      </w:r>
      <w:r w:rsidRPr="000374F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confirm the accuracy of the minutes from the meeting </w:t>
      </w:r>
    </w:p>
    <w:p w14:paraId="735A7CBF" w14:textId="6D650235" w:rsidR="00A17103" w:rsidRPr="000E5361" w:rsidRDefault="00A17103" w:rsidP="00A17103">
      <w:pPr>
        <w:spacing w:line="259" w:lineRule="auto"/>
        <w:ind w:left="1440" w:firstLine="72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held on 13</w:t>
      </w:r>
      <w:r w:rsidRPr="002B5C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2022</w:t>
      </w:r>
      <w:r w:rsidR="006E0470">
        <w:rPr>
          <w:rFonts w:ascii="Arial" w:hAnsi="Arial" w:cs="Arial"/>
        </w:rPr>
        <w:t xml:space="preserve">. </w:t>
      </w:r>
      <w:r w:rsidR="006E0470" w:rsidRPr="006E0470">
        <w:rPr>
          <w:rFonts w:ascii="Arial" w:hAnsi="Arial" w:cs="Arial"/>
        </w:rPr>
        <w:t xml:space="preserve">These were </w:t>
      </w:r>
      <w:r w:rsidR="006E0470" w:rsidRPr="006E0470">
        <w:rPr>
          <w:rFonts w:ascii="Arial" w:hAnsi="Arial" w:cs="Arial"/>
          <w:b/>
          <w:bCs/>
        </w:rPr>
        <w:t>AGREED</w:t>
      </w:r>
      <w:r w:rsidR="006E0470" w:rsidRPr="006E0470">
        <w:rPr>
          <w:rFonts w:ascii="Arial" w:hAnsi="Arial" w:cs="Arial"/>
        </w:rPr>
        <w:t xml:space="preserve"> as an accu</w:t>
      </w:r>
      <w:r w:rsidR="006E0470">
        <w:rPr>
          <w:rFonts w:ascii="Arial" w:hAnsi="Arial" w:cs="Arial"/>
        </w:rPr>
        <w:t>r</w:t>
      </w:r>
      <w:r w:rsidR="006E0470" w:rsidRPr="006E0470">
        <w:rPr>
          <w:rFonts w:ascii="Arial" w:hAnsi="Arial" w:cs="Arial"/>
        </w:rPr>
        <w:t>ate record</w:t>
      </w:r>
    </w:p>
    <w:p w14:paraId="71709D80" w14:textId="3FB2E802" w:rsidR="00A17103" w:rsidRDefault="00A17103" w:rsidP="00A17103">
      <w:pPr>
        <w:spacing w:line="259" w:lineRule="auto"/>
        <w:ind w:left="2160" w:hanging="1464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6E0470">
        <w:rPr>
          <w:rFonts w:ascii="Arial" w:hAnsi="Arial" w:cs="Arial"/>
        </w:rPr>
        <w:t>There were no further updates</w:t>
      </w:r>
    </w:p>
    <w:bookmarkEnd w:id="0"/>
    <w:p w14:paraId="085729EB" w14:textId="77777777" w:rsidR="00A17103" w:rsidRPr="000C384A" w:rsidRDefault="00A17103" w:rsidP="00A17103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bCs/>
        </w:rPr>
      </w:pP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</w:p>
    <w:p w14:paraId="1721F132" w14:textId="4D7B589C" w:rsidR="00A17103" w:rsidRPr="009573CC" w:rsidRDefault="00175AF2" w:rsidP="009573CC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05/2022-09 </w:t>
      </w:r>
      <w:r w:rsidR="00A17103" w:rsidRPr="000C384A">
        <w:rPr>
          <w:rFonts w:ascii="Arial" w:hAnsi="Arial" w:cs="Arial"/>
          <w:b/>
        </w:rPr>
        <w:t xml:space="preserve">COUNCILLOR’S QUESTIONS </w:t>
      </w:r>
      <w:r w:rsidR="00A17103" w:rsidRPr="000C384A">
        <w:rPr>
          <w:rFonts w:ascii="Arial" w:hAnsi="Arial" w:cs="Arial"/>
          <w:b/>
        </w:rPr>
        <w:tab/>
        <w:t xml:space="preserve"> </w:t>
      </w:r>
      <w:r w:rsidR="00A17103" w:rsidRPr="009573CC">
        <w:rPr>
          <w:rFonts w:ascii="Arial" w:hAnsi="Arial" w:cs="Arial"/>
        </w:rPr>
        <w:t xml:space="preserve">There </w:t>
      </w:r>
      <w:r w:rsidR="009573CC" w:rsidRPr="009573CC">
        <w:rPr>
          <w:rFonts w:ascii="Arial" w:hAnsi="Arial" w:cs="Arial"/>
        </w:rPr>
        <w:t>were none.</w:t>
      </w:r>
    </w:p>
    <w:p w14:paraId="0C2EB6B3" w14:textId="77777777" w:rsidR="00A17103" w:rsidRDefault="00A17103" w:rsidP="00A17103">
      <w:pPr>
        <w:rPr>
          <w:rFonts w:ascii="Arial" w:hAnsi="Arial" w:cs="Arial"/>
          <w:lang w:eastAsia="en-GB"/>
        </w:rPr>
      </w:pPr>
    </w:p>
    <w:p w14:paraId="7723B8F5" w14:textId="2E85333F" w:rsidR="00A17103" w:rsidRPr="00F759C8" w:rsidRDefault="00175AF2" w:rsidP="00A1710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05/2022-10  </w:t>
      </w:r>
      <w:r w:rsidR="00A17103" w:rsidRPr="008B0DFD">
        <w:rPr>
          <w:rFonts w:ascii="Arial" w:hAnsi="Arial" w:cs="Arial"/>
          <w:b/>
          <w:bCs/>
          <w:lang w:eastAsia="en-GB"/>
        </w:rPr>
        <w:t>APPOINTMENT OF STANDING COMMITTES</w:t>
      </w:r>
      <w:r w:rsidR="00A17103" w:rsidRPr="00F759C8">
        <w:rPr>
          <w:rFonts w:ascii="Arial" w:hAnsi="Arial" w:cs="Arial"/>
          <w:lang w:eastAsia="en-GB"/>
        </w:rPr>
        <w:t xml:space="preserve"> councillors </w:t>
      </w:r>
      <w:r w:rsidR="009E2DBB">
        <w:rPr>
          <w:rFonts w:ascii="Arial" w:hAnsi="Arial" w:cs="Arial"/>
          <w:lang w:eastAsia="en-GB"/>
        </w:rPr>
        <w:t>were</w:t>
      </w:r>
      <w:r w:rsidR="00A17103" w:rsidRPr="00F759C8">
        <w:rPr>
          <w:rFonts w:ascii="Arial" w:hAnsi="Arial" w:cs="Arial"/>
          <w:lang w:eastAsia="en-GB"/>
        </w:rPr>
        <w:t xml:space="preserve"> asked to agree membership for the following committees</w:t>
      </w:r>
      <w:r w:rsidR="009E2DBB">
        <w:rPr>
          <w:rFonts w:ascii="Arial" w:hAnsi="Arial" w:cs="Arial"/>
          <w:lang w:eastAsia="en-GB"/>
        </w:rPr>
        <w:t xml:space="preserve">. It was Unanimously </w:t>
      </w:r>
      <w:r w:rsidR="009E2DBB" w:rsidRPr="006E0470">
        <w:rPr>
          <w:rFonts w:ascii="Arial" w:hAnsi="Arial" w:cs="Arial"/>
          <w:b/>
          <w:bCs/>
          <w:lang w:eastAsia="en-GB"/>
        </w:rPr>
        <w:t xml:space="preserve">AGREED </w:t>
      </w:r>
      <w:r w:rsidR="009E2DBB">
        <w:rPr>
          <w:rFonts w:ascii="Arial" w:hAnsi="Arial" w:cs="Arial"/>
          <w:lang w:eastAsia="en-GB"/>
        </w:rPr>
        <w:t>that the membership of these standing committees would be as follows:</w:t>
      </w:r>
    </w:p>
    <w:p w14:paraId="307B773B" w14:textId="28582B8E" w:rsidR="00A17103" w:rsidRPr="00F759C8" w:rsidRDefault="00A17103" w:rsidP="00A17103">
      <w:pPr>
        <w:pStyle w:val="ListParagraph"/>
        <w:numPr>
          <w:ilvl w:val="0"/>
          <w:numId w:val="2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Recreation and Planning Committee</w:t>
      </w:r>
      <w:r w:rsidR="006B78B5">
        <w:rPr>
          <w:rFonts w:ascii="Arial" w:hAnsi="Arial" w:cs="Arial"/>
          <w:lang w:eastAsia="en-GB"/>
        </w:rPr>
        <w:t>- Open to all Councillors</w:t>
      </w:r>
    </w:p>
    <w:p w14:paraId="0B99DF63" w14:textId="0E6323CF" w:rsidR="00A17103" w:rsidRPr="00F759C8" w:rsidRDefault="00A17103" w:rsidP="00A17103">
      <w:pPr>
        <w:pStyle w:val="ListParagraph"/>
        <w:numPr>
          <w:ilvl w:val="0"/>
          <w:numId w:val="2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Staffing Committee</w:t>
      </w:r>
      <w:r w:rsidR="006B78B5">
        <w:rPr>
          <w:rFonts w:ascii="Arial" w:hAnsi="Arial" w:cs="Arial"/>
          <w:lang w:eastAsia="en-GB"/>
        </w:rPr>
        <w:t xml:space="preserve"> – Cllrs Wadsworth, Nealson, Romney, Toseland and Tyler.</w:t>
      </w:r>
    </w:p>
    <w:p w14:paraId="291BA159" w14:textId="3F4E288C" w:rsidR="00A17103" w:rsidRPr="00F759C8" w:rsidRDefault="00A17103" w:rsidP="00A17103">
      <w:pPr>
        <w:pStyle w:val="ListParagraph"/>
        <w:numPr>
          <w:ilvl w:val="0"/>
          <w:numId w:val="26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Finance committee</w:t>
      </w:r>
      <w:r w:rsidR="006B78B5">
        <w:rPr>
          <w:rFonts w:ascii="Arial" w:hAnsi="Arial" w:cs="Arial"/>
          <w:lang w:eastAsia="en-GB"/>
        </w:rPr>
        <w:t xml:space="preserve"> – Cllrs Romney, Nealson, Buxton, Toseland and Nix.</w:t>
      </w:r>
    </w:p>
    <w:p w14:paraId="240998A5" w14:textId="77777777" w:rsidR="00A17103" w:rsidRDefault="00A17103" w:rsidP="00A17103">
      <w:pPr>
        <w:rPr>
          <w:rFonts w:ascii="Arial" w:hAnsi="Arial" w:cs="Arial"/>
          <w:lang w:eastAsia="en-GB"/>
        </w:rPr>
      </w:pPr>
    </w:p>
    <w:p w14:paraId="1F31A618" w14:textId="1F9B93E3" w:rsidR="00A17103" w:rsidRDefault="00175AF2" w:rsidP="00A1710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 xml:space="preserve">05/2022-11 </w:t>
      </w:r>
      <w:r w:rsidR="00A17103" w:rsidRPr="008B0DFD">
        <w:rPr>
          <w:rFonts w:ascii="Arial" w:hAnsi="Arial" w:cs="Arial"/>
          <w:b/>
          <w:bCs/>
          <w:lang w:eastAsia="en-GB"/>
        </w:rPr>
        <w:t>REPRESENTATION ON OTHER ORGANISATIONS</w:t>
      </w:r>
      <w:r w:rsidR="00A17103">
        <w:rPr>
          <w:rFonts w:ascii="Arial" w:hAnsi="Arial" w:cs="Arial"/>
          <w:b/>
          <w:bCs/>
          <w:lang w:eastAsia="en-GB"/>
        </w:rPr>
        <w:t xml:space="preserve"> </w:t>
      </w:r>
      <w:r w:rsidR="006B78B5">
        <w:rPr>
          <w:rFonts w:ascii="Arial" w:hAnsi="Arial" w:cs="Arial"/>
          <w:lang w:eastAsia="en-GB"/>
        </w:rPr>
        <w:t xml:space="preserve">It was Unanimously </w:t>
      </w:r>
      <w:r w:rsidR="006B78B5" w:rsidRPr="006E0470">
        <w:rPr>
          <w:rFonts w:ascii="Arial" w:hAnsi="Arial" w:cs="Arial"/>
          <w:b/>
          <w:bCs/>
          <w:lang w:eastAsia="en-GB"/>
        </w:rPr>
        <w:t>AGREED</w:t>
      </w:r>
      <w:r w:rsidR="006B78B5">
        <w:rPr>
          <w:rFonts w:ascii="Arial" w:hAnsi="Arial" w:cs="Arial"/>
          <w:lang w:eastAsia="en-GB"/>
        </w:rPr>
        <w:t xml:space="preserve"> that the representatives on these organisations would be as follows:</w:t>
      </w:r>
    </w:p>
    <w:p w14:paraId="4EBDAA61" w14:textId="7C7F20D5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Citizens Advice</w:t>
      </w:r>
      <w:r w:rsidR="006B78B5">
        <w:rPr>
          <w:rFonts w:ascii="Arial" w:hAnsi="Arial" w:cs="Arial"/>
          <w:lang w:eastAsia="en-GB"/>
        </w:rPr>
        <w:t xml:space="preserve"> – Cllr Garwood</w:t>
      </w:r>
    </w:p>
    <w:p w14:paraId="5D3E25E6" w14:textId="718265C3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Trustees of Victoria Hall</w:t>
      </w:r>
      <w:r w:rsidR="006B78B5">
        <w:rPr>
          <w:rFonts w:ascii="Arial" w:hAnsi="Arial" w:cs="Arial"/>
          <w:lang w:eastAsia="en-GB"/>
        </w:rPr>
        <w:t>- Cllrs Nix, Graham and Wadsworth</w:t>
      </w:r>
    </w:p>
    <w:p w14:paraId="3440E084" w14:textId="52F9D118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Oakham in Bloom</w:t>
      </w:r>
      <w:r w:rsidR="006B78B5">
        <w:rPr>
          <w:rFonts w:ascii="Arial" w:hAnsi="Arial" w:cs="Arial"/>
          <w:lang w:eastAsia="en-GB"/>
        </w:rPr>
        <w:t>- Cllr Garwood</w:t>
      </w:r>
    </w:p>
    <w:p w14:paraId="37F1FA60" w14:textId="57C34772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Trustees of the Memorial institute</w:t>
      </w:r>
      <w:r w:rsidR="006B78B5">
        <w:rPr>
          <w:rFonts w:ascii="Arial" w:hAnsi="Arial" w:cs="Arial"/>
          <w:lang w:eastAsia="en-GB"/>
        </w:rPr>
        <w:t>- Cllr Nealson</w:t>
      </w:r>
    </w:p>
    <w:p w14:paraId="40EB4BEB" w14:textId="15804D37" w:rsidR="006B78B5" w:rsidRPr="006B78B5" w:rsidRDefault="00A17103" w:rsidP="006B78B5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Rutland Access</w:t>
      </w:r>
      <w:r w:rsidR="006B78B5">
        <w:rPr>
          <w:rFonts w:ascii="Arial" w:hAnsi="Arial" w:cs="Arial"/>
          <w:lang w:eastAsia="en-GB"/>
        </w:rPr>
        <w:t>-  This is to be reported back if this is still a going concern as an organisation and council to then decide if it requires representation.</w:t>
      </w:r>
    </w:p>
    <w:p w14:paraId="1664E116" w14:textId="42529DF0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Parish Council Forum</w:t>
      </w:r>
      <w:r w:rsidR="006B78B5">
        <w:rPr>
          <w:rFonts w:ascii="Arial" w:hAnsi="Arial" w:cs="Arial"/>
          <w:lang w:eastAsia="en-GB"/>
        </w:rPr>
        <w:t>- Cllr Wadsworth</w:t>
      </w:r>
    </w:p>
    <w:p w14:paraId="371BD87E" w14:textId="62C4448F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Military commemorations</w:t>
      </w:r>
      <w:r w:rsidR="006B78B5">
        <w:rPr>
          <w:rFonts w:ascii="Arial" w:hAnsi="Arial" w:cs="Arial"/>
          <w:lang w:eastAsia="en-GB"/>
        </w:rPr>
        <w:t xml:space="preserve"> Cllr Gilbody ( Cllr Romney voted against)</w:t>
      </w:r>
    </w:p>
    <w:p w14:paraId="424D28E6" w14:textId="67FB1B1F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4Oakham</w:t>
      </w:r>
      <w:r w:rsidR="006B78B5">
        <w:rPr>
          <w:rFonts w:ascii="Arial" w:hAnsi="Arial" w:cs="Arial"/>
          <w:lang w:eastAsia="en-GB"/>
        </w:rPr>
        <w:t>- Cllr Toseland</w:t>
      </w:r>
    </w:p>
    <w:p w14:paraId="2526D234" w14:textId="79FBF5F6" w:rsidR="00A17103" w:rsidRPr="00F759C8" w:rsidRDefault="00A17103" w:rsidP="00A17103">
      <w:pPr>
        <w:pStyle w:val="ListParagraph"/>
        <w:numPr>
          <w:ilvl w:val="0"/>
          <w:numId w:val="25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Neighbourhood Plan Review panel</w:t>
      </w:r>
      <w:r w:rsidR="006B78B5">
        <w:rPr>
          <w:rFonts w:ascii="Arial" w:hAnsi="Arial" w:cs="Arial"/>
          <w:lang w:eastAsia="en-GB"/>
        </w:rPr>
        <w:t xml:space="preserve"> – it was agreed to defer this committee until as and when the neighbourhood plan is adopted.</w:t>
      </w:r>
    </w:p>
    <w:p w14:paraId="5D5AD5C7" w14:textId="77777777" w:rsidR="00A17103" w:rsidRDefault="00A17103" w:rsidP="00A17103">
      <w:pPr>
        <w:rPr>
          <w:rFonts w:ascii="Arial" w:hAnsi="Arial" w:cs="Arial"/>
          <w:lang w:eastAsia="en-GB"/>
        </w:rPr>
      </w:pPr>
    </w:p>
    <w:p w14:paraId="00C818AD" w14:textId="0E6169C4" w:rsidR="00A17103" w:rsidRPr="008B0DFD" w:rsidRDefault="00175AF2" w:rsidP="00A1710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 xml:space="preserve">05/2022-12 </w:t>
      </w:r>
      <w:r w:rsidR="00A17103" w:rsidRPr="008B0DFD">
        <w:rPr>
          <w:rFonts w:ascii="Arial" w:hAnsi="Arial" w:cs="Arial"/>
          <w:b/>
          <w:bCs/>
          <w:lang w:eastAsia="en-GB"/>
        </w:rPr>
        <w:t>CALENDAR OF MEETINGS</w:t>
      </w:r>
      <w:r w:rsidR="00A17103">
        <w:rPr>
          <w:rFonts w:ascii="Arial" w:hAnsi="Arial" w:cs="Arial"/>
          <w:b/>
          <w:bCs/>
          <w:lang w:eastAsia="en-GB"/>
        </w:rPr>
        <w:t xml:space="preserve"> </w:t>
      </w:r>
      <w:r w:rsidR="00A17103" w:rsidRPr="00F759C8">
        <w:rPr>
          <w:rFonts w:ascii="Arial" w:hAnsi="Arial" w:cs="Arial"/>
          <w:lang w:eastAsia="en-GB"/>
        </w:rPr>
        <w:t xml:space="preserve">Councillors </w:t>
      </w:r>
      <w:r w:rsidR="006B78B5">
        <w:rPr>
          <w:rFonts w:ascii="Arial" w:hAnsi="Arial" w:cs="Arial"/>
          <w:lang w:eastAsia="en-GB"/>
        </w:rPr>
        <w:t xml:space="preserve">unanimously </w:t>
      </w:r>
      <w:r w:rsidR="006B78B5" w:rsidRPr="006E0470">
        <w:rPr>
          <w:rFonts w:ascii="Arial" w:hAnsi="Arial" w:cs="Arial"/>
          <w:b/>
          <w:bCs/>
          <w:lang w:eastAsia="en-GB"/>
        </w:rPr>
        <w:t>APPROVED</w:t>
      </w:r>
      <w:r w:rsidR="00A17103" w:rsidRPr="00F759C8">
        <w:rPr>
          <w:rFonts w:ascii="Arial" w:hAnsi="Arial" w:cs="Arial"/>
          <w:lang w:eastAsia="en-GB"/>
        </w:rPr>
        <w:t xml:space="preserve"> the schedule of meetings for the 2022-2023 Year </w:t>
      </w:r>
      <w:r w:rsidR="006B78B5">
        <w:rPr>
          <w:rFonts w:ascii="Arial" w:hAnsi="Arial" w:cs="Arial"/>
          <w:lang w:eastAsia="en-GB"/>
        </w:rPr>
        <w:t xml:space="preserve">aside from the Recreation and Planning meeting due to be held on the </w:t>
      </w:r>
      <w:proofErr w:type="gramStart"/>
      <w:r w:rsidR="006B78B5">
        <w:rPr>
          <w:rFonts w:ascii="Arial" w:hAnsi="Arial" w:cs="Arial"/>
          <w:lang w:eastAsia="en-GB"/>
        </w:rPr>
        <w:t>25</w:t>
      </w:r>
      <w:r w:rsidR="006B78B5" w:rsidRPr="006B78B5">
        <w:rPr>
          <w:rFonts w:ascii="Arial" w:hAnsi="Arial" w:cs="Arial"/>
          <w:vertAlign w:val="superscript"/>
          <w:lang w:eastAsia="en-GB"/>
        </w:rPr>
        <w:t>th</w:t>
      </w:r>
      <w:proofErr w:type="gramEnd"/>
      <w:r w:rsidR="006B78B5">
        <w:rPr>
          <w:rFonts w:ascii="Arial" w:hAnsi="Arial" w:cs="Arial"/>
          <w:lang w:eastAsia="en-GB"/>
        </w:rPr>
        <w:t xml:space="preserve"> May 2022. It was unanimously </w:t>
      </w:r>
      <w:r w:rsidR="006B78B5" w:rsidRPr="006E0470">
        <w:rPr>
          <w:rFonts w:ascii="Arial" w:hAnsi="Arial" w:cs="Arial"/>
          <w:b/>
          <w:bCs/>
          <w:lang w:eastAsia="en-GB"/>
        </w:rPr>
        <w:t xml:space="preserve">AGREED </w:t>
      </w:r>
      <w:r w:rsidR="006B78B5">
        <w:rPr>
          <w:rFonts w:ascii="Arial" w:hAnsi="Arial" w:cs="Arial"/>
          <w:lang w:eastAsia="en-GB"/>
        </w:rPr>
        <w:t xml:space="preserve">to cancel this meeting as most business to be discussed will be covered at this meeting. </w:t>
      </w:r>
    </w:p>
    <w:p w14:paraId="17674F1C" w14:textId="77777777" w:rsidR="00A17103" w:rsidRDefault="00A17103" w:rsidP="00A17103">
      <w:pPr>
        <w:rPr>
          <w:rFonts w:ascii="Arial" w:hAnsi="Arial" w:cs="Arial"/>
          <w:lang w:eastAsia="en-GB"/>
        </w:rPr>
      </w:pPr>
    </w:p>
    <w:p w14:paraId="7152A9BB" w14:textId="2033F42A" w:rsidR="00A17103" w:rsidRPr="003D4189" w:rsidRDefault="00175AF2" w:rsidP="00A1710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05/2022-13 </w:t>
      </w:r>
      <w:r w:rsidR="00A17103" w:rsidRPr="008B0DFD">
        <w:rPr>
          <w:rFonts w:ascii="Arial" w:hAnsi="Arial" w:cs="Arial"/>
          <w:b/>
          <w:bCs/>
          <w:lang w:eastAsia="en-GB"/>
        </w:rPr>
        <w:t xml:space="preserve"> APPOINTMENT OF WORKING GROUPS</w:t>
      </w:r>
      <w:r w:rsidR="00A17103">
        <w:rPr>
          <w:rFonts w:ascii="Arial" w:hAnsi="Arial" w:cs="Arial"/>
          <w:b/>
          <w:bCs/>
          <w:lang w:eastAsia="en-GB"/>
        </w:rPr>
        <w:t xml:space="preserve"> </w:t>
      </w:r>
      <w:r w:rsidR="00D721D2" w:rsidRPr="00D721D2">
        <w:rPr>
          <w:rFonts w:ascii="Arial" w:hAnsi="Arial" w:cs="Arial"/>
          <w:lang w:eastAsia="en-GB"/>
        </w:rPr>
        <w:t>After discussion it was AGREED that the membership of the following working groups would be:</w:t>
      </w:r>
    </w:p>
    <w:p w14:paraId="0B4657FF" w14:textId="68F737C1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Policies and Procedures</w:t>
      </w:r>
      <w:r w:rsidR="00D721D2">
        <w:rPr>
          <w:rFonts w:ascii="Arial" w:hAnsi="Arial" w:cs="Arial"/>
          <w:lang w:eastAsia="en-GB"/>
        </w:rPr>
        <w:t xml:space="preserve"> – discussion </w:t>
      </w:r>
      <w:proofErr w:type="gramStart"/>
      <w:r w:rsidR="00D721D2">
        <w:rPr>
          <w:rFonts w:ascii="Arial" w:hAnsi="Arial" w:cs="Arial"/>
          <w:lang w:eastAsia="en-GB"/>
        </w:rPr>
        <w:t>was ha</w:t>
      </w:r>
      <w:r w:rsidR="006E0470">
        <w:rPr>
          <w:rFonts w:ascii="Arial" w:hAnsi="Arial" w:cs="Arial"/>
          <w:lang w:eastAsia="en-GB"/>
        </w:rPr>
        <w:t>d</w:t>
      </w:r>
      <w:proofErr w:type="gramEnd"/>
      <w:r w:rsidR="00D721D2">
        <w:rPr>
          <w:rFonts w:ascii="Arial" w:hAnsi="Arial" w:cs="Arial"/>
          <w:lang w:eastAsia="en-GB"/>
        </w:rPr>
        <w:t xml:space="preserve"> as to whether this needed to be a standing working group. It was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(with 2 votes against) to disband this working group and to bring all outstanding procedures that require review to the next full council meeting. </w:t>
      </w:r>
    </w:p>
    <w:p w14:paraId="24AA8078" w14:textId="0B787031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Events</w:t>
      </w:r>
      <w:r w:rsidR="00D721D2">
        <w:rPr>
          <w:rFonts w:ascii="Arial" w:hAnsi="Arial" w:cs="Arial"/>
          <w:lang w:eastAsia="en-GB"/>
        </w:rPr>
        <w:t xml:space="preserve"> – it was unanimously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to disband this working group and to subsume it into the Recreation and Planning committee.</w:t>
      </w:r>
    </w:p>
    <w:p w14:paraId="3C0F433A" w14:textId="7D654011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Floral</w:t>
      </w:r>
      <w:r w:rsidR="00D721D2">
        <w:rPr>
          <w:rFonts w:ascii="Arial" w:hAnsi="Arial" w:cs="Arial"/>
          <w:lang w:eastAsia="en-GB"/>
        </w:rPr>
        <w:t xml:space="preserve"> – Cllrs Buxton, </w:t>
      </w:r>
      <w:proofErr w:type="gramStart"/>
      <w:r w:rsidR="00D721D2">
        <w:rPr>
          <w:rFonts w:ascii="Arial" w:hAnsi="Arial" w:cs="Arial"/>
          <w:lang w:eastAsia="en-GB"/>
        </w:rPr>
        <w:t>Wadsworth</w:t>
      </w:r>
      <w:proofErr w:type="gramEnd"/>
      <w:r w:rsidR="00D721D2">
        <w:rPr>
          <w:rFonts w:ascii="Arial" w:hAnsi="Arial" w:cs="Arial"/>
          <w:lang w:eastAsia="en-GB"/>
        </w:rPr>
        <w:t xml:space="preserve"> and Garwood</w:t>
      </w:r>
    </w:p>
    <w:p w14:paraId="3092D46C" w14:textId="7695E6A6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Business Liaison</w:t>
      </w:r>
      <w:r w:rsidR="00D721D2">
        <w:rPr>
          <w:rFonts w:ascii="Arial" w:hAnsi="Arial" w:cs="Arial"/>
          <w:lang w:eastAsia="en-GB"/>
        </w:rPr>
        <w:t>- Cllrs Nix and Tyler</w:t>
      </w:r>
    </w:p>
    <w:p w14:paraId="0BEC1099" w14:textId="3F7F35AC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lastRenderedPageBreak/>
        <w:t>Media</w:t>
      </w:r>
      <w:r w:rsidR="00D721D2">
        <w:rPr>
          <w:rFonts w:ascii="Arial" w:hAnsi="Arial" w:cs="Arial"/>
          <w:lang w:eastAsia="en-GB"/>
        </w:rPr>
        <w:t xml:space="preserve"> – It was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to combine this with the Communications Officer role. This would include the Chairman, the Clerk and Deputy Clerk.</w:t>
      </w:r>
    </w:p>
    <w:p w14:paraId="7A457D7E" w14:textId="0BA1A00D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Communications Officer</w:t>
      </w:r>
      <w:r w:rsidR="00D721D2">
        <w:rPr>
          <w:rFonts w:ascii="Arial" w:hAnsi="Arial" w:cs="Arial"/>
          <w:lang w:eastAsia="en-GB"/>
        </w:rPr>
        <w:t xml:space="preserve"> – See Above.</w:t>
      </w:r>
    </w:p>
    <w:p w14:paraId="56EC48A7" w14:textId="476EC83A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The Shelter</w:t>
      </w:r>
      <w:r w:rsidR="00D721D2">
        <w:rPr>
          <w:rFonts w:ascii="Arial" w:hAnsi="Arial" w:cs="Arial"/>
          <w:lang w:eastAsia="en-GB"/>
        </w:rPr>
        <w:t xml:space="preserve"> – this is now defunct and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to remove this working Group</w:t>
      </w:r>
    </w:p>
    <w:p w14:paraId="41AC0E80" w14:textId="500259EA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Centenary Field</w:t>
      </w:r>
      <w:r w:rsidR="00D721D2">
        <w:rPr>
          <w:rFonts w:ascii="Arial" w:hAnsi="Arial" w:cs="Arial"/>
          <w:lang w:eastAsia="en-GB"/>
        </w:rPr>
        <w:t xml:space="preserve">– this is now defunct and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to remove this working Group</w:t>
      </w:r>
    </w:p>
    <w:p w14:paraId="00B52A8E" w14:textId="054047F1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Public toilets</w:t>
      </w:r>
      <w:r w:rsidR="00D721D2">
        <w:rPr>
          <w:rFonts w:ascii="Arial" w:hAnsi="Arial" w:cs="Arial"/>
          <w:lang w:eastAsia="en-GB"/>
        </w:rPr>
        <w:t xml:space="preserve">– this is now defunct and </w:t>
      </w:r>
      <w:r w:rsidR="00D721D2" w:rsidRPr="006E0470">
        <w:rPr>
          <w:rFonts w:ascii="Arial" w:hAnsi="Arial" w:cs="Arial"/>
          <w:b/>
          <w:bCs/>
          <w:lang w:eastAsia="en-GB"/>
        </w:rPr>
        <w:t>AGREED</w:t>
      </w:r>
      <w:r w:rsidR="00D721D2">
        <w:rPr>
          <w:rFonts w:ascii="Arial" w:hAnsi="Arial" w:cs="Arial"/>
          <w:lang w:eastAsia="en-GB"/>
        </w:rPr>
        <w:t xml:space="preserve"> to remove this working Group</w:t>
      </w:r>
    </w:p>
    <w:p w14:paraId="412E4C33" w14:textId="2EED9EA7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Armed Forces Champion</w:t>
      </w:r>
      <w:r w:rsidR="00E4005D">
        <w:rPr>
          <w:rFonts w:ascii="Arial" w:hAnsi="Arial" w:cs="Arial"/>
          <w:lang w:eastAsia="en-GB"/>
        </w:rPr>
        <w:t xml:space="preserve">- It was </w:t>
      </w:r>
      <w:r w:rsidR="00E4005D" w:rsidRPr="006E0470">
        <w:rPr>
          <w:rFonts w:ascii="Arial" w:hAnsi="Arial" w:cs="Arial"/>
          <w:b/>
          <w:bCs/>
          <w:lang w:eastAsia="en-GB"/>
        </w:rPr>
        <w:t xml:space="preserve">AGREED </w:t>
      </w:r>
      <w:r w:rsidR="00E4005D">
        <w:rPr>
          <w:rFonts w:ascii="Arial" w:hAnsi="Arial" w:cs="Arial"/>
          <w:lang w:eastAsia="en-GB"/>
        </w:rPr>
        <w:t>to defer this decision until Cllr Gilbody could indicate what is happening with this role.</w:t>
      </w:r>
    </w:p>
    <w:p w14:paraId="282E065D" w14:textId="6B92EC7C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proofErr w:type="spellStart"/>
      <w:r w:rsidRPr="00F759C8">
        <w:rPr>
          <w:rFonts w:ascii="Arial" w:hAnsi="Arial" w:cs="Arial"/>
          <w:lang w:eastAsia="en-GB"/>
        </w:rPr>
        <w:t>Cutts</w:t>
      </w:r>
      <w:proofErr w:type="spellEnd"/>
      <w:r w:rsidRPr="00F759C8">
        <w:rPr>
          <w:rFonts w:ascii="Arial" w:hAnsi="Arial" w:cs="Arial"/>
          <w:lang w:eastAsia="en-GB"/>
        </w:rPr>
        <w:t xml:space="preserve"> Close Representative</w:t>
      </w:r>
      <w:r w:rsidR="00E4005D">
        <w:rPr>
          <w:rFonts w:ascii="Arial" w:hAnsi="Arial" w:cs="Arial"/>
          <w:lang w:eastAsia="en-GB"/>
        </w:rPr>
        <w:t>- Cllr Tyler</w:t>
      </w:r>
    </w:p>
    <w:p w14:paraId="08B6E7D1" w14:textId="70507D21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Willow Crescent Representative</w:t>
      </w:r>
      <w:r w:rsidR="00E4005D">
        <w:rPr>
          <w:rFonts w:ascii="Arial" w:hAnsi="Arial" w:cs="Arial"/>
          <w:lang w:eastAsia="en-GB"/>
        </w:rPr>
        <w:t>- Cllr Tyler</w:t>
      </w:r>
    </w:p>
    <w:p w14:paraId="6BE80215" w14:textId="38A7A880" w:rsidR="00A17103" w:rsidRPr="00F759C8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proofErr w:type="spellStart"/>
      <w:r w:rsidRPr="00F759C8">
        <w:rPr>
          <w:rFonts w:ascii="Arial" w:hAnsi="Arial" w:cs="Arial"/>
          <w:lang w:eastAsia="en-GB"/>
        </w:rPr>
        <w:t>Royces</w:t>
      </w:r>
      <w:proofErr w:type="spellEnd"/>
      <w:r w:rsidRPr="00F759C8">
        <w:rPr>
          <w:rFonts w:ascii="Arial" w:hAnsi="Arial" w:cs="Arial"/>
          <w:lang w:eastAsia="en-GB"/>
        </w:rPr>
        <w:t xml:space="preserve"> Recreation Ground representative</w:t>
      </w:r>
      <w:r w:rsidR="00E4005D">
        <w:rPr>
          <w:rFonts w:ascii="Arial" w:hAnsi="Arial" w:cs="Arial"/>
          <w:lang w:eastAsia="en-GB"/>
        </w:rPr>
        <w:t>- Cllr Romney</w:t>
      </w:r>
    </w:p>
    <w:p w14:paraId="3EA4D292" w14:textId="392BB2A1" w:rsidR="00A17103" w:rsidRDefault="00A17103" w:rsidP="00A17103">
      <w:pPr>
        <w:pStyle w:val="ListParagraph"/>
        <w:numPr>
          <w:ilvl w:val="0"/>
          <w:numId w:val="24"/>
        </w:numPr>
        <w:rPr>
          <w:rFonts w:ascii="Arial" w:hAnsi="Arial" w:cs="Arial"/>
          <w:lang w:eastAsia="en-GB"/>
        </w:rPr>
      </w:pPr>
      <w:r w:rsidRPr="00F759C8">
        <w:rPr>
          <w:rFonts w:ascii="Arial" w:hAnsi="Arial" w:cs="Arial"/>
          <w:lang w:eastAsia="en-GB"/>
        </w:rPr>
        <w:t>Centenary Field Representative</w:t>
      </w:r>
      <w:r w:rsidR="00E4005D">
        <w:rPr>
          <w:rFonts w:ascii="Arial" w:hAnsi="Arial" w:cs="Arial"/>
          <w:lang w:eastAsia="en-GB"/>
        </w:rPr>
        <w:t>- Cllr Toseland</w:t>
      </w:r>
    </w:p>
    <w:p w14:paraId="78BD2DBA" w14:textId="6B8C6694" w:rsidR="00E4005D" w:rsidRPr="00E4005D" w:rsidRDefault="00A17103" w:rsidP="00F200A0">
      <w:pPr>
        <w:pStyle w:val="ListParagraph"/>
        <w:numPr>
          <w:ilvl w:val="0"/>
          <w:numId w:val="24"/>
        </w:numPr>
        <w:rPr>
          <w:rFonts w:ascii="Arial" w:hAnsi="Arial" w:cs="Arial"/>
          <w:i/>
          <w:iCs/>
          <w:lang w:eastAsia="en-GB"/>
        </w:rPr>
      </w:pPr>
      <w:r w:rsidRPr="00E4005D">
        <w:rPr>
          <w:rFonts w:ascii="Arial" w:hAnsi="Arial" w:cs="Arial"/>
          <w:lang w:eastAsia="en-GB"/>
        </w:rPr>
        <w:t>Oakham Hopper Liaison</w:t>
      </w:r>
      <w:r w:rsidR="00E4005D" w:rsidRPr="00E4005D">
        <w:rPr>
          <w:rFonts w:ascii="Arial" w:hAnsi="Arial" w:cs="Arial"/>
          <w:lang w:eastAsia="en-GB"/>
        </w:rPr>
        <w:t>- Cll</w:t>
      </w:r>
      <w:r w:rsidR="00E4005D">
        <w:rPr>
          <w:rFonts w:ascii="Arial" w:hAnsi="Arial" w:cs="Arial"/>
          <w:lang w:eastAsia="en-GB"/>
        </w:rPr>
        <w:t>r</w:t>
      </w:r>
      <w:r w:rsidR="00E4005D" w:rsidRPr="00E4005D">
        <w:rPr>
          <w:rFonts w:ascii="Arial" w:hAnsi="Arial" w:cs="Arial"/>
          <w:lang w:eastAsia="en-GB"/>
        </w:rPr>
        <w:t>s Nealson, Romney, Wadsworth and Toseland</w:t>
      </w:r>
    </w:p>
    <w:p w14:paraId="28CA1535" w14:textId="1E0CC91F" w:rsidR="00A17103" w:rsidRPr="00E4005D" w:rsidRDefault="00E4005D" w:rsidP="00F200A0">
      <w:pPr>
        <w:pStyle w:val="ListParagraph"/>
        <w:numPr>
          <w:ilvl w:val="0"/>
          <w:numId w:val="24"/>
        </w:numPr>
        <w:rPr>
          <w:rFonts w:ascii="Arial" w:hAnsi="Arial" w:cs="Arial"/>
          <w:i/>
          <w:iCs/>
          <w:lang w:eastAsia="en-GB"/>
        </w:rPr>
      </w:pPr>
      <w:r>
        <w:rPr>
          <w:rFonts w:ascii="Arial" w:hAnsi="Arial" w:cs="Arial"/>
          <w:lang w:eastAsia="en-GB"/>
        </w:rPr>
        <w:t xml:space="preserve">Skate Park working Group – Cllrs Nealson, </w:t>
      </w:r>
      <w:proofErr w:type="gramStart"/>
      <w:r>
        <w:rPr>
          <w:rFonts w:ascii="Arial" w:hAnsi="Arial" w:cs="Arial"/>
          <w:lang w:eastAsia="en-GB"/>
        </w:rPr>
        <w:t>Romney</w:t>
      </w:r>
      <w:proofErr w:type="gramEnd"/>
      <w:r>
        <w:rPr>
          <w:rFonts w:ascii="Arial" w:hAnsi="Arial" w:cs="Arial"/>
          <w:lang w:eastAsia="en-GB"/>
        </w:rPr>
        <w:t xml:space="preserve"> and Nix.</w:t>
      </w:r>
    </w:p>
    <w:p w14:paraId="6B9C62A6" w14:textId="77777777" w:rsidR="00A17103" w:rsidRDefault="00A17103" w:rsidP="00A17103">
      <w:pPr>
        <w:pStyle w:val="Heading3"/>
        <w:tabs>
          <w:tab w:val="center" w:pos="763"/>
          <w:tab w:val="center" w:pos="3350"/>
        </w:tabs>
        <w:ind w:left="0" w:right="0" w:firstLine="0"/>
        <w:rPr>
          <w:color w:val="auto"/>
          <w:sz w:val="24"/>
          <w:szCs w:val="24"/>
        </w:rPr>
      </w:pPr>
    </w:p>
    <w:p w14:paraId="698176AF" w14:textId="263B7EE0" w:rsidR="00A17103" w:rsidRPr="00F11D68" w:rsidRDefault="00175AF2" w:rsidP="00A1710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05/2022-14  </w:t>
      </w:r>
      <w:r w:rsidR="00A17103" w:rsidRPr="008B0DFD">
        <w:rPr>
          <w:rFonts w:ascii="Arial" w:hAnsi="Arial" w:cs="Arial"/>
          <w:b/>
          <w:bCs/>
          <w:lang w:eastAsia="en-GB"/>
        </w:rPr>
        <w:t>SYSTEMS OF INTERNAL CONTROL</w:t>
      </w:r>
      <w:r w:rsidR="00A17103">
        <w:rPr>
          <w:rFonts w:ascii="Arial" w:hAnsi="Arial" w:cs="Arial"/>
          <w:lang w:eastAsia="en-GB"/>
        </w:rPr>
        <w:t xml:space="preserve"> </w:t>
      </w:r>
      <w:r w:rsidR="001A43E6">
        <w:rPr>
          <w:rFonts w:ascii="Arial" w:hAnsi="Arial" w:cs="Arial"/>
          <w:lang w:eastAsia="en-GB"/>
        </w:rPr>
        <w:t>C</w:t>
      </w:r>
      <w:r w:rsidR="00A17103">
        <w:rPr>
          <w:rFonts w:ascii="Arial" w:hAnsi="Arial" w:cs="Arial"/>
          <w:lang w:eastAsia="en-GB"/>
        </w:rPr>
        <w:t xml:space="preserve">ouncillors </w:t>
      </w:r>
      <w:r w:rsidR="001A43E6" w:rsidRPr="006E0470">
        <w:rPr>
          <w:rFonts w:ascii="Arial" w:hAnsi="Arial" w:cs="Arial"/>
          <w:b/>
          <w:bCs/>
          <w:lang w:eastAsia="en-GB"/>
        </w:rPr>
        <w:t>AGREED</w:t>
      </w:r>
      <w:r w:rsidR="001A43E6">
        <w:rPr>
          <w:rFonts w:ascii="Arial" w:hAnsi="Arial" w:cs="Arial"/>
          <w:lang w:eastAsia="en-GB"/>
        </w:rPr>
        <w:t xml:space="preserve"> ( with one abstention) to adopt the </w:t>
      </w:r>
      <w:r w:rsidR="00A17103">
        <w:rPr>
          <w:rFonts w:ascii="Arial" w:hAnsi="Arial" w:cs="Arial"/>
          <w:lang w:eastAsia="en-GB"/>
        </w:rPr>
        <w:t>internal control protocol for the 2022-2023 year</w:t>
      </w:r>
      <w:r w:rsidR="001A43E6">
        <w:rPr>
          <w:rFonts w:ascii="Arial" w:hAnsi="Arial" w:cs="Arial"/>
          <w:lang w:eastAsia="en-GB"/>
        </w:rPr>
        <w:t>.</w:t>
      </w:r>
    </w:p>
    <w:p w14:paraId="26B3057F" w14:textId="77777777" w:rsidR="00A17103" w:rsidRDefault="00A17103" w:rsidP="00A17103">
      <w:pPr>
        <w:rPr>
          <w:lang w:eastAsia="en-GB"/>
        </w:rPr>
      </w:pPr>
    </w:p>
    <w:p w14:paraId="3CE69E85" w14:textId="1447BDA7" w:rsidR="00A17103" w:rsidRDefault="00175AF2" w:rsidP="00A1710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</w:rPr>
        <w:t xml:space="preserve">05/2022-15  </w:t>
      </w:r>
      <w:r w:rsidR="00A17103" w:rsidRPr="008B0DFD">
        <w:rPr>
          <w:rFonts w:ascii="Arial" w:hAnsi="Arial" w:cs="Arial"/>
          <w:b/>
          <w:bCs/>
          <w:lang w:eastAsia="en-GB"/>
        </w:rPr>
        <w:t>CHAIRMANS ALLOWANCE</w:t>
      </w:r>
      <w:r w:rsidR="00A17103">
        <w:rPr>
          <w:lang w:eastAsia="en-GB"/>
        </w:rPr>
        <w:t xml:space="preserve"> </w:t>
      </w:r>
      <w:r w:rsidR="00A17103" w:rsidRPr="00C770A9">
        <w:rPr>
          <w:rFonts w:ascii="Arial" w:hAnsi="Arial" w:cs="Arial"/>
          <w:lang w:eastAsia="en-GB"/>
        </w:rPr>
        <w:t xml:space="preserve">Under section 15(5) of the local government act 1972 the Council </w:t>
      </w:r>
      <w:r w:rsidR="001A43E6">
        <w:rPr>
          <w:rFonts w:ascii="Arial" w:hAnsi="Arial" w:cs="Arial"/>
          <w:lang w:eastAsia="en-GB"/>
        </w:rPr>
        <w:t>were</w:t>
      </w:r>
      <w:r w:rsidR="00A17103" w:rsidRPr="00C770A9">
        <w:rPr>
          <w:rFonts w:ascii="Arial" w:hAnsi="Arial" w:cs="Arial"/>
          <w:lang w:eastAsia="en-GB"/>
        </w:rPr>
        <w:t xml:space="preserve"> asked to approve the chairman’s allowance of £3,000 for the forthcoming year.</w:t>
      </w:r>
      <w:r w:rsidR="001A43E6">
        <w:rPr>
          <w:rFonts w:ascii="Arial" w:hAnsi="Arial" w:cs="Arial"/>
          <w:lang w:eastAsia="en-GB"/>
        </w:rPr>
        <w:t xml:space="preserve"> This was unanimously </w:t>
      </w:r>
      <w:r w:rsidR="001A43E6" w:rsidRPr="006E0470">
        <w:rPr>
          <w:rFonts w:ascii="Arial" w:hAnsi="Arial" w:cs="Arial"/>
          <w:b/>
          <w:bCs/>
          <w:lang w:eastAsia="en-GB"/>
        </w:rPr>
        <w:t>AGREED</w:t>
      </w:r>
    </w:p>
    <w:p w14:paraId="4A88B903" w14:textId="77777777" w:rsidR="00A17103" w:rsidRPr="00F11D68" w:rsidRDefault="00A17103" w:rsidP="00A17103">
      <w:pPr>
        <w:rPr>
          <w:lang w:eastAsia="en-GB"/>
        </w:rPr>
      </w:pPr>
    </w:p>
    <w:p w14:paraId="0D23D88F" w14:textId="0ABB0BB7" w:rsidR="00A17103" w:rsidRPr="005C0965" w:rsidRDefault="00175AF2" w:rsidP="001A43E6">
      <w:pPr>
        <w:pStyle w:val="Heading3"/>
        <w:tabs>
          <w:tab w:val="center" w:pos="763"/>
          <w:tab w:val="center" w:pos="3350"/>
        </w:tabs>
        <w:ind w:left="0" w:right="0" w:firstLine="0"/>
        <w:rPr>
          <w:i/>
          <w:iCs/>
        </w:rPr>
      </w:pPr>
      <w:r w:rsidRPr="00175AF2">
        <w:rPr>
          <w:sz w:val="24"/>
          <w:szCs w:val="24"/>
        </w:rPr>
        <w:t>05/2022-16</w:t>
      </w:r>
      <w:r>
        <w:rPr>
          <w:b w:val="0"/>
          <w:bCs/>
        </w:rPr>
        <w:t xml:space="preserve"> </w:t>
      </w:r>
      <w:r w:rsidR="00A17103" w:rsidRPr="000C384A">
        <w:rPr>
          <w:color w:val="auto"/>
          <w:sz w:val="24"/>
          <w:szCs w:val="24"/>
        </w:rPr>
        <w:t xml:space="preserve">CLERK’S REPORT:  </w:t>
      </w:r>
      <w:r w:rsidR="00A17103" w:rsidRPr="000C384A">
        <w:rPr>
          <w:b w:val="0"/>
          <w:bCs/>
          <w:color w:val="auto"/>
          <w:sz w:val="24"/>
          <w:szCs w:val="24"/>
        </w:rPr>
        <w:t>T</w:t>
      </w:r>
      <w:r w:rsidR="001A43E6">
        <w:rPr>
          <w:b w:val="0"/>
          <w:bCs/>
          <w:color w:val="auto"/>
          <w:sz w:val="24"/>
          <w:szCs w:val="24"/>
        </w:rPr>
        <w:t>he Clerk updated the council. This was noted.</w:t>
      </w:r>
    </w:p>
    <w:p w14:paraId="76C39F3E" w14:textId="77777777" w:rsidR="00A17103" w:rsidRPr="000C384A" w:rsidRDefault="00A17103" w:rsidP="00A17103">
      <w:pPr>
        <w:pStyle w:val="Heading3"/>
        <w:tabs>
          <w:tab w:val="center" w:pos="763"/>
          <w:tab w:val="center" w:pos="3350"/>
        </w:tabs>
        <w:ind w:right="0"/>
        <w:rPr>
          <w:color w:val="auto"/>
          <w:sz w:val="24"/>
          <w:szCs w:val="24"/>
        </w:rPr>
      </w:pPr>
      <w:r w:rsidRPr="000C384A">
        <w:rPr>
          <w:color w:val="auto"/>
          <w:sz w:val="24"/>
          <w:szCs w:val="24"/>
        </w:rPr>
        <w:t xml:space="preserve"> </w:t>
      </w:r>
    </w:p>
    <w:p w14:paraId="49C0F8F8" w14:textId="4EA36887" w:rsidR="00A17103" w:rsidRPr="000C384A" w:rsidRDefault="00175AF2" w:rsidP="00A17103">
      <w:pPr>
        <w:pStyle w:val="Heading3"/>
        <w:tabs>
          <w:tab w:val="center" w:pos="763"/>
          <w:tab w:val="center" w:pos="3350"/>
        </w:tabs>
        <w:ind w:left="0" w:right="0" w:firstLine="0"/>
        <w:rPr>
          <w:b w:val="0"/>
          <w:bCs/>
          <w:color w:val="auto"/>
          <w:sz w:val="24"/>
          <w:szCs w:val="24"/>
        </w:rPr>
      </w:pPr>
      <w:bookmarkStart w:id="1" w:name="_Hlk104810427"/>
      <w:r w:rsidRPr="00175AF2">
        <w:rPr>
          <w:sz w:val="24"/>
          <w:szCs w:val="24"/>
        </w:rPr>
        <w:t>05/2022-</w:t>
      </w:r>
      <w:bookmarkEnd w:id="1"/>
      <w:r w:rsidRPr="00175AF2">
        <w:rPr>
          <w:sz w:val="24"/>
          <w:szCs w:val="24"/>
        </w:rPr>
        <w:t>17</w:t>
      </w:r>
      <w:r>
        <w:rPr>
          <w:b w:val="0"/>
          <w:bCs/>
        </w:rPr>
        <w:t xml:space="preserve"> </w:t>
      </w:r>
      <w:r w:rsidR="00A17103" w:rsidRPr="000C384A">
        <w:rPr>
          <w:color w:val="auto"/>
          <w:sz w:val="24"/>
          <w:szCs w:val="24"/>
        </w:rPr>
        <w:tab/>
        <w:t xml:space="preserve"> CHAIRMAN’S REPORT:  </w:t>
      </w:r>
      <w:r w:rsidR="001A43E6">
        <w:rPr>
          <w:b w:val="0"/>
          <w:bCs/>
          <w:color w:val="auto"/>
          <w:sz w:val="24"/>
          <w:szCs w:val="24"/>
        </w:rPr>
        <w:t>There was nothing to report from the new Chairman.</w:t>
      </w:r>
    </w:p>
    <w:p w14:paraId="0B1C2E38" w14:textId="77777777" w:rsidR="00A17103" w:rsidRPr="000C384A" w:rsidRDefault="00A17103" w:rsidP="00A17103">
      <w:pPr>
        <w:rPr>
          <w:rFonts w:ascii="Arial" w:hAnsi="Arial" w:cs="Arial"/>
          <w:bCs/>
          <w:lang w:eastAsia="en-GB"/>
        </w:rPr>
      </w:pPr>
    </w:p>
    <w:p w14:paraId="5325D1F1" w14:textId="73A0456B" w:rsidR="00A17103" w:rsidRPr="00200D40" w:rsidRDefault="000A4A09" w:rsidP="00A17103">
      <w:pPr>
        <w:rPr>
          <w:rFonts w:ascii="Arial" w:hAnsi="Arial" w:cs="Arial"/>
          <w:b/>
          <w:lang w:eastAsia="en-GB"/>
        </w:rPr>
      </w:pPr>
      <w:r w:rsidRPr="000A4A09">
        <w:rPr>
          <w:rFonts w:ascii="Arial" w:hAnsi="Arial" w:cs="Arial"/>
          <w:b/>
          <w:bCs/>
        </w:rPr>
        <w:t>05/2022-18</w:t>
      </w:r>
      <w:r>
        <w:rPr>
          <w:rFonts w:ascii="Arial" w:hAnsi="Arial" w:cs="Arial"/>
        </w:rPr>
        <w:t xml:space="preserve"> </w:t>
      </w:r>
      <w:r w:rsidR="00A17103" w:rsidRPr="000C384A">
        <w:rPr>
          <w:rFonts w:ascii="Arial" w:hAnsi="Arial" w:cs="Arial"/>
          <w:b/>
          <w:lang w:eastAsia="en-GB"/>
        </w:rPr>
        <w:t>WORKING GROUPS AND OUTSIDE BODIES</w:t>
      </w:r>
      <w:r w:rsidR="00A17103" w:rsidRPr="000C384A">
        <w:rPr>
          <w:rFonts w:ascii="Arial" w:hAnsi="Arial" w:cs="Arial"/>
          <w:bCs/>
          <w:lang w:eastAsia="en-GB"/>
        </w:rPr>
        <w:tab/>
      </w:r>
      <w:r w:rsidR="001A43E6">
        <w:rPr>
          <w:rFonts w:ascii="Arial" w:hAnsi="Arial" w:cs="Arial"/>
          <w:bCs/>
          <w:lang w:eastAsia="en-GB"/>
        </w:rPr>
        <w:t xml:space="preserve">There were no updates from </w:t>
      </w:r>
      <w:r w:rsidR="00910B73">
        <w:rPr>
          <w:rFonts w:ascii="Arial" w:hAnsi="Arial" w:cs="Arial"/>
          <w:bCs/>
          <w:lang w:eastAsia="en-GB"/>
        </w:rPr>
        <w:t xml:space="preserve">any </w:t>
      </w:r>
      <w:r w:rsidR="001A43E6">
        <w:rPr>
          <w:rFonts w:ascii="Arial" w:hAnsi="Arial" w:cs="Arial"/>
          <w:bCs/>
          <w:lang w:eastAsia="en-GB"/>
        </w:rPr>
        <w:t xml:space="preserve">working groups or </w:t>
      </w:r>
      <w:r w:rsidR="00910B73">
        <w:rPr>
          <w:rFonts w:ascii="Arial" w:hAnsi="Arial" w:cs="Arial"/>
          <w:bCs/>
          <w:lang w:eastAsia="en-GB"/>
        </w:rPr>
        <w:t>o</w:t>
      </w:r>
      <w:r w:rsidR="001A43E6">
        <w:rPr>
          <w:rFonts w:ascii="Arial" w:hAnsi="Arial" w:cs="Arial"/>
          <w:bCs/>
          <w:lang w:eastAsia="en-GB"/>
        </w:rPr>
        <w:t>utside bodies.</w:t>
      </w:r>
    </w:p>
    <w:p w14:paraId="6CF3DBD8" w14:textId="77777777" w:rsidR="00A17103" w:rsidRDefault="00A17103" w:rsidP="00A17103">
      <w:pPr>
        <w:ind w:left="2160" w:hanging="1440"/>
        <w:rPr>
          <w:rFonts w:ascii="Arial" w:hAnsi="Arial" w:cs="Arial"/>
          <w:bCs/>
          <w:lang w:eastAsia="en-GB"/>
        </w:rPr>
      </w:pPr>
    </w:p>
    <w:p w14:paraId="6245F0BE" w14:textId="1733CFDB" w:rsidR="00A17103" w:rsidRDefault="000A4A09" w:rsidP="00A17103">
      <w:pPr>
        <w:rPr>
          <w:rFonts w:ascii="Arial" w:hAnsi="Arial" w:cs="Arial"/>
          <w:bCs/>
          <w:lang w:eastAsia="en-GB"/>
        </w:rPr>
      </w:pPr>
      <w:r w:rsidRPr="000A4A09">
        <w:rPr>
          <w:rFonts w:ascii="Arial" w:hAnsi="Arial" w:cs="Arial"/>
          <w:b/>
          <w:bCs/>
        </w:rPr>
        <w:t>05/2022-19</w:t>
      </w:r>
      <w:r w:rsidR="00A17103" w:rsidRPr="000C384A">
        <w:rPr>
          <w:rFonts w:ascii="Arial" w:hAnsi="Arial" w:cs="Arial"/>
          <w:b/>
          <w:lang w:eastAsia="en-GB"/>
        </w:rPr>
        <w:t xml:space="preserve"> </w:t>
      </w:r>
      <w:r w:rsidR="00A17103">
        <w:rPr>
          <w:rFonts w:ascii="Arial" w:hAnsi="Arial" w:cs="Arial"/>
          <w:b/>
          <w:lang w:eastAsia="en-GB"/>
        </w:rPr>
        <w:t xml:space="preserve">LIGHTING CUTTS CLOSE </w:t>
      </w:r>
      <w:r w:rsidR="006A3745">
        <w:rPr>
          <w:rFonts w:ascii="Arial" w:hAnsi="Arial" w:cs="Arial"/>
          <w:bCs/>
          <w:lang w:eastAsia="en-GB"/>
        </w:rPr>
        <w:t xml:space="preserve">discussions </w:t>
      </w:r>
      <w:proofErr w:type="gramStart"/>
      <w:r w:rsidR="006A3745">
        <w:rPr>
          <w:rFonts w:ascii="Arial" w:hAnsi="Arial" w:cs="Arial"/>
          <w:bCs/>
          <w:lang w:eastAsia="en-GB"/>
        </w:rPr>
        <w:t>were had</w:t>
      </w:r>
      <w:proofErr w:type="gramEnd"/>
      <w:r w:rsidR="00A17103">
        <w:rPr>
          <w:rFonts w:ascii="Arial" w:hAnsi="Arial" w:cs="Arial"/>
          <w:bCs/>
          <w:lang w:eastAsia="en-GB"/>
        </w:rPr>
        <w:t xml:space="preserve"> on paper 15.06 submitted by Cllr Romney</w:t>
      </w:r>
      <w:r w:rsidR="006A3745">
        <w:rPr>
          <w:rFonts w:ascii="Arial" w:hAnsi="Arial" w:cs="Arial"/>
          <w:bCs/>
          <w:lang w:eastAsia="en-GB"/>
        </w:rPr>
        <w:t xml:space="preserve">. It was unanimously </w:t>
      </w:r>
      <w:r w:rsidR="006A3745" w:rsidRPr="006E0470">
        <w:rPr>
          <w:rFonts w:ascii="Arial" w:hAnsi="Arial" w:cs="Arial"/>
          <w:b/>
          <w:lang w:eastAsia="en-GB"/>
        </w:rPr>
        <w:t>AGREED</w:t>
      </w:r>
      <w:r w:rsidR="006A3745">
        <w:rPr>
          <w:rFonts w:ascii="Arial" w:hAnsi="Arial" w:cs="Arial"/>
          <w:bCs/>
          <w:lang w:eastAsia="en-GB"/>
        </w:rPr>
        <w:t xml:space="preserve"> to accept this order for the works and installation</w:t>
      </w:r>
      <w:r w:rsidR="00AC07CD">
        <w:rPr>
          <w:rFonts w:ascii="Arial" w:hAnsi="Arial" w:cs="Arial"/>
          <w:bCs/>
          <w:lang w:eastAsia="en-GB"/>
        </w:rPr>
        <w:t xml:space="preserve">. It was further </w:t>
      </w:r>
      <w:r w:rsidR="00AC07CD" w:rsidRPr="006E0470">
        <w:rPr>
          <w:rFonts w:ascii="Arial" w:hAnsi="Arial" w:cs="Arial"/>
          <w:b/>
          <w:lang w:eastAsia="en-GB"/>
        </w:rPr>
        <w:t>AGREED</w:t>
      </w:r>
      <w:r w:rsidR="00AC07CD">
        <w:rPr>
          <w:rFonts w:ascii="Arial" w:hAnsi="Arial" w:cs="Arial"/>
          <w:bCs/>
          <w:lang w:eastAsia="en-GB"/>
        </w:rPr>
        <w:t xml:space="preserve"> to do a press release one these works were underway.</w:t>
      </w:r>
    </w:p>
    <w:p w14:paraId="77CF1A6F" w14:textId="77777777" w:rsidR="00A17103" w:rsidRPr="000C384A" w:rsidRDefault="00A17103" w:rsidP="00A17103">
      <w:pPr>
        <w:jc w:val="both"/>
        <w:rPr>
          <w:rFonts w:ascii="Arial" w:hAnsi="Arial" w:cs="Arial"/>
          <w:bCs/>
        </w:rPr>
      </w:pPr>
      <w:r w:rsidRPr="000C384A">
        <w:rPr>
          <w:rFonts w:ascii="Arial" w:hAnsi="Arial" w:cs="Arial"/>
          <w:bCs/>
          <w:lang w:eastAsia="en-GB"/>
        </w:rPr>
        <w:tab/>
      </w:r>
      <w:r w:rsidRPr="000C384A">
        <w:rPr>
          <w:rFonts w:ascii="Arial" w:hAnsi="Arial" w:cs="Arial"/>
          <w:bCs/>
        </w:rPr>
        <w:t xml:space="preserve"> </w:t>
      </w:r>
    </w:p>
    <w:p w14:paraId="27C151AA" w14:textId="5B397F52" w:rsidR="000A4A09" w:rsidRDefault="000A4A09" w:rsidP="00A17103">
      <w:pPr>
        <w:rPr>
          <w:rFonts w:ascii="Arial" w:hAnsi="Arial" w:cs="Arial"/>
          <w:b/>
          <w:lang w:eastAsia="en-GB"/>
        </w:rPr>
      </w:pPr>
      <w:r w:rsidRPr="000A4A09">
        <w:rPr>
          <w:rFonts w:ascii="Arial" w:hAnsi="Arial" w:cs="Arial"/>
          <w:b/>
          <w:bCs/>
        </w:rPr>
        <w:t>05/2022-20</w:t>
      </w:r>
      <w:r>
        <w:rPr>
          <w:rFonts w:ascii="Arial" w:hAnsi="Arial" w:cs="Arial"/>
        </w:rPr>
        <w:t xml:space="preserve"> </w:t>
      </w:r>
      <w:r w:rsidR="00A17103" w:rsidRPr="000C384A">
        <w:rPr>
          <w:rFonts w:ascii="Arial" w:hAnsi="Arial" w:cs="Arial"/>
          <w:b/>
          <w:lang w:eastAsia="en-GB"/>
        </w:rPr>
        <w:t>TO CONSIDER CORRESPONDENCE RECEIVE</w:t>
      </w:r>
    </w:p>
    <w:p w14:paraId="394E0A53" w14:textId="18A58F1B" w:rsidR="00A17103" w:rsidRPr="000A4A09" w:rsidRDefault="00A17103" w:rsidP="00A1710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="000A4A09">
        <w:rPr>
          <w:rFonts w:ascii="Arial" w:hAnsi="Arial" w:cs="Arial"/>
          <w:bCs/>
          <w:lang w:eastAsia="en-GB"/>
        </w:rPr>
        <w:t>20</w:t>
      </w:r>
      <w:r w:rsidRPr="00402954">
        <w:rPr>
          <w:rFonts w:ascii="Arial" w:hAnsi="Arial" w:cs="Arial"/>
          <w:bCs/>
          <w:lang w:eastAsia="en-GB"/>
        </w:rPr>
        <w:t xml:space="preserve">.1 – Request from Clare Caro regarding magic lantern walk on </w:t>
      </w:r>
      <w:proofErr w:type="spellStart"/>
      <w:r w:rsidRPr="00402954">
        <w:rPr>
          <w:rFonts w:ascii="Arial" w:hAnsi="Arial" w:cs="Arial"/>
          <w:bCs/>
          <w:lang w:eastAsia="en-GB"/>
        </w:rPr>
        <w:t>Cutts</w:t>
      </w:r>
      <w:proofErr w:type="spellEnd"/>
      <w:r w:rsidRPr="00402954">
        <w:rPr>
          <w:rFonts w:ascii="Arial" w:hAnsi="Arial" w:cs="Arial"/>
          <w:bCs/>
          <w:lang w:eastAsia="en-GB"/>
        </w:rPr>
        <w:t xml:space="preserve"> Close</w:t>
      </w:r>
      <w:r w:rsidR="00AC07CD">
        <w:rPr>
          <w:rFonts w:ascii="Arial" w:hAnsi="Arial" w:cs="Arial"/>
          <w:bCs/>
          <w:lang w:eastAsia="en-GB"/>
        </w:rPr>
        <w:t xml:space="preserve">. There were no objections to this proposal. </w:t>
      </w:r>
    </w:p>
    <w:p w14:paraId="44B82E44" w14:textId="11B6FC39" w:rsidR="00A17103" w:rsidRPr="005C0965" w:rsidRDefault="00A17103" w:rsidP="00AC07CD">
      <w:pPr>
        <w:rPr>
          <w:rFonts w:ascii="Arial" w:hAnsi="Arial" w:cs="Arial"/>
          <w:bCs/>
          <w:i/>
          <w:iCs/>
          <w:lang w:eastAsia="en-GB"/>
        </w:rPr>
      </w:pPr>
      <w:r>
        <w:rPr>
          <w:rFonts w:ascii="Arial" w:hAnsi="Arial" w:cs="Arial"/>
          <w:bCs/>
          <w:lang w:eastAsia="en-GB"/>
        </w:rPr>
        <w:tab/>
      </w:r>
      <w:r w:rsidR="000A4A09">
        <w:rPr>
          <w:rFonts w:ascii="Arial" w:hAnsi="Arial" w:cs="Arial"/>
          <w:bCs/>
          <w:lang w:eastAsia="en-GB"/>
        </w:rPr>
        <w:t>20</w:t>
      </w:r>
      <w:r>
        <w:rPr>
          <w:rFonts w:ascii="Arial" w:hAnsi="Arial" w:cs="Arial"/>
          <w:bCs/>
          <w:lang w:eastAsia="en-GB"/>
        </w:rPr>
        <w:t>.02- To discuss next steps regarding Oakham Hopper Service provision</w:t>
      </w:r>
      <w:r w:rsidR="00AC07CD">
        <w:rPr>
          <w:rFonts w:ascii="Arial" w:hAnsi="Arial" w:cs="Arial"/>
          <w:bCs/>
          <w:i/>
          <w:iCs/>
          <w:lang w:eastAsia="en-GB"/>
        </w:rPr>
        <w:t xml:space="preserve">. </w:t>
      </w:r>
      <w:r w:rsidR="00AC07CD" w:rsidRPr="00AC07CD">
        <w:rPr>
          <w:rFonts w:ascii="Arial" w:hAnsi="Arial" w:cs="Arial"/>
          <w:bCs/>
          <w:lang w:eastAsia="en-GB"/>
        </w:rPr>
        <w:t xml:space="preserve">It was </w:t>
      </w:r>
      <w:r w:rsidR="00AC07CD" w:rsidRPr="006E0470">
        <w:rPr>
          <w:rFonts w:ascii="Arial" w:hAnsi="Arial" w:cs="Arial"/>
          <w:b/>
          <w:lang w:eastAsia="en-GB"/>
        </w:rPr>
        <w:t>AGREED</w:t>
      </w:r>
      <w:r w:rsidR="00AC07CD" w:rsidRPr="00AC07CD">
        <w:rPr>
          <w:rFonts w:ascii="Arial" w:hAnsi="Arial" w:cs="Arial"/>
          <w:bCs/>
          <w:lang w:eastAsia="en-GB"/>
        </w:rPr>
        <w:t xml:space="preserve"> to defer this until the next meeting once a draft SLA has been seen and discussed by the Oakham Hopper Liaison Working Group</w:t>
      </w:r>
    </w:p>
    <w:p w14:paraId="68D3C291" w14:textId="77777777" w:rsidR="00A17103" w:rsidRPr="000C384A" w:rsidRDefault="00A17103" w:rsidP="00A17103">
      <w:pPr>
        <w:ind w:left="1134" w:hanging="1134"/>
        <w:jc w:val="both"/>
        <w:rPr>
          <w:rFonts w:ascii="Arial" w:hAnsi="Arial" w:cs="Arial"/>
          <w:b/>
        </w:rPr>
      </w:pPr>
    </w:p>
    <w:p w14:paraId="1EDC19AE" w14:textId="38E8215B" w:rsidR="00A17103" w:rsidRPr="000C384A" w:rsidRDefault="000A4A09" w:rsidP="00A17103">
      <w:pPr>
        <w:ind w:left="1134" w:hanging="1134"/>
        <w:jc w:val="both"/>
        <w:rPr>
          <w:rFonts w:ascii="Arial" w:hAnsi="Arial" w:cs="Arial"/>
          <w:b/>
        </w:rPr>
      </w:pPr>
      <w:r w:rsidRPr="000A4A09">
        <w:rPr>
          <w:rFonts w:ascii="Arial" w:hAnsi="Arial" w:cs="Arial"/>
          <w:b/>
        </w:rPr>
        <w:t>05/2022-</w:t>
      </w:r>
      <w:r>
        <w:rPr>
          <w:rFonts w:ascii="Arial" w:hAnsi="Arial" w:cs="Arial"/>
          <w:b/>
        </w:rPr>
        <w:t xml:space="preserve">21 </w:t>
      </w:r>
      <w:r w:rsidR="00A17103" w:rsidRPr="000C384A">
        <w:rPr>
          <w:rFonts w:ascii="Arial" w:hAnsi="Arial" w:cs="Arial"/>
          <w:b/>
        </w:rPr>
        <w:t>FINANCIAL AND GOVERNANCE ISSUES</w:t>
      </w:r>
    </w:p>
    <w:p w14:paraId="7CD1FC5A" w14:textId="77777777" w:rsidR="00A17103" w:rsidRPr="000C384A" w:rsidRDefault="00A17103" w:rsidP="00A17103">
      <w:pPr>
        <w:ind w:left="1134" w:hanging="1134"/>
        <w:jc w:val="both"/>
        <w:rPr>
          <w:rFonts w:ascii="Arial" w:hAnsi="Arial" w:cs="Arial"/>
          <w:b/>
        </w:rPr>
      </w:pPr>
    </w:p>
    <w:p w14:paraId="1ECB083A" w14:textId="6AF576D6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  <w:r w:rsidRPr="000C384A">
        <w:rPr>
          <w:rFonts w:ascii="Arial" w:hAnsi="Arial" w:cs="Arial"/>
        </w:rPr>
        <w:tab/>
      </w:r>
      <w:r w:rsidR="000A4A09">
        <w:rPr>
          <w:rFonts w:ascii="Arial" w:hAnsi="Arial" w:cs="Arial"/>
        </w:rPr>
        <w:t>21</w:t>
      </w:r>
      <w:r w:rsidRPr="000C384A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  <w:t>Payments for Approva</w:t>
      </w:r>
      <w:r w:rsidR="00225529">
        <w:rPr>
          <w:rFonts w:ascii="Arial" w:hAnsi="Arial" w:cs="Arial"/>
        </w:rPr>
        <w:t xml:space="preserve">l  </w:t>
      </w:r>
      <w:r w:rsidRPr="000C384A">
        <w:rPr>
          <w:rFonts w:ascii="Arial" w:hAnsi="Arial" w:cs="Arial"/>
        </w:rPr>
        <w:t>(up to 01.0</w:t>
      </w:r>
      <w:r>
        <w:rPr>
          <w:rFonts w:ascii="Arial" w:hAnsi="Arial" w:cs="Arial"/>
        </w:rPr>
        <w:t>5</w:t>
      </w:r>
      <w:r w:rsidRPr="000C384A">
        <w:rPr>
          <w:rFonts w:ascii="Arial" w:hAnsi="Arial" w:cs="Arial"/>
        </w:rPr>
        <w:t>.22)</w:t>
      </w:r>
    </w:p>
    <w:p w14:paraId="03ADFA9D" w14:textId="49B2529A" w:rsidR="006B3F71" w:rsidRDefault="006B3F71" w:rsidP="00A17103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These were </w:t>
      </w:r>
      <w:r w:rsidRPr="006E0470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by the Council. Cllr </w:t>
      </w:r>
      <w:r w:rsidR="0022552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omney queried whether the payment to </w:t>
      </w:r>
    </w:p>
    <w:p w14:paraId="33DCE615" w14:textId="77777777" w:rsidR="006B3F71" w:rsidRDefault="006B3F71" w:rsidP="00A17103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‘Hoagies’ was billed to the Mayor’s allowance or the events budget heading. The </w:t>
      </w:r>
    </w:p>
    <w:p w14:paraId="3495B56B" w14:textId="345B108E" w:rsidR="006B3F71" w:rsidRPr="000C384A" w:rsidRDefault="006B3F71" w:rsidP="00A17103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Clerk Agreed to provide this information at the next meeting.</w:t>
      </w:r>
    </w:p>
    <w:p w14:paraId="6E07528A" w14:textId="0F381496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  <w:r w:rsidRPr="000C384A">
        <w:rPr>
          <w:rFonts w:ascii="Arial" w:hAnsi="Arial" w:cs="Arial"/>
        </w:rPr>
        <w:tab/>
      </w:r>
      <w:r w:rsidR="000A4A09">
        <w:rPr>
          <w:rFonts w:ascii="Arial" w:hAnsi="Arial" w:cs="Arial"/>
        </w:rPr>
        <w:t>21</w:t>
      </w:r>
      <w:r w:rsidRPr="000C384A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  <w:t>Late Payments for approval</w:t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</w:r>
    </w:p>
    <w:p w14:paraId="29F65E30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</w:p>
    <w:p w14:paraId="6B881A32" w14:textId="77777777" w:rsidR="00A17103" w:rsidRPr="00252245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Apogee Ltd</w:t>
      </w:r>
      <w:r>
        <w:rPr>
          <w:rFonts w:ascii="Arial" w:hAnsi="Arial" w:cs="Arial"/>
          <w:i/>
          <w:iCs/>
        </w:rPr>
        <w:tab/>
      </w:r>
      <w:r w:rsidRPr="00252245">
        <w:rPr>
          <w:rFonts w:ascii="Arial" w:hAnsi="Arial" w:cs="Arial"/>
          <w:i/>
          <w:iCs/>
        </w:rPr>
        <w:tab/>
        <w:t>S111/112</w:t>
      </w:r>
      <w:r w:rsidRPr="00252245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Photocopier rental</w:t>
      </w:r>
      <w:r>
        <w:rPr>
          <w:rFonts w:ascii="Arial" w:hAnsi="Arial" w:cs="Arial"/>
          <w:i/>
          <w:iCs/>
        </w:rPr>
        <w:tab/>
      </w:r>
      <w:r w:rsidRPr="00252245">
        <w:rPr>
          <w:rFonts w:ascii="Arial" w:hAnsi="Arial" w:cs="Arial"/>
          <w:i/>
          <w:iCs/>
        </w:rPr>
        <w:tab/>
        <w:t>£</w:t>
      </w:r>
      <w:r>
        <w:rPr>
          <w:rFonts w:ascii="Arial" w:hAnsi="Arial" w:cs="Arial"/>
          <w:i/>
          <w:iCs/>
        </w:rPr>
        <w:t>91.42</w:t>
      </w:r>
    </w:p>
    <w:p w14:paraId="5F61EA4C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 w:rsidRPr="00252245">
        <w:rPr>
          <w:rFonts w:ascii="Arial" w:hAnsi="Arial" w:cs="Arial"/>
          <w:i/>
          <w:iCs/>
        </w:rPr>
        <w:lastRenderedPageBreak/>
        <w:tab/>
      </w:r>
      <w:r>
        <w:rPr>
          <w:rFonts w:ascii="Arial" w:hAnsi="Arial" w:cs="Arial"/>
          <w:i/>
          <w:iCs/>
        </w:rPr>
        <w:t>Mr K P Black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52245">
        <w:rPr>
          <w:rFonts w:ascii="Arial" w:hAnsi="Arial" w:cs="Arial"/>
          <w:i/>
          <w:iCs/>
        </w:rPr>
        <w:t>S19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Park cleaning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£425.00</w:t>
      </w:r>
    </w:p>
    <w:p w14:paraId="4A664272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Mr K P Black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252245">
        <w:rPr>
          <w:rFonts w:ascii="Arial" w:hAnsi="Arial" w:cs="Arial"/>
          <w:i/>
          <w:iCs/>
        </w:rPr>
        <w:t>S19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Park cleaning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£400.00</w:t>
      </w:r>
    </w:p>
    <w:p w14:paraId="500FEB47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proofErr w:type="spellStart"/>
      <w:r>
        <w:rPr>
          <w:rFonts w:ascii="Arial" w:hAnsi="Arial" w:cs="Arial"/>
          <w:i/>
          <w:iCs/>
        </w:rPr>
        <w:t>Alldrains</w:t>
      </w:r>
      <w:proofErr w:type="spellEnd"/>
      <w:r>
        <w:rPr>
          <w:rFonts w:ascii="Arial" w:hAnsi="Arial" w:cs="Arial"/>
          <w:i/>
          <w:iCs/>
        </w:rPr>
        <w:t xml:space="preserve"> services</w:t>
      </w:r>
      <w:r>
        <w:rPr>
          <w:rFonts w:ascii="Arial" w:hAnsi="Arial" w:cs="Arial"/>
          <w:i/>
          <w:iCs/>
        </w:rPr>
        <w:tab/>
        <w:t>S19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Church Street Drains</w:t>
      </w:r>
      <w:r>
        <w:rPr>
          <w:rFonts w:ascii="Arial" w:hAnsi="Arial" w:cs="Arial"/>
          <w:i/>
          <w:iCs/>
        </w:rPr>
        <w:tab/>
        <w:t>£102.00</w:t>
      </w:r>
    </w:p>
    <w:p w14:paraId="0DC1D0CC" w14:textId="77777777" w:rsidR="00A17103" w:rsidRPr="00252245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Millennium Ltd</w:t>
      </w:r>
      <w:r>
        <w:rPr>
          <w:rFonts w:ascii="Arial" w:hAnsi="Arial" w:cs="Arial"/>
          <w:i/>
          <w:iCs/>
        </w:rPr>
        <w:tab/>
        <w:t>s19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Licences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£115.68</w:t>
      </w:r>
    </w:p>
    <w:p w14:paraId="5F73D8F5" w14:textId="7FB5B762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</w:p>
    <w:p w14:paraId="79492F85" w14:textId="0CB34401" w:rsidR="00225529" w:rsidRDefault="00225529" w:rsidP="00A17103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These Were </w:t>
      </w:r>
      <w:r w:rsidRPr="00225529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by the Council</w:t>
      </w:r>
    </w:p>
    <w:p w14:paraId="54448299" w14:textId="77777777" w:rsidR="00225529" w:rsidRPr="000C384A" w:rsidRDefault="00225529" w:rsidP="00A17103">
      <w:pPr>
        <w:pStyle w:val="ListParagraph"/>
        <w:ind w:left="709" w:hanging="425"/>
        <w:rPr>
          <w:rFonts w:ascii="Arial" w:hAnsi="Arial" w:cs="Arial"/>
        </w:rPr>
      </w:pPr>
    </w:p>
    <w:p w14:paraId="7A570757" w14:textId="77C8EDDD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  </w:t>
      </w:r>
      <w:r w:rsidRPr="000C384A">
        <w:rPr>
          <w:rFonts w:ascii="Arial" w:hAnsi="Arial" w:cs="Arial"/>
        </w:rPr>
        <w:tab/>
      </w:r>
      <w:r w:rsidR="000A4A09">
        <w:rPr>
          <w:rFonts w:ascii="Arial" w:hAnsi="Arial" w:cs="Arial"/>
        </w:rPr>
        <w:t>21</w:t>
      </w:r>
      <w:r w:rsidRPr="000C384A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  <w:t xml:space="preserve">Bank Reconciliation as at </w:t>
      </w:r>
      <w:r>
        <w:rPr>
          <w:rFonts w:ascii="Arial" w:hAnsi="Arial" w:cs="Arial"/>
        </w:rPr>
        <w:t>1</w:t>
      </w:r>
      <w:r w:rsidRPr="005D609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</w:t>
      </w:r>
      <w:r w:rsidRPr="000C384A">
        <w:rPr>
          <w:rFonts w:ascii="Arial" w:hAnsi="Arial" w:cs="Arial"/>
        </w:rPr>
        <w:t>2022</w:t>
      </w:r>
      <w:r w:rsidRPr="000C384A">
        <w:rPr>
          <w:rFonts w:ascii="Arial" w:hAnsi="Arial" w:cs="Arial"/>
        </w:rPr>
        <w:tab/>
      </w:r>
      <w:r w:rsidRPr="000C384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C19AB9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</w:p>
    <w:p w14:paraId="5959B0CE" w14:textId="77777777" w:rsidR="00A17103" w:rsidRPr="00826215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 w:rsidRPr="00826215">
        <w:rPr>
          <w:rFonts w:ascii="Arial" w:hAnsi="Arial" w:cs="Arial"/>
          <w:i/>
          <w:iCs/>
        </w:rPr>
        <w:t xml:space="preserve">HSBC Current account – </w:t>
      </w:r>
      <w:r w:rsidRPr="00826215">
        <w:rPr>
          <w:rFonts w:ascii="Arial" w:hAnsi="Arial" w:cs="Arial"/>
          <w:i/>
          <w:iCs/>
        </w:rPr>
        <w:tab/>
      </w:r>
      <w:r w:rsidRPr="00826215">
        <w:rPr>
          <w:rFonts w:ascii="Arial" w:hAnsi="Arial" w:cs="Arial"/>
          <w:i/>
          <w:iCs/>
        </w:rPr>
        <w:tab/>
      </w:r>
      <w:r w:rsidRPr="00826215">
        <w:rPr>
          <w:rFonts w:ascii="Arial" w:hAnsi="Arial" w:cs="Arial"/>
          <w:i/>
          <w:iCs/>
        </w:rPr>
        <w:tab/>
        <w:t>£216,930.96</w:t>
      </w:r>
    </w:p>
    <w:p w14:paraId="60E0A394" w14:textId="77777777" w:rsidR="00A17103" w:rsidRPr="00826215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 w:rsidRPr="00826215">
        <w:rPr>
          <w:rFonts w:ascii="Arial" w:hAnsi="Arial" w:cs="Arial"/>
          <w:i/>
          <w:iCs/>
        </w:rPr>
        <w:t>HSBC BMM Account</w:t>
      </w:r>
      <w:r w:rsidRPr="00826215">
        <w:rPr>
          <w:rFonts w:ascii="Arial" w:hAnsi="Arial" w:cs="Arial"/>
          <w:i/>
          <w:iCs/>
        </w:rPr>
        <w:tab/>
        <w:t xml:space="preserve">- </w:t>
      </w:r>
      <w:r w:rsidRPr="00826215">
        <w:rPr>
          <w:rFonts w:ascii="Arial" w:hAnsi="Arial" w:cs="Arial"/>
          <w:i/>
          <w:iCs/>
        </w:rPr>
        <w:tab/>
      </w:r>
      <w:r w:rsidRPr="00826215">
        <w:rPr>
          <w:rFonts w:ascii="Arial" w:hAnsi="Arial" w:cs="Arial"/>
          <w:i/>
          <w:iCs/>
        </w:rPr>
        <w:tab/>
      </w:r>
      <w:r w:rsidRPr="00826215">
        <w:rPr>
          <w:rFonts w:ascii="Arial" w:hAnsi="Arial" w:cs="Arial"/>
          <w:i/>
          <w:iCs/>
        </w:rPr>
        <w:tab/>
        <w:t>£250,016.83</w:t>
      </w:r>
    </w:p>
    <w:p w14:paraId="24F04F51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  <w:r w:rsidRPr="00826215">
        <w:rPr>
          <w:rFonts w:ascii="Arial" w:hAnsi="Arial" w:cs="Arial"/>
          <w:i/>
          <w:iCs/>
        </w:rPr>
        <w:t xml:space="preserve">Cambridge Building society Account - </w:t>
      </w:r>
      <w:r w:rsidRPr="00826215">
        <w:rPr>
          <w:rFonts w:ascii="Arial" w:hAnsi="Arial" w:cs="Arial"/>
          <w:i/>
          <w:iCs/>
        </w:rPr>
        <w:tab/>
        <w:t>£60,00</w:t>
      </w:r>
      <w:r>
        <w:rPr>
          <w:rFonts w:ascii="Arial" w:hAnsi="Arial" w:cs="Arial"/>
          <w:i/>
          <w:iCs/>
        </w:rPr>
        <w:t>0</w:t>
      </w:r>
    </w:p>
    <w:p w14:paraId="321F9524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</w:p>
    <w:p w14:paraId="00A96132" w14:textId="4C33F515" w:rsidR="00A17103" w:rsidRPr="00225529" w:rsidRDefault="00225529" w:rsidP="00225529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These Were </w:t>
      </w:r>
      <w:r w:rsidRPr="00225529">
        <w:rPr>
          <w:rFonts w:ascii="Arial" w:hAnsi="Arial" w:cs="Arial"/>
          <w:b/>
          <w:bCs/>
        </w:rPr>
        <w:t>AGREED</w:t>
      </w:r>
      <w:r>
        <w:rPr>
          <w:rFonts w:ascii="Arial" w:hAnsi="Arial" w:cs="Arial"/>
        </w:rPr>
        <w:t xml:space="preserve"> by the Council</w:t>
      </w:r>
    </w:p>
    <w:p w14:paraId="7D0269D7" w14:textId="77777777" w:rsidR="00A17103" w:rsidRPr="00826215" w:rsidRDefault="00A17103" w:rsidP="00A17103">
      <w:pPr>
        <w:pStyle w:val="ListParagraph"/>
        <w:ind w:left="709" w:hanging="425"/>
        <w:rPr>
          <w:rFonts w:ascii="Arial" w:hAnsi="Arial" w:cs="Arial"/>
          <w:i/>
          <w:iCs/>
        </w:rPr>
      </w:pPr>
    </w:p>
    <w:p w14:paraId="3D7C23E9" w14:textId="0764D2A6" w:rsidR="00A17103" w:rsidRDefault="00A17103" w:rsidP="00A17103">
      <w:pPr>
        <w:pStyle w:val="ListParagraph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4A09">
        <w:rPr>
          <w:rFonts w:ascii="Arial" w:hAnsi="Arial" w:cs="Arial"/>
        </w:rPr>
        <w:t>21</w:t>
      </w:r>
      <w:r>
        <w:rPr>
          <w:rFonts w:ascii="Arial" w:hAnsi="Arial" w:cs="Arial"/>
        </w:rPr>
        <w:t>.4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Bank Signatories – To confirm the signatories for the OTC bank accounts for the financial year.</w:t>
      </w:r>
      <w:r w:rsidR="00255D81">
        <w:rPr>
          <w:rFonts w:ascii="Arial" w:hAnsi="Arial" w:cs="Arial"/>
        </w:rPr>
        <w:t xml:space="preserve"> It was unanimously </w:t>
      </w:r>
      <w:r w:rsidR="00255D81" w:rsidRPr="006E0470">
        <w:rPr>
          <w:rFonts w:ascii="Arial" w:hAnsi="Arial" w:cs="Arial"/>
          <w:b/>
          <w:bCs/>
        </w:rPr>
        <w:t>AGREED</w:t>
      </w:r>
      <w:r w:rsidR="00255D81">
        <w:rPr>
          <w:rFonts w:ascii="Arial" w:hAnsi="Arial" w:cs="Arial"/>
        </w:rPr>
        <w:t xml:space="preserve"> to leave the bank signatories for all accounts as they were in 2021/2022 year.</w:t>
      </w:r>
    </w:p>
    <w:p w14:paraId="34EC5DDA" w14:textId="77777777" w:rsidR="00255D81" w:rsidRDefault="00255D81" w:rsidP="00A17103">
      <w:pPr>
        <w:pStyle w:val="ListParagraph"/>
        <w:ind w:left="709" w:hanging="425"/>
        <w:rPr>
          <w:rFonts w:ascii="Arial" w:hAnsi="Arial" w:cs="Arial"/>
        </w:rPr>
      </w:pPr>
    </w:p>
    <w:p w14:paraId="5E7A7A48" w14:textId="09E0FB82" w:rsidR="00A17103" w:rsidRPr="00F1607A" w:rsidRDefault="000A4A09" w:rsidP="00A17103">
      <w:pPr>
        <w:pStyle w:val="ListParagraph"/>
        <w:ind w:left="426" w:hanging="425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05/2022-22</w:t>
      </w:r>
      <w:r>
        <w:rPr>
          <w:rFonts w:ascii="Arial" w:hAnsi="Arial" w:cs="Arial"/>
        </w:rPr>
        <w:t xml:space="preserve"> </w:t>
      </w:r>
      <w:r w:rsidR="00A17103" w:rsidRPr="00EA2410">
        <w:rPr>
          <w:rFonts w:ascii="Arial" w:hAnsi="Arial" w:cs="Arial"/>
          <w:b/>
          <w:bCs/>
        </w:rPr>
        <w:t xml:space="preserve"> UKRAINIAN APPEAL</w:t>
      </w:r>
      <w:r w:rsidR="00A17103">
        <w:rPr>
          <w:rFonts w:ascii="Arial" w:hAnsi="Arial" w:cs="Arial"/>
        </w:rPr>
        <w:t xml:space="preserve"> </w:t>
      </w:r>
      <w:r w:rsidR="00255D81">
        <w:rPr>
          <w:rFonts w:ascii="Arial" w:hAnsi="Arial" w:cs="Arial"/>
        </w:rPr>
        <w:t xml:space="preserve">It was unanimously </w:t>
      </w:r>
      <w:r w:rsidR="00255D81" w:rsidRPr="006E0470">
        <w:rPr>
          <w:rFonts w:ascii="Arial" w:hAnsi="Arial" w:cs="Arial"/>
          <w:b/>
          <w:bCs/>
        </w:rPr>
        <w:t>AGREED</w:t>
      </w:r>
      <w:r w:rsidR="00255D81">
        <w:rPr>
          <w:rFonts w:ascii="Arial" w:hAnsi="Arial" w:cs="Arial"/>
        </w:rPr>
        <w:t xml:space="preserve"> to forward the funds the Council has raised to the Disasters Emergency Committee charity. |cash will be paid into the OTC bank account then sent to the charity via bank Transfer.</w:t>
      </w:r>
    </w:p>
    <w:p w14:paraId="1BB217CA" w14:textId="77777777" w:rsidR="00A17103" w:rsidRDefault="00A17103" w:rsidP="00A17103">
      <w:pPr>
        <w:pStyle w:val="ListParagraph"/>
        <w:ind w:left="709" w:hanging="425"/>
        <w:rPr>
          <w:rFonts w:ascii="Arial" w:hAnsi="Arial" w:cs="Arial"/>
          <w:b/>
          <w:bCs/>
        </w:rPr>
      </w:pPr>
    </w:p>
    <w:p w14:paraId="1A476EFC" w14:textId="3EAA9580" w:rsidR="00A17103" w:rsidRPr="00200D40" w:rsidRDefault="000A4A09" w:rsidP="00A17103">
      <w:pPr>
        <w:rPr>
          <w:rFonts w:ascii="Arial" w:hAnsi="Arial" w:cs="Arial"/>
          <w:bCs/>
          <w:lang w:eastAsia="en-GB"/>
        </w:rPr>
      </w:pPr>
      <w:r w:rsidRPr="006E0470">
        <w:rPr>
          <w:rFonts w:ascii="Arial" w:hAnsi="Arial" w:cs="Arial"/>
          <w:b/>
          <w:bCs/>
        </w:rPr>
        <w:t>05/2022-23</w:t>
      </w:r>
      <w:r w:rsidR="00A17103" w:rsidRPr="006E0470">
        <w:rPr>
          <w:rFonts w:ascii="Arial" w:hAnsi="Arial" w:cs="Arial"/>
          <w:b/>
          <w:bCs/>
          <w:lang w:eastAsia="en-GB"/>
        </w:rPr>
        <w:t>.</w:t>
      </w:r>
      <w:r w:rsidR="00A17103" w:rsidRPr="000C384A">
        <w:rPr>
          <w:rFonts w:ascii="Arial" w:hAnsi="Arial" w:cs="Arial"/>
          <w:b/>
          <w:lang w:eastAsia="en-GB"/>
        </w:rPr>
        <w:t xml:space="preserve"> </w:t>
      </w:r>
      <w:r w:rsidR="006E0470">
        <w:rPr>
          <w:rFonts w:ascii="Arial" w:hAnsi="Arial" w:cs="Arial"/>
          <w:b/>
          <w:lang w:eastAsia="en-GB"/>
        </w:rPr>
        <w:t xml:space="preserve"> </w:t>
      </w:r>
      <w:r w:rsidR="00A17103">
        <w:rPr>
          <w:rFonts w:ascii="Arial" w:hAnsi="Arial" w:cs="Arial"/>
          <w:b/>
          <w:lang w:eastAsia="en-GB"/>
        </w:rPr>
        <w:t xml:space="preserve">UPP BROADBAND </w:t>
      </w:r>
      <w:r w:rsidR="00255D81">
        <w:rPr>
          <w:rFonts w:ascii="Arial" w:hAnsi="Arial" w:cs="Arial"/>
          <w:bCs/>
          <w:lang w:eastAsia="en-GB"/>
        </w:rPr>
        <w:t>The presentation was received and noted.</w:t>
      </w:r>
    </w:p>
    <w:p w14:paraId="417981C7" w14:textId="77777777" w:rsidR="00A17103" w:rsidRDefault="00A17103" w:rsidP="00A17103">
      <w:pPr>
        <w:rPr>
          <w:rFonts w:ascii="Arial" w:hAnsi="Arial" w:cs="Arial"/>
          <w:b/>
          <w:bCs/>
        </w:rPr>
      </w:pPr>
    </w:p>
    <w:p w14:paraId="2B53284D" w14:textId="71A44341" w:rsidR="00A17103" w:rsidRPr="005C0965" w:rsidRDefault="000A4A09" w:rsidP="008B1BEF">
      <w:pPr>
        <w:rPr>
          <w:rFonts w:ascii="Arial" w:hAnsi="Arial" w:cs="Arial"/>
          <w:b/>
          <w:i/>
          <w:iCs/>
          <w:lang w:eastAsia="en-GB"/>
        </w:rPr>
      </w:pPr>
      <w:r w:rsidRPr="006E0470">
        <w:rPr>
          <w:rFonts w:ascii="Arial" w:hAnsi="Arial" w:cs="Arial"/>
          <w:b/>
          <w:bCs/>
        </w:rPr>
        <w:t>05/2022-</w:t>
      </w:r>
      <w:r w:rsidR="006E0470" w:rsidRPr="006E0470">
        <w:rPr>
          <w:rFonts w:ascii="Arial" w:hAnsi="Arial" w:cs="Arial"/>
          <w:b/>
          <w:bCs/>
        </w:rPr>
        <w:t>24</w:t>
      </w:r>
      <w:r w:rsidR="006E0470">
        <w:rPr>
          <w:rFonts w:ascii="Arial" w:hAnsi="Arial" w:cs="Arial"/>
        </w:rPr>
        <w:t xml:space="preserve">  </w:t>
      </w:r>
      <w:r w:rsidR="00A17103">
        <w:rPr>
          <w:rFonts w:ascii="Arial" w:hAnsi="Arial" w:cs="Arial"/>
          <w:b/>
          <w:lang w:eastAsia="en-GB"/>
        </w:rPr>
        <w:t xml:space="preserve">EVENTS WITHIN OAKHAM </w:t>
      </w:r>
      <w:r w:rsidR="008B1BEF">
        <w:rPr>
          <w:rFonts w:ascii="Arial" w:hAnsi="Arial" w:cs="Arial"/>
          <w:bCs/>
          <w:lang w:eastAsia="en-GB"/>
        </w:rPr>
        <w:t xml:space="preserve">the proposal </w:t>
      </w:r>
      <w:r w:rsidR="00AF3B9F">
        <w:rPr>
          <w:rFonts w:ascii="Arial" w:hAnsi="Arial" w:cs="Arial"/>
          <w:bCs/>
          <w:lang w:eastAsia="en-GB"/>
        </w:rPr>
        <w:t xml:space="preserve">was discussed and amended. It was </w:t>
      </w:r>
      <w:r w:rsidR="00AF3B9F" w:rsidRPr="006E0470">
        <w:rPr>
          <w:rFonts w:ascii="Arial" w:hAnsi="Arial" w:cs="Arial"/>
          <w:b/>
          <w:lang w:eastAsia="en-GB"/>
        </w:rPr>
        <w:t>A</w:t>
      </w:r>
      <w:r w:rsidR="006E0470" w:rsidRPr="006E0470">
        <w:rPr>
          <w:rFonts w:ascii="Arial" w:hAnsi="Arial" w:cs="Arial"/>
          <w:b/>
          <w:lang w:eastAsia="en-GB"/>
        </w:rPr>
        <w:t>GREED</w:t>
      </w:r>
      <w:r w:rsidR="00AF3B9F">
        <w:rPr>
          <w:rFonts w:ascii="Arial" w:hAnsi="Arial" w:cs="Arial"/>
          <w:bCs/>
          <w:lang w:eastAsia="en-GB"/>
        </w:rPr>
        <w:t xml:space="preserve"> ( with 2 against and 4 Abstentions) that the money would be granted for the road closures on the proviso that at all events 10 spaces would be made available for OTC so they could offer a pitch to smaller local stores.</w:t>
      </w:r>
    </w:p>
    <w:p w14:paraId="303DD509" w14:textId="77777777" w:rsidR="00A17103" w:rsidRDefault="00A17103" w:rsidP="00A17103">
      <w:pPr>
        <w:rPr>
          <w:rFonts w:ascii="Arial" w:hAnsi="Arial" w:cs="Arial"/>
          <w:b/>
          <w:bCs/>
        </w:rPr>
      </w:pPr>
    </w:p>
    <w:p w14:paraId="7A1D846C" w14:textId="24473050" w:rsidR="00A17103" w:rsidRPr="005C0965" w:rsidRDefault="006E0470" w:rsidP="00AF3B9F">
      <w:pPr>
        <w:rPr>
          <w:rFonts w:ascii="Arial" w:hAnsi="Arial" w:cs="Arial"/>
          <w:b/>
          <w:bCs/>
          <w:i/>
          <w:iCs/>
        </w:rPr>
      </w:pPr>
      <w:r w:rsidRPr="006E0470">
        <w:rPr>
          <w:rFonts w:ascii="Arial" w:hAnsi="Arial" w:cs="Arial"/>
          <w:b/>
          <w:bCs/>
        </w:rPr>
        <w:t>05/2022-25</w:t>
      </w:r>
      <w:r>
        <w:rPr>
          <w:rFonts w:ascii="Arial" w:hAnsi="Arial" w:cs="Arial"/>
        </w:rPr>
        <w:t xml:space="preserve">  </w:t>
      </w:r>
      <w:r w:rsidR="00A17103">
        <w:rPr>
          <w:rFonts w:ascii="Arial" w:hAnsi="Arial" w:cs="Arial"/>
          <w:b/>
          <w:bCs/>
        </w:rPr>
        <w:t xml:space="preserve">RETURNING AGENDA ITEMS: </w:t>
      </w:r>
      <w:r w:rsidR="00A17103" w:rsidRPr="00EA2410">
        <w:rPr>
          <w:rFonts w:ascii="Arial" w:hAnsi="Arial" w:cs="Arial"/>
        </w:rPr>
        <w:t>T</w:t>
      </w:r>
      <w:r w:rsidR="00AF3B9F">
        <w:rPr>
          <w:rFonts w:ascii="Arial" w:hAnsi="Arial" w:cs="Arial"/>
        </w:rPr>
        <w:t>his was discussed and noted that the proposals require bringing to full council as the original paper.</w:t>
      </w:r>
    </w:p>
    <w:p w14:paraId="596E1905" w14:textId="77777777" w:rsidR="00A17103" w:rsidRPr="00727398" w:rsidRDefault="00A17103" w:rsidP="00A17103">
      <w:pPr>
        <w:rPr>
          <w:rFonts w:ascii="Arial" w:hAnsi="Arial" w:cs="Arial"/>
          <w:b/>
          <w:bCs/>
        </w:rPr>
      </w:pPr>
    </w:p>
    <w:p w14:paraId="1DCC9103" w14:textId="4E56EE66" w:rsidR="00A17103" w:rsidRPr="005C0965" w:rsidRDefault="006E0470" w:rsidP="00AF3B9F">
      <w:pPr>
        <w:rPr>
          <w:rFonts w:ascii="Arial" w:hAnsi="Arial" w:cs="Arial"/>
          <w:b/>
          <w:i/>
          <w:iCs/>
          <w:lang w:eastAsia="en-GB"/>
        </w:rPr>
      </w:pPr>
      <w:r w:rsidRPr="006E0470">
        <w:rPr>
          <w:rFonts w:ascii="Arial" w:hAnsi="Arial" w:cs="Arial"/>
          <w:b/>
          <w:bCs/>
        </w:rPr>
        <w:t>05/2022-26</w:t>
      </w:r>
      <w:r>
        <w:rPr>
          <w:rFonts w:ascii="Arial" w:hAnsi="Arial" w:cs="Arial"/>
        </w:rPr>
        <w:t xml:space="preserve">  </w:t>
      </w:r>
      <w:r w:rsidR="00A17103" w:rsidRPr="000C384A">
        <w:rPr>
          <w:rFonts w:ascii="Arial" w:hAnsi="Arial" w:cs="Arial"/>
          <w:b/>
          <w:lang w:eastAsia="en-GB"/>
        </w:rPr>
        <w:t xml:space="preserve"> </w:t>
      </w:r>
      <w:r w:rsidR="00A17103">
        <w:rPr>
          <w:rFonts w:ascii="Arial" w:hAnsi="Arial" w:cs="Arial"/>
          <w:b/>
          <w:lang w:eastAsia="en-GB"/>
        </w:rPr>
        <w:t xml:space="preserve">SWIMMING PROVISION OAKHAM </w:t>
      </w:r>
      <w:r w:rsidR="00AF3B9F">
        <w:rPr>
          <w:rFonts w:ascii="Arial" w:hAnsi="Arial" w:cs="Arial"/>
          <w:bCs/>
          <w:lang w:eastAsia="en-GB"/>
        </w:rPr>
        <w:t>following a press release from the County Council that they ha</w:t>
      </w:r>
      <w:r>
        <w:rPr>
          <w:rFonts w:ascii="Arial" w:hAnsi="Arial" w:cs="Arial"/>
          <w:bCs/>
          <w:lang w:eastAsia="en-GB"/>
        </w:rPr>
        <w:t>d</w:t>
      </w:r>
      <w:r w:rsidR="00AF3B9F">
        <w:rPr>
          <w:rFonts w:ascii="Arial" w:hAnsi="Arial" w:cs="Arial"/>
          <w:bCs/>
          <w:lang w:eastAsia="en-GB"/>
        </w:rPr>
        <w:t xml:space="preserve"> agreed for the site to be demolished, this item was withdrawn.</w:t>
      </w:r>
    </w:p>
    <w:p w14:paraId="4BE3E0C1" w14:textId="77777777" w:rsidR="00A17103" w:rsidRPr="00200D40" w:rsidRDefault="00A17103" w:rsidP="00A17103">
      <w:pPr>
        <w:rPr>
          <w:rFonts w:ascii="Arial" w:hAnsi="Arial" w:cs="Arial"/>
          <w:bCs/>
          <w:lang w:eastAsia="en-GB"/>
        </w:rPr>
      </w:pPr>
    </w:p>
    <w:p w14:paraId="00321C97" w14:textId="77777777" w:rsidR="00A17103" w:rsidRPr="000C384A" w:rsidRDefault="00A17103" w:rsidP="00A17103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D7F837B" w14:textId="6C1FE7E8" w:rsidR="00A17103" w:rsidRPr="000C384A" w:rsidRDefault="006E0470" w:rsidP="00A17103">
      <w:pPr>
        <w:spacing w:line="240" w:lineRule="auto"/>
        <w:jc w:val="both"/>
        <w:rPr>
          <w:rFonts w:ascii="Arial" w:hAnsi="Arial" w:cs="Arial"/>
        </w:rPr>
      </w:pPr>
      <w:r w:rsidRPr="006E0470">
        <w:rPr>
          <w:rFonts w:ascii="Arial" w:hAnsi="Arial" w:cs="Arial"/>
          <w:b/>
          <w:bCs/>
        </w:rPr>
        <w:t>05/2022-27</w:t>
      </w:r>
      <w:r>
        <w:rPr>
          <w:rFonts w:ascii="Arial" w:hAnsi="Arial" w:cs="Arial"/>
        </w:rPr>
        <w:t xml:space="preserve"> </w:t>
      </w:r>
      <w:r w:rsidR="00A17103" w:rsidRPr="000C384A">
        <w:rPr>
          <w:rFonts w:ascii="Arial" w:hAnsi="Arial" w:cs="Arial"/>
          <w:b/>
          <w:bCs/>
        </w:rPr>
        <w:t xml:space="preserve"> DATE AND TIME OF NEXT MEETING:  </w:t>
      </w:r>
      <w:r w:rsidR="00A17103">
        <w:rPr>
          <w:rFonts w:ascii="Arial" w:hAnsi="Arial" w:cs="Arial"/>
        </w:rPr>
        <w:t>8 June</w:t>
      </w:r>
      <w:r w:rsidR="00A17103" w:rsidRPr="000C384A">
        <w:rPr>
          <w:rFonts w:ascii="Arial" w:hAnsi="Arial" w:cs="Arial"/>
        </w:rPr>
        <w:t xml:space="preserve"> 2022 @ 6.30 p.m. </w:t>
      </w:r>
    </w:p>
    <w:p w14:paraId="38B041A2" w14:textId="77777777" w:rsidR="00A17103" w:rsidRPr="00A62E75" w:rsidRDefault="00A17103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7733215E" w14:textId="77777777" w:rsidR="008260E6" w:rsidRPr="00A62E75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536D27FE" w14:textId="77777777" w:rsidR="00935D3D" w:rsidRPr="00A62E75" w:rsidRDefault="00935D3D" w:rsidP="002701F5">
      <w:pPr>
        <w:ind w:left="2160" w:hanging="1440"/>
        <w:rPr>
          <w:rFonts w:ascii="Arial" w:hAnsi="Arial" w:cs="Arial"/>
          <w:bCs/>
          <w:lang w:eastAsia="en-GB"/>
        </w:rPr>
      </w:pPr>
    </w:p>
    <w:sectPr w:rsidR="00935D3D" w:rsidRPr="00A62E75" w:rsidSect="004F5EA9">
      <w:footerReference w:type="default" r:id="rId9"/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8904F" w14:textId="77777777" w:rsidR="00FE03C6" w:rsidRDefault="00FE03C6" w:rsidP="00E010F9">
      <w:pPr>
        <w:spacing w:line="240" w:lineRule="auto"/>
      </w:pPr>
      <w:r>
        <w:separator/>
      </w:r>
    </w:p>
  </w:endnote>
  <w:endnote w:type="continuationSeparator" w:id="0">
    <w:p w14:paraId="2D42E57B" w14:textId="77777777" w:rsidR="00FE03C6" w:rsidRDefault="00FE03C6" w:rsidP="00E0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4048" w14:textId="48B89834" w:rsidR="00E010F9" w:rsidRDefault="00E010F9">
    <w:pPr>
      <w:pStyle w:val="Footer"/>
    </w:pPr>
  </w:p>
  <w:p w14:paraId="69123B9A" w14:textId="0BF21978" w:rsidR="00E010F9" w:rsidRPr="00B7298D" w:rsidRDefault="00E010F9" w:rsidP="00E010F9">
    <w:pPr>
      <w:spacing w:line="240" w:lineRule="auto"/>
      <w:jc w:val="both"/>
      <w:rPr>
        <w:rFonts w:ascii="Arial" w:hAnsi="Arial" w:cs="Arial"/>
        <w:b/>
        <w:bCs/>
      </w:rPr>
    </w:pPr>
    <w:r w:rsidRPr="00B7298D">
      <w:rPr>
        <w:rFonts w:ascii="Arial" w:hAnsi="Arial" w:cs="Arial"/>
        <w:b/>
        <w:bCs/>
      </w:rPr>
      <w:t>Chairman:</w:t>
    </w:r>
    <w:r w:rsidRPr="00B7298D">
      <w:rPr>
        <w:rFonts w:ascii="Arial" w:hAnsi="Arial" w:cs="Arial"/>
        <w:b/>
        <w:bCs/>
      </w:rPr>
      <w:tab/>
      <w:t>……………………………………………………</w:t>
    </w:r>
    <w:r w:rsidRPr="00B7298D">
      <w:rPr>
        <w:rFonts w:ascii="Arial" w:hAnsi="Arial" w:cs="Arial"/>
        <w:b/>
        <w:bCs/>
      </w:rPr>
      <w:tab/>
      <w:t>Date:</w:t>
    </w:r>
    <w:r w:rsidRPr="00B7298D">
      <w:rPr>
        <w:rFonts w:ascii="Arial" w:hAnsi="Arial" w:cs="Arial"/>
        <w:b/>
        <w:bCs/>
      </w:rPr>
      <w:tab/>
    </w:r>
    <w:r w:rsidR="003E016F">
      <w:rPr>
        <w:rFonts w:ascii="Arial" w:hAnsi="Arial" w:cs="Arial"/>
        <w:b/>
        <w:bCs/>
      </w:rPr>
      <w:t>8</w:t>
    </w:r>
    <w:r w:rsidRPr="00E010F9">
      <w:rPr>
        <w:rFonts w:ascii="Arial" w:hAnsi="Arial" w:cs="Arial"/>
        <w:b/>
        <w:bCs/>
        <w:vertAlign w:val="superscript"/>
      </w:rPr>
      <w:t>th</w:t>
    </w:r>
    <w:r>
      <w:rPr>
        <w:rFonts w:ascii="Arial" w:hAnsi="Arial" w:cs="Arial"/>
        <w:b/>
        <w:bCs/>
      </w:rPr>
      <w:t xml:space="preserve"> </w:t>
    </w:r>
    <w:r w:rsidR="00784955">
      <w:rPr>
        <w:rFonts w:ascii="Arial" w:hAnsi="Arial" w:cs="Arial"/>
        <w:b/>
        <w:bCs/>
      </w:rPr>
      <w:t>June</w:t>
    </w:r>
    <w:r>
      <w:rPr>
        <w:rFonts w:ascii="Arial" w:hAnsi="Arial" w:cs="Arial"/>
        <w:b/>
        <w:bCs/>
      </w:rPr>
      <w:t xml:space="preserve"> 2022</w:t>
    </w:r>
  </w:p>
  <w:p w14:paraId="252D1B4C" w14:textId="77777777" w:rsidR="003E016F" w:rsidRDefault="003E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18C7" w14:textId="77777777" w:rsidR="00FE03C6" w:rsidRDefault="00FE03C6" w:rsidP="00E010F9">
      <w:pPr>
        <w:spacing w:line="240" w:lineRule="auto"/>
      </w:pPr>
      <w:r>
        <w:separator/>
      </w:r>
    </w:p>
  </w:footnote>
  <w:footnote w:type="continuationSeparator" w:id="0">
    <w:p w14:paraId="529ED15A" w14:textId="77777777" w:rsidR="00FE03C6" w:rsidRDefault="00FE03C6" w:rsidP="00E010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C1C"/>
    <w:multiLevelType w:val="hybridMultilevel"/>
    <w:tmpl w:val="C86E9D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459"/>
    <w:multiLevelType w:val="hybridMultilevel"/>
    <w:tmpl w:val="3A8088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D4534"/>
    <w:multiLevelType w:val="hybridMultilevel"/>
    <w:tmpl w:val="2E549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446E46"/>
    <w:multiLevelType w:val="hybridMultilevel"/>
    <w:tmpl w:val="AAD8D1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2A3CFA"/>
    <w:multiLevelType w:val="hybridMultilevel"/>
    <w:tmpl w:val="68867AE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0C129C"/>
    <w:multiLevelType w:val="hybridMultilevel"/>
    <w:tmpl w:val="5F0CA4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C144AE"/>
    <w:multiLevelType w:val="hybridMultilevel"/>
    <w:tmpl w:val="AD344D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6423CD"/>
    <w:multiLevelType w:val="hybridMultilevel"/>
    <w:tmpl w:val="55D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D37"/>
    <w:multiLevelType w:val="hybridMultilevel"/>
    <w:tmpl w:val="AB1CD66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DF27169"/>
    <w:multiLevelType w:val="hybridMultilevel"/>
    <w:tmpl w:val="1284C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C724A"/>
    <w:multiLevelType w:val="hybridMultilevel"/>
    <w:tmpl w:val="1728C43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AE0990"/>
    <w:multiLevelType w:val="hybridMultilevel"/>
    <w:tmpl w:val="30BCF4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6EC2"/>
    <w:multiLevelType w:val="hybridMultilevel"/>
    <w:tmpl w:val="AFF0FFF2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751C46"/>
    <w:multiLevelType w:val="hybridMultilevel"/>
    <w:tmpl w:val="E3083930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50FA49AB"/>
    <w:multiLevelType w:val="hybridMultilevel"/>
    <w:tmpl w:val="BAAA8D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A2672"/>
    <w:multiLevelType w:val="hybridMultilevel"/>
    <w:tmpl w:val="549C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AD6"/>
    <w:multiLevelType w:val="hybridMultilevel"/>
    <w:tmpl w:val="37B45F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B7120"/>
    <w:multiLevelType w:val="hybridMultilevel"/>
    <w:tmpl w:val="6C96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3917"/>
    <w:multiLevelType w:val="hybridMultilevel"/>
    <w:tmpl w:val="C3402A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CA68A7"/>
    <w:multiLevelType w:val="hybridMultilevel"/>
    <w:tmpl w:val="40AED3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2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5"/>
  </w:num>
  <w:num w:numId="15">
    <w:abstractNumId w:val="2"/>
  </w:num>
  <w:num w:numId="16">
    <w:abstractNumId w:val="10"/>
  </w:num>
  <w:num w:numId="17">
    <w:abstractNumId w:val="12"/>
  </w:num>
  <w:num w:numId="18">
    <w:abstractNumId w:val="18"/>
  </w:num>
  <w:num w:numId="19">
    <w:abstractNumId w:val="20"/>
  </w:num>
  <w:num w:numId="20">
    <w:abstractNumId w:val="9"/>
  </w:num>
  <w:num w:numId="21">
    <w:abstractNumId w:val="15"/>
  </w:num>
  <w:num w:numId="22">
    <w:abstractNumId w:val="23"/>
  </w:num>
  <w:num w:numId="23">
    <w:abstractNumId w:val="0"/>
  </w:num>
  <w:num w:numId="24">
    <w:abstractNumId w:val="14"/>
  </w:num>
  <w:num w:numId="25">
    <w:abstractNumId w:val="21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030D0"/>
    <w:rsid w:val="00023577"/>
    <w:rsid w:val="00037FF1"/>
    <w:rsid w:val="00052F2C"/>
    <w:rsid w:val="00054BEF"/>
    <w:rsid w:val="00065B91"/>
    <w:rsid w:val="00071037"/>
    <w:rsid w:val="000809D7"/>
    <w:rsid w:val="000846E2"/>
    <w:rsid w:val="00084737"/>
    <w:rsid w:val="000A2083"/>
    <w:rsid w:val="000A4A09"/>
    <w:rsid w:val="000A623D"/>
    <w:rsid w:val="000C0256"/>
    <w:rsid w:val="000C11B8"/>
    <w:rsid w:val="000D2979"/>
    <w:rsid w:val="000D389E"/>
    <w:rsid w:val="00102D03"/>
    <w:rsid w:val="0011665D"/>
    <w:rsid w:val="0013764E"/>
    <w:rsid w:val="00160986"/>
    <w:rsid w:val="001624EE"/>
    <w:rsid w:val="001708CC"/>
    <w:rsid w:val="00175AF2"/>
    <w:rsid w:val="0017662A"/>
    <w:rsid w:val="00191D98"/>
    <w:rsid w:val="001A43E6"/>
    <w:rsid w:val="001B338D"/>
    <w:rsid w:val="001D5B0F"/>
    <w:rsid w:val="001E2091"/>
    <w:rsid w:val="001E2BCC"/>
    <w:rsid w:val="001E4CDD"/>
    <w:rsid w:val="001E746A"/>
    <w:rsid w:val="001F39E0"/>
    <w:rsid w:val="00213821"/>
    <w:rsid w:val="002140F7"/>
    <w:rsid w:val="00225529"/>
    <w:rsid w:val="00226D40"/>
    <w:rsid w:val="00240A7B"/>
    <w:rsid w:val="00251143"/>
    <w:rsid w:val="00255D81"/>
    <w:rsid w:val="00265773"/>
    <w:rsid w:val="00266DD7"/>
    <w:rsid w:val="002701F5"/>
    <w:rsid w:val="00270707"/>
    <w:rsid w:val="00291027"/>
    <w:rsid w:val="00292DC9"/>
    <w:rsid w:val="002A14EB"/>
    <w:rsid w:val="002C4CCE"/>
    <w:rsid w:val="002D3F3D"/>
    <w:rsid w:val="002E2681"/>
    <w:rsid w:val="002E4F88"/>
    <w:rsid w:val="002F0144"/>
    <w:rsid w:val="002F0760"/>
    <w:rsid w:val="002F3972"/>
    <w:rsid w:val="002F3F56"/>
    <w:rsid w:val="00303F89"/>
    <w:rsid w:val="00315E3C"/>
    <w:rsid w:val="00315FB9"/>
    <w:rsid w:val="00320ACE"/>
    <w:rsid w:val="00325B49"/>
    <w:rsid w:val="00325DE8"/>
    <w:rsid w:val="00332502"/>
    <w:rsid w:val="0033619A"/>
    <w:rsid w:val="00346889"/>
    <w:rsid w:val="003629F5"/>
    <w:rsid w:val="00365B53"/>
    <w:rsid w:val="00377FB7"/>
    <w:rsid w:val="00385C97"/>
    <w:rsid w:val="003A1BB8"/>
    <w:rsid w:val="003C3B28"/>
    <w:rsid w:val="003D06FE"/>
    <w:rsid w:val="003D3CCD"/>
    <w:rsid w:val="003E016F"/>
    <w:rsid w:val="003E03AE"/>
    <w:rsid w:val="00444FB2"/>
    <w:rsid w:val="00452071"/>
    <w:rsid w:val="004A388E"/>
    <w:rsid w:val="004D5EE2"/>
    <w:rsid w:val="004D6E24"/>
    <w:rsid w:val="004F3D15"/>
    <w:rsid w:val="004F5EA9"/>
    <w:rsid w:val="004F6262"/>
    <w:rsid w:val="00511D7B"/>
    <w:rsid w:val="005227D6"/>
    <w:rsid w:val="00523203"/>
    <w:rsid w:val="00533634"/>
    <w:rsid w:val="005416EC"/>
    <w:rsid w:val="00550FA2"/>
    <w:rsid w:val="005514A6"/>
    <w:rsid w:val="0056177F"/>
    <w:rsid w:val="005706B7"/>
    <w:rsid w:val="005B3109"/>
    <w:rsid w:val="005D4053"/>
    <w:rsid w:val="005F0B63"/>
    <w:rsid w:val="006025AE"/>
    <w:rsid w:val="006066DE"/>
    <w:rsid w:val="00612204"/>
    <w:rsid w:val="0061424C"/>
    <w:rsid w:val="006318AC"/>
    <w:rsid w:val="00635AFB"/>
    <w:rsid w:val="00635B48"/>
    <w:rsid w:val="006519C1"/>
    <w:rsid w:val="006635E0"/>
    <w:rsid w:val="00671A62"/>
    <w:rsid w:val="00690027"/>
    <w:rsid w:val="00694DC2"/>
    <w:rsid w:val="00695B07"/>
    <w:rsid w:val="006A3745"/>
    <w:rsid w:val="006B3F71"/>
    <w:rsid w:val="006B78B5"/>
    <w:rsid w:val="006D30CB"/>
    <w:rsid w:val="006D752A"/>
    <w:rsid w:val="006E0470"/>
    <w:rsid w:val="00721B0D"/>
    <w:rsid w:val="00743259"/>
    <w:rsid w:val="00747967"/>
    <w:rsid w:val="0075778A"/>
    <w:rsid w:val="00763FFC"/>
    <w:rsid w:val="00777543"/>
    <w:rsid w:val="00784955"/>
    <w:rsid w:val="007A2002"/>
    <w:rsid w:val="007A5D73"/>
    <w:rsid w:val="007B14AC"/>
    <w:rsid w:val="007C5A51"/>
    <w:rsid w:val="007D5434"/>
    <w:rsid w:val="007D5D1A"/>
    <w:rsid w:val="007F38BB"/>
    <w:rsid w:val="008260E6"/>
    <w:rsid w:val="0083578C"/>
    <w:rsid w:val="00844B7F"/>
    <w:rsid w:val="008556AD"/>
    <w:rsid w:val="00856E6A"/>
    <w:rsid w:val="00862947"/>
    <w:rsid w:val="00866422"/>
    <w:rsid w:val="00883DAB"/>
    <w:rsid w:val="008843DC"/>
    <w:rsid w:val="0088560A"/>
    <w:rsid w:val="00886658"/>
    <w:rsid w:val="008B1BEF"/>
    <w:rsid w:val="008C60A9"/>
    <w:rsid w:val="008C77A8"/>
    <w:rsid w:val="008D02E1"/>
    <w:rsid w:val="008D2194"/>
    <w:rsid w:val="008E042E"/>
    <w:rsid w:val="008E39D4"/>
    <w:rsid w:val="008E6C90"/>
    <w:rsid w:val="008F0091"/>
    <w:rsid w:val="00910B73"/>
    <w:rsid w:val="0093073F"/>
    <w:rsid w:val="00935D3D"/>
    <w:rsid w:val="009466B8"/>
    <w:rsid w:val="009573CC"/>
    <w:rsid w:val="009632B6"/>
    <w:rsid w:val="00966A02"/>
    <w:rsid w:val="0097661A"/>
    <w:rsid w:val="0099483D"/>
    <w:rsid w:val="009B05D0"/>
    <w:rsid w:val="009B2467"/>
    <w:rsid w:val="009C453D"/>
    <w:rsid w:val="009C4BC0"/>
    <w:rsid w:val="009D7CDB"/>
    <w:rsid w:val="009E2DBB"/>
    <w:rsid w:val="009E6FE1"/>
    <w:rsid w:val="009F280D"/>
    <w:rsid w:val="00A1374B"/>
    <w:rsid w:val="00A17103"/>
    <w:rsid w:val="00A44097"/>
    <w:rsid w:val="00A51557"/>
    <w:rsid w:val="00A62E75"/>
    <w:rsid w:val="00A6587A"/>
    <w:rsid w:val="00A66699"/>
    <w:rsid w:val="00AB38EB"/>
    <w:rsid w:val="00AC07CD"/>
    <w:rsid w:val="00AC10E2"/>
    <w:rsid w:val="00AF2FC6"/>
    <w:rsid w:val="00AF3B9F"/>
    <w:rsid w:val="00AF4E30"/>
    <w:rsid w:val="00B2018A"/>
    <w:rsid w:val="00B2455D"/>
    <w:rsid w:val="00B24940"/>
    <w:rsid w:val="00B412DD"/>
    <w:rsid w:val="00B47D36"/>
    <w:rsid w:val="00B55025"/>
    <w:rsid w:val="00B57F4A"/>
    <w:rsid w:val="00B67E02"/>
    <w:rsid w:val="00B71056"/>
    <w:rsid w:val="00B7298D"/>
    <w:rsid w:val="00B747E7"/>
    <w:rsid w:val="00B80D59"/>
    <w:rsid w:val="00B82432"/>
    <w:rsid w:val="00B97A77"/>
    <w:rsid w:val="00BB2FA2"/>
    <w:rsid w:val="00BD2204"/>
    <w:rsid w:val="00BD3D3F"/>
    <w:rsid w:val="00BD6D9C"/>
    <w:rsid w:val="00BE139F"/>
    <w:rsid w:val="00BE36C7"/>
    <w:rsid w:val="00BE6D4C"/>
    <w:rsid w:val="00C04D13"/>
    <w:rsid w:val="00C07955"/>
    <w:rsid w:val="00C10FDF"/>
    <w:rsid w:val="00C25F03"/>
    <w:rsid w:val="00C30AEA"/>
    <w:rsid w:val="00C43FD0"/>
    <w:rsid w:val="00C45137"/>
    <w:rsid w:val="00C62020"/>
    <w:rsid w:val="00C74775"/>
    <w:rsid w:val="00C77C1E"/>
    <w:rsid w:val="00C80800"/>
    <w:rsid w:val="00C835C0"/>
    <w:rsid w:val="00C8493C"/>
    <w:rsid w:val="00C9569B"/>
    <w:rsid w:val="00CA215D"/>
    <w:rsid w:val="00CA5BDD"/>
    <w:rsid w:val="00CA68AC"/>
    <w:rsid w:val="00CB603B"/>
    <w:rsid w:val="00CB7825"/>
    <w:rsid w:val="00CC4990"/>
    <w:rsid w:val="00CE7033"/>
    <w:rsid w:val="00CF6C0F"/>
    <w:rsid w:val="00D03A4E"/>
    <w:rsid w:val="00D14AA3"/>
    <w:rsid w:val="00D24B0F"/>
    <w:rsid w:val="00D256A5"/>
    <w:rsid w:val="00D263F6"/>
    <w:rsid w:val="00D45E10"/>
    <w:rsid w:val="00D70252"/>
    <w:rsid w:val="00D721D2"/>
    <w:rsid w:val="00D72BBF"/>
    <w:rsid w:val="00DB1843"/>
    <w:rsid w:val="00DB36B7"/>
    <w:rsid w:val="00DB4F94"/>
    <w:rsid w:val="00DC3931"/>
    <w:rsid w:val="00DD5F6D"/>
    <w:rsid w:val="00DF1ADC"/>
    <w:rsid w:val="00DF33F4"/>
    <w:rsid w:val="00E010F9"/>
    <w:rsid w:val="00E078B9"/>
    <w:rsid w:val="00E17D00"/>
    <w:rsid w:val="00E227FF"/>
    <w:rsid w:val="00E22AD9"/>
    <w:rsid w:val="00E26FAB"/>
    <w:rsid w:val="00E4005D"/>
    <w:rsid w:val="00E45905"/>
    <w:rsid w:val="00E61788"/>
    <w:rsid w:val="00E62585"/>
    <w:rsid w:val="00E64EB2"/>
    <w:rsid w:val="00E70540"/>
    <w:rsid w:val="00E71E38"/>
    <w:rsid w:val="00E72AB0"/>
    <w:rsid w:val="00E7719F"/>
    <w:rsid w:val="00E87E34"/>
    <w:rsid w:val="00EA18FF"/>
    <w:rsid w:val="00EA2F96"/>
    <w:rsid w:val="00EA39CB"/>
    <w:rsid w:val="00EB19E7"/>
    <w:rsid w:val="00EB446E"/>
    <w:rsid w:val="00ED3D0C"/>
    <w:rsid w:val="00EE2CC3"/>
    <w:rsid w:val="00EE34B0"/>
    <w:rsid w:val="00EF066D"/>
    <w:rsid w:val="00EF37A8"/>
    <w:rsid w:val="00F04182"/>
    <w:rsid w:val="00F04980"/>
    <w:rsid w:val="00F16CCC"/>
    <w:rsid w:val="00F23ADE"/>
    <w:rsid w:val="00F321B2"/>
    <w:rsid w:val="00F40908"/>
    <w:rsid w:val="00F54EF8"/>
    <w:rsid w:val="00F708EF"/>
    <w:rsid w:val="00F804EA"/>
    <w:rsid w:val="00F914B2"/>
    <w:rsid w:val="00F91CF9"/>
    <w:rsid w:val="00FA0AB0"/>
    <w:rsid w:val="00FA0CE9"/>
    <w:rsid w:val="00FA22BF"/>
    <w:rsid w:val="00FC4AB6"/>
    <w:rsid w:val="00FD42F6"/>
    <w:rsid w:val="00FD4FBD"/>
    <w:rsid w:val="00FD636D"/>
    <w:rsid w:val="00FE03C6"/>
    <w:rsid w:val="00FE2AD7"/>
    <w:rsid w:val="00FE749A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04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CC499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0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oakham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Benjamin Tassell</cp:lastModifiedBy>
  <cp:revision>16</cp:revision>
  <cp:lastPrinted>2022-06-08T09:09:00Z</cp:lastPrinted>
  <dcterms:created xsi:type="dcterms:W3CDTF">2022-05-30T08:35:00Z</dcterms:created>
  <dcterms:modified xsi:type="dcterms:W3CDTF">2022-06-08T09:11:00Z</dcterms:modified>
</cp:coreProperties>
</file>