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017BA61C"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Wednesday </w:t>
      </w:r>
      <w:r w:rsidR="00EA7BB6">
        <w:rPr>
          <w:rFonts w:ascii="Arial" w:hAnsi="Arial" w:cs="Arial"/>
        </w:rPr>
        <w:t>15</w:t>
      </w:r>
      <w:r w:rsidRPr="005F417A">
        <w:rPr>
          <w:rFonts w:ascii="Arial" w:hAnsi="Arial" w:cs="Arial"/>
        </w:rPr>
        <w:t xml:space="preserve"> </w:t>
      </w:r>
      <w:r w:rsidR="00EA7BB6">
        <w:rPr>
          <w:rFonts w:ascii="Arial" w:hAnsi="Arial" w:cs="Arial"/>
        </w:rPr>
        <w:t>June</w:t>
      </w:r>
      <w:r w:rsidRPr="005F417A">
        <w:rPr>
          <w:rFonts w:ascii="Arial" w:hAnsi="Arial" w:cs="Arial"/>
        </w:rPr>
        <w:t xml:space="preserve"> 2022 at 6.</w:t>
      </w:r>
      <w:r w:rsidR="00EA7BB6">
        <w:rPr>
          <w:rFonts w:ascii="Arial" w:hAnsi="Arial" w:cs="Arial"/>
        </w:rPr>
        <w:t>30</w:t>
      </w:r>
      <w:r w:rsidRPr="005F417A">
        <w:rPr>
          <w:rFonts w:ascii="Arial" w:hAnsi="Arial" w:cs="Arial"/>
        </w:rPr>
        <w:t xml:space="preserve"> p.m.  The meeting will be held at the Town Council Offices, Rol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041B5F95" w:rsidR="009D1A4C" w:rsidRPr="00F6223D" w:rsidRDefault="00F6223D"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10</w:t>
      </w:r>
      <w:r w:rsidR="00773547">
        <w:rPr>
          <w:rFonts w:ascii="Arial" w:eastAsia="Arial" w:hAnsi="Arial" w:cs="Arial"/>
          <w:b/>
          <w:color w:val="000000"/>
          <w:lang w:eastAsia="en-GB"/>
        </w:rPr>
        <w:t xml:space="preserve"> </w:t>
      </w:r>
      <w:r>
        <w:rPr>
          <w:rFonts w:ascii="Arial" w:eastAsia="Arial" w:hAnsi="Arial" w:cs="Arial"/>
          <w:b/>
          <w:color w:val="000000"/>
          <w:lang w:eastAsia="en-GB"/>
        </w:rPr>
        <w:t>June</w:t>
      </w:r>
      <w:r w:rsidR="00773547">
        <w:rPr>
          <w:rFonts w:ascii="Arial" w:eastAsia="Arial" w:hAnsi="Arial" w:cs="Arial"/>
          <w:b/>
          <w:color w:val="000000"/>
          <w:lang w:eastAsia="en-GB"/>
        </w:rPr>
        <w:t xml:space="preserve"> 2022</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7B342913" w14:textId="77777777" w:rsidR="00481F93" w:rsidRPr="001575F6" w:rsidRDefault="00481F93" w:rsidP="00481F9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(d)- 1(i)</w:t>
      </w:r>
    </w:p>
    <w:p w14:paraId="7B8EC5C5" w14:textId="2791D257" w:rsidR="00C628C5" w:rsidRPr="001575F6" w:rsidRDefault="00C628C5" w:rsidP="00B65201">
      <w:pPr>
        <w:rPr>
          <w:rFonts w:ascii="Arial" w:hAnsi="Arial" w:cs="Arial"/>
          <w:b/>
          <w:bCs/>
          <w:sz w:val="22"/>
          <w:szCs w:val="22"/>
          <w:lang w:eastAsia="en-GB"/>
        </w:rPr>
      </w:pPr>
    </w:p>
    <w:p w14:paraId="203F2940" w14:textId="3762B52D" w:rsidR="001575F6" w:rsidRPr="001575F6" w:rsidRDefault="001575F6" w:rsidP="001575F6">
      <w:pPr>
        <w:jc w:val="center"/>
        <w:rPr>
          <w:rFonts w:ascii="Arial" w:hAnsi="Arial" w:cs="Arial"/>
          <w:b/>
          <w:bCs/>
          <w:sz w:val="22"/>
          <w:szCs w:val="22"/>
          <w:lang w:eastAsia="en-GB"/>
        </w:rPr>
      </w:pPr>
      <w:r w:rsidRPr="001575F6">
        <w:rPr>
          <w:rFonts w:ascii="Arial" w:hAnsi="Arial" w:cs="Arial"/>
          <w:b/>
          <w:bCs/>
          <w:sz w:val="22"/>
          <w:szCs w:val="22"/>
          <w:lang w:eastAsia="en-GB"/>
        </w:rPr>
        <w:t>Due to the personal nature of the following items it is likely that these will be held in closed session</w:t>
      </w:r>
    </w:p>
    <w:p w14:paraId="302C121C" w14:textId="01BF3DBF" w:rsidR="00C628C5" w:rsidRPr="00B65201" w:rsidRDefault="00C628C5" w:rsidP="00B65201">
      <w:pPr>
        <w:rPr>
          <w:rFonts w:ascii="Arial" w:hAnsi="Arial" w:cs="Arial"/>
          <w:b/>
          <w:bCs/>
          <w:sz w:val="22"/>
          <w:szCs w:val="22"/>
          <w:lang w:eastAsia="en-GB"/>
        </w:rPr>
      </w:pPr>
    </w:p>
    <w:p w14:paraId="6EBD327A" w14:textId="693F7FEC" w:rsidR="004042C1" w:rsidRDefault="00F6223D" w:rsidP="008D63A9">
      <w:pPr>
        <w:spacing w:after="22" w:line="259" w:lineRule="auto"/>
        <w:ind w:left="426" w:hanging="426"/>
        <w:rPr>
          <w:rFonts w:ascii="Arial" w:eastAsia="Calibri" w:hAnsi="Arial" w:cs="Arial"/>
          <w:sz w:val="22"/>
          <w:szCs w:val="22"/>
          <w:lang w:val="en-US"/>
        </w:rPr>
      </w:pPr>
      <w:r>
        <w:rPr>
          <w:rFonts w:ascii="Arial" w:hAnsi="Arial" w:cs="Arial"/>
          <w:b/>
          <w:bCs/>
          <w:sz w:val="22"/>
          <w:szCs w:val="22"/>
        </w:rPr>
        <w:t>5.</w:t>
      </w:r>
      <w:r w:rsidR="008D63A9">
        <w:rPr>
          <w:rFonts w:ascii="Arial" w:hAnsi="Arial" w:cs="Arial"/>
          <w:b/>
          <w:bCs/>
          <w:sz w:val="22"/>
          <w:szCs w:val="22"/>
        </w:rPr>
        <w:t xml:space="preserve">    </w:t>
      </w:r>
      <w:r>
        <w:rPr>
          <w:rFonts w:ascii="Arial" w:hAnsi="Arial" w:cs="Arial"/>
          <w:b/>
          <w:bCs/>
          <w:sz w:val="22"/>
          <w:szCs w:val="22"/>
        </w:rPr>
        <w:t>CLERK CONTRACT AND APPRAISAL</w:t>
      </w:r>
      <w:r w:rsidR="00110E47">
        <w:rPr>
          <w:rFonts w:ascii="Arial" w:hAnsi="Arial" w:cs="Arial"/>
          <w:b/>
          <w:bCs/>
          <w:sz w:val="22"/>
          <w:szCs w:val="22"/>
        </w:rPr>
        <w:t xml:space="preserve">: </w:t>
      </w:r>
      <w:r>
        <w:rPr>
          <w:rFonts w:ascii="Arial" w:hAnsi="Arial" w:cs="Arial"/>
          <w:sz w:val="22"/>
          <w:szCs w:val="22"/>
        </w:rPr>
        <w:t>To review the Clerk</w:t>
      </w:r>
      <w:r w:rsidR="00AB525C">
        <w:rPr>
          <w:rFonts w:ascii="Arial" w:hAnsi="Arial" w:cs="Arial"/>
          <w:sz w:val="22"/>
          <w:szCs w:val="22"/>
        </w:rPr>
        <w:t>’</w:t>
      </w:r>
      <w:r>
        <w:rPr>
          <w:rFonts w:ascii="Arial" w:hAnsi="Arial" w:cs="Arial"/>
          <w:sz w:val="22"/>
          <w:szCs w:val="22"/>
        </w:rPr>
        <w:t>s performance following the six month probation period on his contract and to discuss next steps.</w:t>
      </w:r>
    </w:p>
    <w:p w14:paraId="7D9E493E" w14:textId="3C6CCFCD" w:rsidR="00F6223D" w:rsidRDefault="00F6223D" w:rsidP="008D63A9">
      <w:pPr>
        <w:spacing w:after="22" w:line="259" w:lineRule="auto"/>
        <w:ind w:left="426" w:hanging="426"/>
        <w:rPr>
          <w:rFonts w:ascii="Arial" w:eastAsia="Calibri" w:hAnsi="Arial" w:cs="Arial"/>
          <w:sz w:val="22"/>
          <w:szCs w:val="22"/>
          <w:lang w:val="en-US"/>
        </w:rPr>
      </w:pPr>
    </w:p>
    <w:p w14:paraId="356CC41D" w14:textId="369D9453" w:rsidR="00F6223D" w:rsidRDefault="00F6223D" w:rsidP="008D63A9">
      <w:pPr>
        <w:spacing w:after="22" w:line="259" w:lineRule="auto"/>
        <w:ind w:left="426" w:hanging="426"/>
        <w:rPr>
          <w:rFonts w:ascii="Arial" w:eastAsia="Calibri" w:hAnsi="Arial" w:cs="Arial"/>
          <w:b/>
          <w:bCs/>
          <w:sz w:val="22"/>
          <w:szCs w:val="22"/>
          <w:lang w:val="en-US"/>
        </w:rPr>
      </w:pPr>
      <w:r>
        <w:rPr>
          <w:rFonts w:ascii="Arial" w:eastAsia="Calibri" w:hAnsi="Arial" w:cs="Arial"/>
          <w:b/>
          <w:bCs/>
          <w:sz w:val="22"/>
          <w:szCs w:val="22"/>
          <w:lang w:val="en-US"/>
        </w:rPr>
        <w:t>6</w:t>
      </w:r>
      <w:r w:rsidRPr="00F6223D">
        <w:rPr>
          <w:rFonts w:ascii="Arial" w:eastAsia="Calibri" w:hAnsi="Arial" w:cs="Arial"/>
          <w:b/>
          <w:bCs/>
          <w:sz w:val="22"/>
          <w:szCs w:val="22"/>
          <w:lang w:val="en-US"/>
        </w:rPr>
        <w:t>.</w:t>
      </w:r>
      <w:r w:rsidRPr="00F6223D">
        <w:rPr>
          <w:rFonts w:ascii="Arial" w:eastAsia="Calibri" w:hAnsi="Arial" w:cs="Arial"/>
          <w:b/>
          <w:bCs/>
          <w:sz w:val="22"/>
          <w:szCs w:val="22"/>
          <w:lang w:val="en-US"/>
        </w:rPr>
        <w:tab/>
        <w:t>DEPUTY CLERK CONTRACT AND APPRAISAL</w:t>
      </w:r>
      <w:r>
        <w:rPr>
          <w:rFonts w:ascii="Arial" w:eastAsia="Calibri" w:hAnsi="Arial" w:cs="Arial"/>
          <w:b/>
          <w:bCs/>
          <w:sz w:val="22"/>
          <w:szCs w:val="22"/>
          <w:lang w:val="en-US"/>
        </w:rPr>
        <w:t xml:space="preserve">: </w:t>
      </w:r>
      <w:r w:rsidRPr="00F6223D">
        <w:rPr>
          <w:rFonts w:ascii="Arial" w:eastAsia="Calibri" w:hAnsi="Arial" w:cs="Arial"/>
          <w:sz w:val="22"/>
          <w:szCs w:val="22"/>
          <w:lang w:val="en-US"/>
        </w:rPr>
        <w:t>To review the deputy clerks’ performance and contract with a view to her yearly appraisal.</w:t>
      </w:r>
    </w:p>
    <w:p w14:paraId="5C2BDD6B" w14:textId="19DA3DFF" w:rsidR="00F6223D" w:rsidRDefault="00F6223D" w:rsidP="008D63A9">
      <w:pPr>
        <w:spacing w:after="22" w:line="259" w:lineRule="auto"/>
        <w:ind w:left="426" w:hanging="426"/>
        <w:rPr>
          <w:rFonts w:ascii="Arial" w:eastAsia="Calibri" w:hAnsi="Arial" w:cs="Arial"/>
          <w:b/>
          <w:bCs/>
          <w:sz w:val="22"/>
          <w:szCs w:val="22"/>
          <w:lang w:val="en-US"/>
        </w:rPr>
      </w:pPr>
    </w:p>
    <w:p w14:paraId="6489173B" w14:textId="36C816AB" w:rsidR="00F6223D" w:rsidRPr="00F6223D" w:rsidRDefault="00F6223D" w:rsidP="008D63A9">
      <w:pPr>
        <w:spacing w:after="22" w:line="259" w:lineRule="auto"/>
        <w:ind w:left="426" w:hanging="426"/>
        <w:rPr>
          <w:rFonts w:ascii="Arial" w:eastAsia="Calibri" w:hAnsi="Arial" w:cs="Arial"/>
          <w:sz w:val="22"/>
          <w:szCs w:val="22"/>
          <w:lang w:val="en-US"/>
        </w:rPr>
      </w:pPr>
      <w:r>
        <w:rPr>
          <w:rFonts w:ascii="Arial" w:eastAsia="Calibri" w:hAnsi="Arial" w:cs="Arial"/>
          <w:b/>
          <w:bCs/>
          <w:sz w:val="22"/>
          <w:szCs w:val="22"/>
          <w:lang w:val="en-US"/>
        </w:rPr>
        <w:t xml:space="preserve">7. </w:t>
      </w:r>
      <w:r>
        <w:rPr>
          <w:rFonts w:ascii="Arial" w:eastAsia="Calibri" w:hAnsi="Arial" w:cs="Arial"/>
          <w:b/>
          <w:bCs/>
          <w:sz w:val="22"/>
          <w:szCs w:val="22"/>
          <w:lang w:val="en-US"/>
        </w:rPr>
        <w:tab/>
        <w:t xml:space="preserve">EMPLOYMENT OF HANDYPERSON BY THE COUNCIL: </w:t>
      </w:r>
      <w:r w:rsidRPr="00F6223D">
        <w:rPr>
          <w:rFonts w:ascii="Arial" w:eastAsia="Calibri" w:hAnsi="Arial" w:cs="Arial"/>
          <w:sz w:val="22"/>
          <w:szCs w:val="22"/>
          <w:lang w:val="en-US"/>
        </w:rPr>
        <w:t xml:space="preserve">To discuss the employment of a handyperson and to decide what exactly the council requires of this role </w:t>
      </w: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1741232B" w14:textId="01E9BCD0" w:rsidR="00C25599" w:rsidRPr="00110E47" w:rsidRDefault="00F6223D"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8</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1"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1"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4"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
  </w:num>
  <w:num w:numId="8">
    <w:abstractNumId w:val="22"/>
  </w:num>
  <w:num w:numId="9">
    <w:abstractNumId w:val="8"/>
  </w:num>
  <w:num w:numId="10">
    <w:abstractNumId w:val="33"/>
  </w:num>
  <w:num w:numId="11">
    <w:abstractNumId w:val="6"/>
  </w:num>
  <w:num w:numId="12">
    <w:abstractNumId w:val="30"/>
  </w:num>
  <w:num w:numId="13">
    <w:abstractNumId w:val="3"/>
  </w:num>
  <w:num w:numId="14">
    <w:abstractNumId w:val="13"/>
  </w:num>
  <w:num w:numId="15">
    <w:abstractNumId w:val="32"/>
  </w:num>
  <w:num w:numId="16">
    <w:abstractNumId w:val="16"/>
  </w:num>
  <w:num w:numId="17">
    <w:abstractNumId w:val="14"/>
  </w:num>
  <w:num w:numId="18">
    <w:abstractNumId w:val="23"/>
  </w:num>
  <w:num w:numId="19">
    <w:abstractNumId w:val="26"/>
  </w:num>
  <w:num w:numId="20">
    <w:abstractNumId w:val="25"/>
  </w:num>
  <w:num w:numId="21">
    <w:abstractNumId w:val="5"/>
  </w:num>
  <w:num w:numId="22">
    <w:abstractNumId w:val="17"/>
  </w:num>
  <w:num w:numId="23">
    <w:abstractNumId w:val="10"/>
  </w:num>
  <w:num w:numId="24">
    <w:abstractNumId w:val="15"/>
  </w:num>
  <w:num w:numId="25">
    <w:abstractNumId w:val="21"/>
  </w:num>
  <w:num w:numId="26">
    <w:abstractNumId w:val="7"/>
  </w:num>
  <w:num w:numId="27">
    <w:abstractNumId w:val="12"/>
  </w:num>
  <w:num w:numId="28">
    <w:abstractNumId w:val="18"/>
  </w:num>
  <w:num w:numId="29">
    <w:abstractNumId w:val="34"/>
  </w:num>
  <w:num w:numId="30">
    <w:abstractNumId w:val="11"/>
  </w:num>
  <w:num w:numId="31">
    <w:abstractNumId w:val="35"/>
  </w:num>
  <w:num w:numId="32">
    <w:abstractNumId w:val="4"/>
  </w:num>
  <w:num w:numId="33">
    <w:abstractNumId w:val="9"/>
  </w:num>
  <w:num w:numId="34">
    <w:abstractNumId w:val="24"/>
  </w:num>
  <w:num w:numId="35">
    <w:abstractNumId w:val="2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56B9"/>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12</TotalTime>
  <Pages>1</Pages>
  <Words>290</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6</cp:revision>
  <cp:lastPrinted>2022-02-03T11:10:00Z</cp:lastPrinted>
  <dcterms:created xsi:type="dcterms:W3CDTF">2022-06-10T09:39:00Z</dcterms:created>
  <dcterms:modified xsi:type="dcterms:W3CDTF">2022-06-10T09:49:00Z</dcterms:modified>
</cp:coreProperties>
</file>