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23F31" w:rsidRPr="00931999" w14:paraId="233F3543" w14:textId="77777777" w:rsidTr="00823F31">
        <w:tc>
          <w:tcPr>
            <w:tcW w:w="4788" w:type="dxa"/>
          </w:tcPr>
          <w:p w14:paraId="787E82F3" w14:textId="68E72F76" w:rsidR="00823F31" w:rsidRPr="00931999" w:rsidRDefault="00823F31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Report No.</w:t>
            </w:r>
            <w:r w:rsidR="0009072B" w:rsidRPr="00931999">
              <w:rPr>
                <w:rFonts w:ascii="Arial" w:hAnsi="Arial" w:cs="Arial"/>
                <w:b/>
              </w:rPr>
              <w:t xml:space="preserve"> </w:t>
            </w:r>
            <w:r w:rsidR="00C526CB">
              <w:rPr>
                <w:rFonts w:ascii="Arial" w:hAnsi="Arial" w:cs="Arial"/>
                <w:b/>
              </w:rPr>
              <w:t>2022/04</w:t>
            </w:r>
          </w:p>
          <w:p w14:paraId="2872938C" w14:textId="540FEBDB" w:rsidR="000A11F9" w:rsidRDefault="000A11F9" w:rsidP="000A11F9">
            <w:pPr>
              <w:rPr>
                <w:rFonts w:ascii="Arial" w:hAnsi="Arial" w:cs="Arial"/>
                <w:b/>
              </w:rPr>
            </w:pPr>
          </w:p>
          <w:p w14:paraId="4E9331A8" w14:textId="1B21AF5B" w:rsidR="00823F31" w:rsidRPr="00931999" w:rsidRDefault="00823F31" w:rsidP="009C38B5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Agenda Item</w:t>
            </w:r>
            <w:r w:rsidR="00931999">
              <w:rPr>
                <w:rFonts w:ascii="Arial" w:hAnsi="Arial" w:cs="Arial"/>
                <w:b/>
              </w:rPr>
              <w:t>:</w:t>
            </w:r>
            <w:r w:rsidR="00854097">
              <w:rPr>
                <w:rFonts w:ascii="Arial" w:hAnsi="Arial" w:cs="Arial"/>
                <w:b/>
              </w:rPr>
              <w:t xml:space="preserve"> </w:t>
            </w:r>
            <w:r w:rsidR="00C526CB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788" w:type="dxa"/>
          </w:tcPr>
          <w:p w14:paraId="7FE4E506" w14:textId="77777777" w:rsidR="00823F31" w:rsidRPr="00931999" w:rsidRDefault="00427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Council </w:t>
            </w:r>
          </w:p>
          <w:p w14:paraId="0B332612" w14:textId="77777777" w:rsidR="000A11F9" w:rsidRDefault="000A11F9" w:rsidP="00931999">
            <w:pPr>
              <w:rPr>
                <w:rFonts w:ascii="Arial" w:hAnsi="Arial" w:cs="Arial"/>
                <w:b/>
              </w:rPr>
            </w:pPr>
          </w:p>
          <w:p w14:paraId="44484300" w14:textId="1AA7E249" w:rsidR="00823F31" w:rsidRPr="00931999" w:rsidRDefault="000A11F9" w:rsidP="009C3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Meeting:</w:t>
            </w:r>
            <w:r w:rsidR="001A7D29">
              <w:rPr>
                <w:rFonts w:ascii="Arial" w:hAnsi="Arial" w:cs="Arial"/>
                <w:b/>
              </w:rPr>
              <w:t xml:space="preserve"> </w:t>
            </w:r>
            <w:r w:rsidR="00C526CB">
              <w:rPr>
                <w:rFonts w:ascii="Arial" w:hAnsi="Arial" w:cs="Arial"/>
                <w:b/>
              </w:rPr>
              <w:t>12.01.2022</w:t>
            </w:r>
          </w:p>
        </w:tc>
      </w:tr>
    </w:tbl>
    <w:p w14:paraId="4AEB1226" w14:textId="77777777" w:rsidR="00F12CD4" w:rsidRPr="00931999" w:rsidRDefault="00F12CD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23F31" w:rsidRPr="00931999" w14:paraId="7C5CA3C2" w14:textId="77777777" w:rsidTr="00823F31">
        <w:tc>
          <w:tcPr>
            <w:tcW w:w="9576" w:type="dxa"/>
          </w:tcPr>
          <w:p w14:paraId="3724083B" w14:textId="77777777" w:rsidR="00823F31" w:rsidRPr="00931999" w:rsidRDefault="00823F31" w:rsidP="00823F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31999">
              <w:rPr>
                <w:rFonts w:ascii="Arial" w:hAnsi="Arial" w:cs="Arial"/>
                <w:b/>
                <w:sz w:val="36"/>
                <w:szCs w:val="36"/>
              </w:rPr>
              <w:t>OAKHAM TOWN COUNCIL</w:t>
            </w:r>
          </w:p>
        </w:tc>
      </w:tr>
    </w:tbl>
    <w:p w14:paraId="09035200" w14:textId="77777777" w:rsidR="00823F31" w:rsidRPr="00931999" w:rsidRDefault="00823F3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23F31" w:rsidRPr="00931999" w14:paraId="535FA471" w14:textId="77777777" w:rsidTr="00823F31">
        <w:tc>
          <w:tcPr>
            <w:tcW w:w="4788" w:type="dxa"/>
          </w:tcPr>
          <w:p w14:paraId="5F6D7BAD" w14:textId="3EE68AE7" w:rsidR="009A0416" w:rsidRPr="00931999" w:rsidRDefault="00823F31" w:rsidP="009A0416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Report Author</w:t>
            </w:r>
            <w:r w:rsidR="004B6A67">
              <w:rPr>
                <w:rFonts w:ascii="Arial" w:hAnsi="Arial" w:cs="Arial"/>
                <w:b/>
              </w:rPr>
              <w:t>s</w:t>
            </w:r>
            <w:r w:rsidRPr="00931999">
              <w:rPr>
                <w:rFonts w:ascii="Arial" w:hAnsi="Arial" w:cs="Arial"/>
                <w:b/>
              </w:rPr>
              <w:t>:</w:t>
            </w:r>
            <w:r w:rsidR="0009072B" w:rsidRPr="00931999">
              <w:rPr>
                <w:rFonts w:ascii="Arial" w:hAnsi="Arial" w:cs="Arial"/>
                <w:b/>
              </w:rPr>
              <w:t xml:space="preserve"> </w:t>
            </w:r>
            <w:r w:rsidR="0055393D">
              <w:rPr>
                <w:rFonts w:ascii="Arial" w:hAnsi="Arial" w:cs="Arial"/>
                <w:b/>
              </w:rPr>
              <w:t xml:space="preserve">David Romney, </w:t>
            </w:r>
          </w:p>
          <w:p w14:paraId="062E861A" w14:textId="798123B4" w:rsidR="00823F31" w:rsidRPr="00931999" w:rsidRDefault="00823F31" w:rsidP="009C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14:paraId="41DB364A" w14:textId="281E479F" w:rsidR="00931999" w:rsidRDefault="00823F31" w:rsidP="00D3276F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Title</w:t>
            </w:r>
            <w:r w:rsidR="00B6153E">
              <w:rPr>
                <w:rFonts w:ascii="Arial" w:hAnsi="Arial" w:cs="Arial"/>
                <w:b/>
              </w:rPr>
              <w:t>:</w:t>
            </w:r>
            <w:r w:rsidR="005C63BF">
              <w:rPr>
                <w:rFonts w:ascii="Arial" w:hAnsi="Arial" w:cs="Arial"/>
                <w:b/>
              </w:rPr>
              <w:t xml:space="preserve"> </w:t>
            </w:r>
            <w:r w:rsidR="009A0416">
              <w:rPr>
                <w:rFonts w:ascii="Arial" w:hAnsi="Arial" w:cs="Arial"/>
                <w:b/>
              </w:rPr>
              <w:t xml:space="preserve">Councilor </w:t>
            </w:r>
          </w:p>
          <w:p w14:paraId="11BE7A1F" w14:textId="77777777" w:rsidR="00D3276F" w:rsidRPr="00931999" w:rsidRDefault="00D3276F" w:rsidP="00D3276F">
            <w:pPr>
              <w:rPr>
                <w:rFonts w:ascii="Arial" w:hAnsi="Arial" w:cs="Arial"/>
                <w:b/>
              </w:rPr>
            </w:pPr>
          </w:p>
        </w:tc>
      </w:tr>
      <w:tr w:rsidR="00823F31" w:rsidRPr="00931999" w14:paraId="352BE843" w14:textId="77777777" w:rsidTr="00823F31">
        <w:tc>
          <w:tcPr>
            <w:tcW w:w="9576" w:type="dxa"/>
            <w:gridSpan w:val="2"/>
          </w:tcPr>
          <w:p w14:paraId="17347133" w14:textId="0AEF651D" w:rsidR="006B5EF9" w:rsidRDefault="00823F31" w:rsidP="006B5EF9">
            <w:pPr>
              <w:rPr>
                <w:rFonts w:ascii="Arial" w:hAnsi="Arial" w:cs="Arial"/>
                <w:b/>
              </w:rPr>
            </w:pPr>
            <w:proofErr w:type="gramStart"/>
            <w:r w:rsidRPr="00931999">
              <w:rPr>
                <w:rFonts w:ascii="Arial" w:hAnsi="Arial" w:cs="Arial"/>
                <w:b/>
              </w:rPr>
              <w:t>Subject</w:t>
            </w:r>
            <w:r w:rsidR="009A0416">
              <w:rPr>
                <w:rFonts w:ascii="Arial" w:hAnsi="Arial" w:cs="Arial"/>
                <w:b/>
              </w:rPr>
              <w:t xml:space="preserve">  </w:t>
            </w:r>
            <w:r w:rsidR="00186CA0">
              <w:rPr>
                <w:rFonts w:ascii="Arial" w:hAnsi="Arial" w:cs="Arial"/>
                <w:b/>
              </w:rPr>
              <w:t>Lighting</w:t>
            </w:r>
            <w:proofErr w:type="gramEnd"/>
            <w:r w:rsidR="00186CA0">
              <w:rPr>
                <w:rFonts w:ascii="Arial" w:hAnsi="Arial" w:cs="Arial"/>
                <w:b/>
              </w:rPr>
              <w:t xml:space="preserve"> Cutts Close</w:t>
            </w:r>
          </w:p>
          <w:p w14:paraId="51E76574" w14:textId="77777777" w:rsidR="00931999" w:rsidRPr="00931999" w:rsidRDefault="00B5468B" w:rsidP="006B5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B5EF9" w:rsidRPr="00931999" w14:paraId="1637DDD7" w14:textId="77777777" w:rsidTr="00823F31">
        <w:tc>
          <w:tcPr>
            <w:tcW w:w="9576" w:type="dxa"/>
            <w:gridSpan w:val="2"/>
          </w:tcPr>
          <w:p w14:paraId="707A1300" w14:textId="206BF24C" w:rsidR="006B5EF9" w:rsidRPr="00931999" w:rsidRDefault="006B5EF9" w:rsidP="005C63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Strategic Aims:</w:t>
            </w:r>
            <w:r w:rsidR="0055393D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14:paraId="784637E0" w14:textId="2CAE6772" w:rsidR="00823F31" w:rsidRDefault="00823F31"/>
    <w:p w14:paraId="39C33B3C" w14:textId="11C436D4" w:rsidR="009A0416" w:rsidRDefault="009A0416"/>
    <w:p w14:paraId="2F78282D" w14:textId="2FAA12ED" w:rsidR="009A0416" w:rsidRDefault="009A0416"/>
    <w:p w14:paraId="2AA4DA00" w14:textId="77777777" w:rsidR="009A0416" w:rsidRDefault="009A0416"/>
    <w:p w14:paraId="38DA841C" w14:textId="38C2754A" w:rsidR="00912273" w:rsidRDefault="00912273" w:rsidP="00990BE1">
      <w:pPr>
        <w:rPr>
          <w:rFonts w:ascii="Arial" w:hAnsi="Arial"/>
          <w:b/>
          <w:sz w:val="22"/>
          <w:szCs w:val="22"/>
        </w:rPr>
      </w:pPr>
      <w:r w:rsidRPr="00D067BE">
        <w:rPr>
          <w:rFonts w:ascii="Arial" w:hAnsi="Arial"/>
          <w:b/>
          <w:sz w:val="22"/>
          <w:szCs w:val="22"/>
        </w:rPr>
        <w:t>Background</w:t>
      </w:r>
    </w:p>
    <w:p w14:paraId="171A759F" w14:textId="77777777" w:rsidR="00B14242" w:rsidRDefault="00B14242" w:rsidP="00990BE1">
      <w:pPr>
        <w:rPr>
          <w:rFonts w:ascii="Arial" w:hAnsi="Arial"/>
          <w:b/>
          <w:sz w:val="22"/>
          <w:szCs w:val="22"/>
        </w:rPr>
      </w:pPr>
    </w:p>
    <w:p w14:paraId="4BFDDCC1" w14:textId="6BB547E9" w:rsidR="00B14242" w:rsidRDefault="00186CA0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Over the years we have had complaints about the level of lighting on Cutts Close</w:t>
      </w:r>
      <w:r w:rsidR="007B160D">
        <w:rPr>
          <w:rFonts w:ascii="Arial" w:hAnsi="Arial" w:cs="Arial"/>
          <w:bCs/>
        </w:rPr>
        <w:t xml:space="preserve"> Park</w:t>
      </w:r>
      <w:r>
        <w:rPr>
          <w:rFonts w:ascii="Arial" w:hAnsi="Arial" w:cs="Arial"/>
          <w:bCs/>
        </w:rPr>
        <w:t xml:space="preserve"> and how dark it is, especially for people walking through the park in the winter </w:t>
      </w:r>
      <w:r w:rsidR="009767DE">
        <w:rPr>
          <w:rFonts w:ascii="Arial" w:hAnsi="Arial" w:cs="Arial"/>
          <w:bCs/>
        </w:rPr>
        <w:t>months</w:t>
      </w:r>
      <w:r>
        <w:rPr>
          <w:rFonts w:ascii="Arial" w:hAnsi="Arial" w:cs="Arial"/>
          <w:bCs/>
        </w:rPr>
        <w:t>.</w:t>
      </w:r>
    </w:p>
    <w:p w14:paraId="21A360A4" w14:textId="13BF38BD" w:rsidR="00186CA0" w:rsidRDefault="00186CA0" w:rsidP="0055393D">
      <w:pPr>
        <w:rPr>
          <w:rFonts w:ascii="Arial" w:hAnsi="Arial" w:cs="Arial"/>
          <w:bCs/>
        </w:rPr>
      </w:pPr>
    </w:p>
    <w:p w14:paraId="29F0773D" w14:textId="091B2B11" w:rsidR="00186CA0" w:rsidRDefault="00186CA0" w:rsidP="0055393D">
      <w:pPr>
        <w:rPr>
          <w:rFonts w:ascii="Arial" w:hAnsi="Arial" w:cs="Arial"/>
          <w:bCs/>
        </w:rPr>
      </w:pPr>
    </w:p>
    <w:p w14:paraId="491736A2" w14:textId="6937E12A" w:rsidR="0098702B" w:rsidRDefault="00186CA0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lighting on Cutts </w:t>
      </w:r>
      <w:r w:rsidR="009767DE">
        <w:rPr>
          <w:rFonts w:ascii="Arial" w:hAnsi="Arial" w:cs="Arial"/>
          <w:bCs/>
        </w:rPr>
        <w:t>Close Park is made up of   small street lamp posts with 150watt Metal Halide lamps in a modern Victoria style head, This type of fitting looks good but in lighting terms the lumen output is poor (due to the bottom plate)</w:t>
      </w:r>
      <w:r w:rsidR="0098702B">
        <w:rPr>
          <w:rFonts w:ascii="Arial" w:hAnsi="Arial" w:cs="Arial"/>
          <w:bCs/>
        </w:rPr>
        <w:t xml:space="preserve">,   added to this the fact the post are to few and the distance between is to large , the overall light level is further reduced. </w:t>
      </w:r>
    </w:p>
    <w:p w14:paraId="4CA34524" w14:textId="2EA05DDB" w:rsidR="0098702B" w:rsidRDefault="0098702B" w:rsidP="0055393D">
      <w:pPr>
        <w:rPr>
          <w:rFonts w:ascii="Arial" w:hAnsi="Arial" w:cs="Arial"/>
          <w:bCs/>
        </w:rPr>
      </w:pPr>
    </w:p>
    <w:p w14:paraId="593D63FD" w14:textId="3CF0853E" w:rsidR="0098702B" w:rsidRDefault="0098702B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</w:t>
      </w:r>
      <w:r w:rsidR="006F0CD5">
        <w:rPr>
          <w:rFonts w:ascii="Arial" w:hAnsi="Arial" w:cs="Arial"/>
          <w:bCs/>
        </w:rPr>
        <w:t xml:space="preserve">concerning </w:t>
      </w:r>
      <w:r>
        <w:rPr>
          <w:rFonts w:ascii="Arial" w:hAnsi="Arial" w:cs="Arial"/>
          <w:bCs/>
        </w:rPr>
        <w:t xml:space="preserve">factor is the type of </w:t>
      </w:r>
      <w:proofErr w:type="gramStart"/>
      <w:r>
        <w:rPr>
          <w:rFonts w:ascii="Arial" w:hAnsi="Arial" w:cs="Arial"/>
          <w:bCs/>
        </w:rPr>
        <w:t>light  and</w:t>
      </w:r>
      <w:proofErr w:type="gramEnd"/>
      <w:r>
        <w:rPr>
          <w:rFonts w:ascii="Arial" w:hAnsi="Arial" w:cs="Arial"/>
          <w:bCs/>
        </w:rPr>
        <w:t xml:space="preserve"> the availability of  spares</w:t>
      </w:r>
      <w:r w:rsidR="007B160D">
        <w:rPr>
          <w:rFonts w:ascii="Arial" w:hAnsi="Arial" w:cs="Arial"/>
          <w:bCs/>
        </w:rPr>
        <w:t xml:space="preserve">, going forward with maintenance </w:t>
      </w:r>
    </w:p>
    <w:p w14:paraId="063D6239" w14:textId="62D62F67" w:rsidR="001D5F1B" w:rsidRDefault="001D5F1B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 the time of writing this report one post </w:t>
      </w:r>
      <w:r w:rsidR="007B160D">
        <w:rPr>
          <w:rFonts w:ascii="Arial" w:hAnsi="Arial" w:cs="Arial"/>
          <w:bCs/>
        </w:rPr>
        <w:t>doesn’t have a</w:t>
      </w:r>
      <w:r>
        <w:rPr>
          <w:rFonts w:ascii="Arial" w:hAnsi="Arial" w:cs="Arial"/>
          <w:bCs/>
        </w:rPr>
        <w:t xml:space="preserve"> head at all and one has been out for repair for over 8 </w:t>
      </w:r>
      <w:proofErr w:type="gramStart"/>
      <w:r>
        <w:rPr>
          <w:rFonts w:ascii="Arial" w:hAnsi="Arial" w:cs="Arial"/>
          <w:bCs/>
        </w:rPr>
        <w:t>week</w:t>
      </w:r>
      <w:proofErr w:type="gramEnd"/>
      <w:r w:rsidR="007B160D">
        <w:rPr>
          <w:rFonts w:ascii="Arial" w:hAnsi="Arial" w:cs="Arial"/>
          <w:bCs/>
        </w:rPr>
        <w:t>!</w:t>
      </w:r>
    </w:p>
    <w:p w14:paraId="05D9A925" w14:textId="12198F55" w:rsidR="0098702B" w:rsidRDefault="0098702B" w:rsidP="0055393D">
      <w:pPr>
        <w:rPr>
          <w:rFonts w:ascii="Arial" w:hAnsi="Arial" w:cs="Arial"/>
          <w:bCs/>
        </w:rPr>
      </w:pPr>
    </w:p>
    <w:p w14:paraId="799C6DC5" w14:textId="149C796E" w:rsidR="001D5F1B" w:rsidRDefault="001D5F1B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have taken light meter readings of the Streetlight opposite the Council office as a base and this has a lumen reading of 43 lux.</w:t>
      </w:r>
    </w:p>
    <w:p w14:paraId="51EB1A8C" w14:textId="77777777" w:rsidR="00104BEB" w:rsidRDefault="00104BEB" w:rsidP="0055393D">
      <w:pPr>
        <w:rPr>
          <w:rFonts w:ascii="Arial" w:hAnsi="Arial" w:cs="Arial"/>
          <w:bCs/>
        </w:rPr>
      </w:pPr>
    </w:p>
    <w:p w14:paraId="0C311D92" w14:textId="627ED91A" w:rsidR="006F0CD5" w:rsidRDefault="00761C2B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Further readings were taken at Cutts Close using the post in the center of the main walkway</w:t>
      </w:r>
      <w:r w:rsidR="007B160D">
        <w:rPr>
          <w:rFonts w:ascii="Arial" w:hAnsi="Arial" w:cs="Arial"/>
          <w:bCs/>
        </w:rPr>
        <w:t>. T</w:t>
      </w:r>
      <w:r>
        <w:rPr>
          <w:rFonts w:ascii="Arial" w:hAnsi="Arial" w:cs="Arial"/>
          <w:bCs/>
        </w:rPr>
        <w:t>his has a lumen reading, directly under the lamp of 27 lux  and every 4 meters from that point and to the midway point between the post</w:t>
      </w:r>
      <w:r w:rsidR="00104BEB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,  with readings of 15.1 lux, 4.1 lux, 1.3 lux  0.8 lux, </w:t>
      </w:r>
      <w:r w:rsidR="006F0CD5">
        <w:rPr>
          <w:rFonts w:ascii="Arial" w:hAnsi="Arial" w:cs="Arial"/>
          <w:bCs/>
        </w:rPr>
        <w:t xml:space="preserve">0.5 lux, 0.4 lux. </w:t>
      </w:r>
    </w:p>
    <w:p w14:paraId="09C042D3" w14:textId="2FD05EA3" w:rsidR="006F0CD5" w:rsidRDefault="006F0CD5" w:rsidP="0055393D">
      <w:pPr>
        <w:rPr>
          <w:rFonts w:ascii="Arial" w:hAnsi="Arial" w:cs="Arial"/>
          <w:bCs/>
        </w:rPr>
      </w:pPr>
    </w:p>
    <w:p w14:paraId="67CB5FB7" w14:textId="17F8111B" w:rsidR="006F0CD5" w:rsidRDefault="006F0CD5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Given the Governments push on Women and vulnerable groups safety</w:t>
      </w:r>
      <w:r w:rsidR="004035B1">
        <w:rPr>
          <w:rFonts w:ascii="Arial" w:hAnsi="Arial" w:cs="Arial"/>
          <w:bCs/>
        </w:rPr>
        <w:t>, the Council may wish to look at upgrading the lighting to</w:t>
      </w:r>
      <w:r w:rsidR="00ED64B4">
        <w:rPr>
          <w:rFonts w:ascii="Arial" w:hAnsi="Arial" w:cs="Arial"/>
          <w:bCs/>
        </w:rPr>
        <w:t xml:space="preserve"> a</w:t>
      </w:r>
      <w:r w:rsidR="004035B1">
        <w:rPr>
          <w:rFonts w:ascii="Arial" w:hAnsi="Arial" w:cs="Arial"/>
          <w:bCs/>
        </w:rPr>
        <w:t xml:space="preserve"> more practical LED alternative.</w:t>
      </w:r>
      <w:r w:rsidR="00ED64B4">
        <w:rPr>
          <w:rFonts w:ascii="Arial" w:hAnsi="Arial" w:cs="Arial"/>
          <w:bCs/>
        </w:rPr>
        <w:t xml:space="preserve"> </w:t>
      </w:r>
    </w:p>
    <w:p w14:paraId="22B4E671" w14:textId="10F94848" w:rsidR="00ED64B4" w:rsidRDefault="00ED64B4" w:rsidP="0055393D">
      <w:pPr>
        <w:rPr>
          <w:rFonts w:ascii="Arial" w:hAnsi="Arial" w:cs="Arial"/>
          <w:bCs/>
        </w:rPr>
      </w:pPr>
    </w:p>
    <w:p w14:paraId="4656B3B8" w14:textId="0020DD20" w:rsidR="00ED64B4" w:rsidRDefault="00ED64B4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would suggest that we only look at changing the lighting head and use the existing post.</w:t>
      </w:r>
    </w:p>
    <w:p w14:paraId="07CFB7D8" w14:textId="46CC9B2F" w:rsidR="0034220A" w:rsidRDefault="0034220A" w:rsidP="0055393D">
      <w:pPr>
        <w:rPr>
          <w:rFonts w:ascii="Arial" w:hAnsi="Arial" w:cs="Arial"/>
          <w:bCs/>
        </w:rPr>
      </w:pPr>
    </w:p>
    <w:p w14:paraId="326A2764" w14:textId="6BB1510D" w:rsidR="0034220A" w:rsidRDefault="0034220A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Council may feel the we would only need to replace </w:t>
      </w:r>
      <w:proofErr w:type="gramStart"/>
      <w:r>
        <w:rPr>
          <w:rFonts w:ascii="Arial" w:hAnsi="Arial" w:cs="Arial"/>
          <w:bCs/>
        </w:rPr>
        <w:t>the  three</w:t>
      </w:r>
      <w:proofErr w:type="gramEnd"/>
      <w:r>
        <w:rPr>
          <w:rFonts w:ascii="Arial" w:hAnsi="Arial" w:cs="Arial"/>
          <w:bCs/>
        </w:rPr>
        <w:t xml:space="preserve"> lights in the main part of the park </w:t>
      </w:r>
      <w:r w:rsidR="007B160D">
        <w:rPr>
          <w:rFonts w:ascii="Arial" w:hAnsi="Arial" w:cs="Arial"/>
          <w:bCs/>
        </w:rPr>
        <w:t xml:space="preserve">. </w:t>
      </w:r>
      <w:proofErr w:type="gramStart"/>
      <w:r w:rsidR="007B160D">
        <w:rPr>
          <w:rFonts w:ascii="Arial" w:hAnsi="Arial" w:cs="Arial"/>
          <w:bCs/>
        </w:rPr>
        <w:t>also</w:t>
      </w:r>
      <w:proofErr w:type="gramEnd"/>
      <w:r w:rsidR="007B160D">
        <w:rPr>
          <w:rFonts w:ascii="Arial" w:hAnsi="Arial" w:cs="Arial"/>
          <w:bCs/>
        </w:rPr>
        <w:t xml:space="preserve"> the </w:t>
      </w:r>
      <w:r w:rsidR="00104BEB">
        <w:rPr>
          <w:rFonts w:ascii="Arial" w:hAnsi="Arial" w:cs="Arial"/>
          <w:bCs/>
        </w:rPr>
        <w:t xml:space="preserve">one near the small play area and the two on the main walkway, </w:t>
      </w:r>
    </w:p>
    <w:p w14:paraId="7807116D" w14:textId="4234710B" w:rsidR="00104BEB" w:rsidRDefault="00104BEB" w:rsidP="0055393D">
      <w:pPr>
        <w:rPr>
          <w:rFonts w:ascii="Arial" w:hAnsi="Arial" w:cs="Arial"/>
          <w:bCs/>
        </w:rPr>
      </w:pPr>
    </w:p>
    <w:p w14:paraId="70E182F1" w14:textId="1669507D" w:rsidR="00104BEB" w:rsidRDefault="00104BEB" w:rsidP="0055393D">
      <w:pPr>
        <w:rPr>
          <w:rFonts w:ascii="Arial" w:hAnsi="Arial" w:cs="Arial"/>
          <w:bCs/>
        </w:rPr>
      </w:pPr>
    </w:p>
    <w:p w14:paraId="6141857A" w14:textId="29AA90C2" w:rsidR="00104BEB" w:rsidRDefault="00104BEB" w:rsidP="0055393D">
      <w:pPr>
        <w:rPr>
          <w:rFonts w:ascii="Arial" w:hAnsi="Arial" w:cs="Arial"/>
          <w:bCs/>
        </w:rPr>
      </w:pPr>
    </w:p>
    <w:p w14:paraId="0F802A7C" w14:textId="42EA9FE1" w:rsidR="00104BEB" w:rsidRDefault="00104BEB" w:rsidP="0055393D">
      <w:pPr>
        <w:rPr>
          <w:rFonts w:ascii="Arial" w:hAnsi="Arial" w:cs="Arial"/>
          <w:bCs/>
        </w:rPr>
      </w:pPr>
    </w:p>
    <w:p w14:paraId="3E04437E" w14:textId="449E20EC" w:rsidR="00104BEB" w:rsidRDefault="00104BEB" w:rsidP="0055393D">
      <w:pPr>
        <w:rPr>
          <w:rFonts w:ascii="Arial" w:hAnsi="Arial" w:cs="Arial"/>
          <w:bCs/>
        </w:rPr>
      </w:pPr>
    </w:p>
    <w:p w14:paraId="0161EA03" w14:textId="245B1443" w:rsidR="00104BEB" w:rsidRDefault="00104BEB" w:rsidP="0055393D">
      <w:pPr>
        <w:rPr>
          <w:rFonts w:ascii="Arial" w:hAnsi="Arial" w:cs="Arial"/>
          <w:bCs/>
        </w:rPr>
      </w:pPr>
    </w:p>
    <w:p w14:paraId="55251765" w14:textId="0AFF66DB" w:rsidR="00104BEB" w:rsidRDefault="00104BEB" w:rsidP="0055393D">
      <w:pPr>
        <w:rPr>
          <w:rFonts w:ascii="Arial" w:hAnsi="Arial" w:cs="Arial"/>
          <w:bCs/>
        </w:rPr>
      </w:pPr>
    </w:p>
    <w:p w14:paraId="0319A399" w14:textId="09A5D55D" w:rsidR="00104BEB" w:rsidRDefault="00104BEB" w:rsidP="0055393D">
      <w:pPr>
        <w:rPr>
          <w:rFonts w:ascii="Arial" w:hAnsi="Arial" w:cs="Arial"/>
          <w:bCs/>
        </w:rPr>
      </w:pPr>
    </w:p>
    <w:p w14:paraId="39F70DC8" w14:textId="55D87694" w:rsidR="00104BEB" w:rsidRDefault="00104BEB" w:rsidP="0055393D">
      <w:pPr>
        <w:rPr>
          <w:rFonts w:ascii="Arial" w:hAnsi="Arial" w:cs="Arial"/>
          <w:bCs/>
        </w:rPr>
      </w:pPr>
    </w:p>
    <w:p w14:paraId="6C4A00E0" w14:textId="6E108DE7" w:rsidR="00104BEB" w:rsidRDefault="00104BEB" w:rsidP="0055393D">
      <w:pPr>
        <w:rPr>
          <w:rFonts w:ascii="Arial" w:hAnsi="Arial" w:cs="Arial"/>
          <w:bCs/>
        </w:rPr>
      </w:pPr>
    </w:p>
    <w:p w14:paraId="0C20D2EE" w14:textId="77777777" w:rsidR="00104BEB" w:rsidRDefault="00104BEB" w:rsidP="0055393D">
      <w:pPr>
        <w:rPr>
          <w:rFonts w:ascii="Arial" w:hAnsi="Arial" w:cs="Arial"/>
          <w:bCs/>
        </w:rPr>
      </w:pPr>
    </w:p>
    <w:p w14:paraId="1BAE8575" w14:textId="1142A0EA" w:rsidR="004035B1" w:rsidRDefault="004035B1" w:rsidP="0055393D">
      <w:pPr>
        <w:rPr>
          <w:rFonts w:ascii="Arial" w:hAnsi="Arial" w:cs="Arial"/>
          <w:bCs/>
        </w:rPr>
      </w:pPr>
    </w:p>
    <w:p w14:paraId="1DA4FAC4" w14:textId="19D735A7" w:rsidR="006F0CD5" w:rsidRDefault="004035B1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have found a local </w:t>
      </w:r>
      <w:r w:rsidR="0034220A">
        <w:rPr>
          <w:rFonts w:ascii="Arial" w:hAnsi="Arial" w:cs="Arial"/>
          <w:bCs/>
        </w:rPr>
        <w:t xml:space="preserve">specialist light </w:t>
      </w:r>
      <w:r>
        <w:rPr>
          <w:rFonts w:ascii="Arial" w:hAnsi="Arial" w:cs="Arial"/>
          <w:bCs/>
        </w:rPr>
        <w:t>company that may be of use to the Council</w:t>
      </w:r>
      <w:r w:rsidR="007B160D">
        <w:rPr>
          <w:rFonts w:ascii="Arial" w:hAnsi="Arial" w:cs="Arial"/>
          <w:bCs/>
        </w:rPr>
        <w:t>. T</w:t>
      </w:r>
      <w:r>
        <w:rPr>
          <w:rFonts w:ascii="Arial" w:hAnsi="Arial" w:cs="Arial"/>
          <w:bCs/>
        </w:rPr>
        <w:t xml:space="preserve">hey do a lot of sports </w:t>
      </w:r>
      <w:proofErr w:type="gramStart"/>
      <w:r>
        <w:rPr>
          <w:rFonts w:ascii="Arial" w:hAnsi="Arial" w:cs="Arial"/>
          <w:bCs/>
        </w:rPr>
        <w:t>light</w:t>
      </w:r>
      <w:r w:rsidR="00F473BF">
        <w:rPr>
          <w:rFonts w:ascii="Arial" w:hAnsi="Arial" w:cs="Arial"/>
          <w:bCs/>
        </w:rPr>
        <w:t xml:space="preserve">ing </w:t>
      </w:r>
      <w:r>
        <w:rPr>
          <w:rFonts w:ascii="Arial" w:hAnsi="Arial" w:cs="Arial"/>
          <w:bCs/>
        </w:rPr>
        <w:t xml:space="preserve"> and</w:t>
      </w:r>
      <w:proofErr w:type="gramEnd"/>
      <w:r>
        <w:rPr>
          <w:rFonts w:ascii="Arial" w:hAnsi="Arial" w:cs="Arial"/>
          <w:bCs/>
        </w:rPr>
        <w:t xml:space="preserve"> as </w:t>
      </w:r>
      <w:r w:rsidR="00F473BF">
        <w:rPr>
          <w:rFonts w:ascii="Arial" w:hAnsi="Arial" w:cs="Arial"/>
          <w:bCs/>
        </w:rPr>
        <w:t>manufacturer</w:t>
      </w:r>
      <w:r>
        <w:rPr>
          <w:rFonts w:ascii="Arial" w:hAnsi="Arial" w:cs="Arial"/>
          <w:bCs/>
        </w:rPr>
        <w:t xml:space="preserve"> </w:t>
      </w:r>
      <w:r w:rsidR="00F473BF">
        <w:rPr>
          <w:rFonts w:ascii="Arial" w:hAnsi="Arial" w:cs="Arial"/>
          <w:bCs/>
        </w:rPr>
        <w:t xml:space="preserve">could </w:t>
      </w:r>
      <w:r w:rsidR="007B160D">
        <w:rPr>
          <w:rFonts w:ascii="Arial" w:hAnsi="Arial" w:cs="Arial"/>
          <w:bCs/>
        </w:rPr>
        <w:t xml:space="preserve">possibility </w:t>
      </w:r>
      <w:r w:rsidR="00F473BF">
        <w:rPr>
          <w:rFonts w:ascii="Arial" w:hAnsi="Arial" w:cs="Arial"/>
          <w:bCs/>
        </w:rPr>
        <w:t xml:space="preserve">facilitate a bespoke scheme , </w:t>
      </w:r>
    </w:p>
    <w:p w14:paraId="121F716E" w14:textId="40DA927F" w:rsidR="006F0CD5" w:rsidRPr="00ED64B4" w:rsidRDefault="00F473BF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Member may </w:t>
      </w:r>
      <w:r w:rsidR="007B160D">
        <w:rPr>
          <w:rFonts w:ascii="Arial" w:hAnsi="Arial" w:cs="Arial"/>
          <w:bCs/>
        </w:rPr>
        <w:t>wish</w:t>
      </w:r>
      <w:r>
        <w:rPr>
          <w:rFonts w:ascii="Arial" w:hAnsi="Arial" w:cs="Arial"/>
          <w:bCs/>
        </w:rPr>
        <w:t xml:space="preserve"> to look at </w:t>
      </w:r>
      <w:proofErr w:type="spellStart"/>
      <w:r w:rsidR="00B86842" w:rsidRPr="00ED64B4">
        <w:rPr>
          <w:rFonts w:ascii="Arial" w:hAnsi="Arial" w:cs="Arial"/>
          <w:color w:val="333333"/>
          <w:shd w:val="clear" w:color="auto" w:fill="F8F9FA"/>
        </w:rPr>
        <w:t>Ritelite</w:t>
      </w:r>
      <w:proofErr w:type="spellEnd"/>
      <w:r w:rsidR="00B86842" w:rsidRPr="00ED64B4">
        <w:rPr>
          <w:rFonts w:ascii="Arial" w:hAnsi="Arial" w:cs="Arial"/>
          <w:color w:val="333333"/>
          <w:shd w:val="clear" w:color="auto" w:fill="F8F9FA"/>
        </w:rPr>
        <w:t xml:space="preserve"> (Systems) Ltd, Meadow Park, Bourne Road, </w:t>
      </w:r>
      <w:proofErr w:type="spellStart"/>
      <w:r w:rsidR="00B86842" w:rsidRPr="00ED64B4">
        <w:rPr>
          <w:rFonts w:ascii="Arial" w:hAnsi="Arial" w:cs="Arial"/>
          <w:color w:val="333333"/>
          <w:shd w:val="clear" w:color="auto" w:fill="F8F9FA"/>
        </w:rPr>
        <w:t>Essendine</w:t>
      </w:r>
      <w:proofErr w:type="spellEnd"/>
      <w:r w:rsidR="00B86842" w:rsidRPr="00ED64B4">
        <w:rPr>
          <w:rFonts w:ascii="Arial" w:hAnsi="Arial" w:cs="Arial"/>
          <w:color w:val="333333"/>
          <w:shd w:val="clear" w:color="auto" w:fill="F8F9FA"/>
        </w:rPr>
        <w:t>, Stamford, PE9 4LT</w:t>
      </w:r>
    </w:p>
    <w:p w14:paraId="08169A26" w14:textId="77777777" w:rsidR="006F0CD5" w:rsidRPr="00ED64B4" w:rsidRDefault="006F0CD5" w:rsidP="0055393D">
      <w:pPr>
        <w:rPr>
          <w:rFonts w:ascii="Arial" w:hAnsi="Arial" w:cs="Arial"/>
          <w:bCs/>
        </w:rPr>
      </w:pPr>
    </w:p>
    <w:p w14:paraId="40BDCDB4" w14:textId="45BE5EE8" w:rsidR="001D5F1B" w:rsidRDefault="006F0CD5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104BEB" w:rsidRPr="00104BEB">
        <w:rPr>
          <w:rFonts w:ascii="Arial" w:hAnsi="Arial" w:cs="Arial"/>
          <w:bCs/>
        </w:rPr>
        <w:t>https://ritelite.co.uk/bourne-lawn-tennis-club/#more-6894</w:t>
      </w:r>
    </w:p>
    <w:p w14:paraId="7C47B3CD" w14:textId="1B3CBB04" w:rsidR="00ED64B4" w:rsidRDefault="00ED64B4" w:rsidP="0055393D">
      <w:pPr>
        <w:rPr>
          <w:rFonts w:ascii="Arial" w:hAnsi="Arial" w:cs="Arial"/>
          <w:bCs/>
        </w:rPr>
      </w:pPr>
    </w:p>
    <w:p w14:paraId="03DF411A" w14:textId="26D14236" w:rsidR="0034220A" w:rsidRDefault="0034220A" w:rsidP="0055393D">
      <w:pPr>
        <w:rPr>
          <w:rFonts w:ascii="Arial" w:hAnsi="Arial" w:cs="Arial"/>
          <w:bCs/>
        </w:rPr>
      </w:pPr>
    </w:p>
    <w:p w14:paraId="44E5DB32" w14:textId="4116F53D" w:rsidR="0034220A" w:rsidRDefault="0034220A" w:rsidP="0055393D">
      <w:pPr>
        <w:rPr>
          <w:rFonts w:ascii="Arial" w:hAnsi="Arial" w:cs="Arial"/>
          <w:bCs/>
        </w:rPr>
      </w:pPr>
    </w:p>
    <w:p w14:paraId="28CB0A77" w14:textId="105D40E3" w:rsidR="0034220A" w:rsidRDefault="0034220A" w:rsidP="0055393D">
      <w:pPr>
        <w:rPr>
          <w:rFonts w:ascii="Arial" w:hAnsi="Arial" w:cs="Arial"/>
          <w:bCs/>
        </w:rPr>
      </w:pPr>
    </w:p>
    <w:p w14:paraId="648F0D25" w14:textId="5EF8259F" w:rsidR="0034220A" w:rsidRDefault="0034220A" w:rsidP="0055393D">
      <w:pPr>
        <w:rPr>
          <w:rFonts w:ascii="Arial" w:hAnsi="Arial" w:cs="Arial"/>
          <w:bCs/>
        </w:rPr>
      </w:pPr>
    </w:p>
    <w:p w14:paraId="70C83527" w14:textId="77777777" w:rsidR="0034220A" w:rsidRDefault="0034220A" w:rsidP="0055393D">
      <w:pPr>
        <w:rPr>
          <w:rFonts w:ascii="Arial" w:hAnsi="Arial" w:cs="Arial"/>
          <w:bCs/>
        </w:rPr>
      </w:pPr>
    </w:p>
    <w:p w14:paraId="66EF2896" w14:textId="7FF4EBC3" w:rsidR="00B14242" w:rsidRDefault="00B14242" w:rsidP="0055393D">
      <w:pPr>
        <w:rPr>
          <w:rFonts w:ascii="Arial" w:hAnsi="Arial" w:cs="Arial"/>
          <w:bCs/>
        </w:rPr>
      </w:pPr>
    </w:p>
    <w:p w14:paraId="72059FE8" w14:textId="364A10C6" w:rsidR="00B14242" w:rsidRDefault="00B14242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Recommendations </w:t>
      </w:r>
    </w:p>
    <w:p w14:paraId="527252FF" w14:textId="06E6DD07" w:rsidR="00FE6E77" w:rsidRDefault="00FE6E77" w:rsidP="0055393D">
      <w:pPr>
        <w:rPr>
          <w:rFonts w:ascii="Arial" w:hAnsi="Arial" w:cs="Arial"/>
          <w:bCs/>
        </w:rPr>
      </w:pPr>
    </w:p>
    <w:p w14:paraId="09B616C8" w14:textId="11CAFBD7" w:rsidR="00FE6E77" w:rsidRDefault="0034220A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 Council agrees to investigate upgrading the light on Cutts Close.</w:t>
      </w:r>
    </w:p>
    <w:p w14:paraId="332C2659" w14:textId="3FC7E37F" w:rsidR="0034220A" w:rsidRDefault="0034220A" w:rsidP="0055393D">
      <w:pPr>
        <w:rPr>
          <w:rFonts w:ascii="Arial" w:hAnsi="Arial" w:cs="Arial"/>
          <w:bCs/>
        </w:rPr>
      </w:pPr>
    </w:p>
    <w:p w14:paraId="726F5DB2" w14:textId="3E79F0C7" w:rsidR="0034220A" w:rsidRDefault="0034220A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 Council agrees to the Clerk contacting </w:t>
      </w:r>
      <w:proofErr w:type="spellStart"/>
      <w:proofErr w:type="gramStart"/>
      <w:r>
        <w:rPr>
          <w:rFonts w:ascii="Arial" w:hAnsi="Arial" w:cs="Arial"/>
          <w:bCs/>
        </w:rPr>
        <w:t>Rit</w:t>
      </w:r>
      <w:r w:rsidR="0008016B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lite</w:t>
      </w:r>
      <w:proofErr w:type="spellEnd"/>
      <w:r>
        <w:rPr>
          <w:rFonts w:ascii="Arial" w:hAnsi="Arial" w:cs="Arial"/>
          <w:bCs/>
        </w:rPr>
        <w:t xml:space="preserve">  Systems</w:t>
      </w:r>
      <w:proofErr w:type="gramEnd"/>
      <w:r>
        <w:rPr>
          <w:rFonts w:ascii="Arial" w:hAnsi="Arial" w:cs="Arial"/>
          <w:bCs/>
        </w:rPr>
        <w:t xml:space="preserve">. </w:t>
      </w:r>
    </w:p>
    <w:p w14:paraId="66989EC3" w14:textId="080F83B2" w:rsidR="0034220A" w:rsidRDefault="0034220A" w:rsidP="0055393D">
      <w:pPr>
        <w:rPr>
          <w:rFonts w:ascii="Arial" w:hAnsi="Arial" w:cs="Arial"/>
          <w:bCs/>
        </w:rPr>
      </w:pPr>
    </w:p>
    <w:p w14:paraId="563C09DF" w14:textId="6792A716" w:rsidR="0034220A" w:rsidRDefault="0034220A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 Council agrees to the Clerk investigating the possibility of grants.</w:t>
      </w:r>
    </w:p>
    <w:p w14:paraId="48C27B57" w14:textId="77777777" w:rsidR="00FE6E77" w:rsidRPr="00B14242" w:rsidRDefault="00FE6E77" w:rsidP="0055393D">
      <w:pPr>
        <w:rPr>
          <w:rFonts w:ascii="Arial" w:hAnsi="Arial" w:cs="Arial"/>
          <w:bCs/>
        </w:rPr>
      </w:pPr>
    </w:p>
    <w:p w14:paraId="417A53E0" w14:textId="77777777" w:rsidR="00B14242" w:rsidRDefault="00B14242" w:rsidP="0055393D">
      <w:pPr>
        <w:rPr>
          <w:bCs/>
        </w:rPr>
      </w:pPr>
    </w:p>
    <w:p w14:paraId="2FE49364" w14:textId="77777777" w:rsidR="00B14242" w:rsidRPr="00B14242" w:rsidRDefault="00B14242" w:rsidP="0055393D">
      <w:pPr>
        <w:rPr>
          <w:bCs/>
        </w:rPr>
      </w:pPr>
    </w:p>
    <w:p w14:paraId="59CE607A" w14:textId="77777777" w:rsidR="00860781" w:rsidRDefault="00860781" w:rsidP="0055393D">
      <w:pPr>
        <w:rPr>
          <w:b/>
        </w:rPr>
      </w:pPr>
    </w:p>
    <w:p w14:paraId="5D581C3C" w14:textId="77777777" w:rsidR="00860781" w:rsidRDefault="00860781" w:rsidP="0055393D">
      <w:pPr>
        <w:rPr>
          <w:b/>
        </w:rPr>
      </w:pPr>
    </w:p>
    <w:p w14:paraId="1FAF0ED7" w14:textId="77777777" w:rsidR="0055393D" w:rsidRDefault="0055393D" w:rsidP="0055393D"/>
    <w:p w14:paraId="19D9003C" w14:textId="77777777" w:rsidR="0055393D" w:rsidRDefault="0055393D" w:rsidP="00990BE1">
      <w:pPr>
        <w:rPr>
          <w:rFonts w:ascii="Arial" w:hAnsi="Arial"/>
          <w:b/>
          <w:sz w:val="22"/>
          <w:szCs w:val="22"/>
        </w:rPr>
      </w:pPr>
    </w:p>
    <w:sectPr w:rsidR="0055393D" w:rsidSect="000F6C63">
      <w:pgSz w:w="12240" w:h="15840"/>
      <w:pgMar w:top="567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17A9"/>
    <w:multiLevelType w:val="hybridMultilevel"/>
    <w:tmpl w:val="7D42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7935"/>
    <w:multiLevelType w:val="hybridMultilevel"/>
    <w:tmpl w:val="5CB4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3943"/>
    <w:multiLevelType w:val="hybridMultilevel"/>
    <w:tmpl w:val="DAE4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132B"/>
    <w:multiLevelType w:val="hybridMultilevel"/>
    <w:tmpl w:val="02DC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6240D"/>
    <w:multiLevelType w:val="hybridMultilevel"/>
    <w:tmpl w:val="3A6C9DB6"/>
    <w:lvl w:ilvl="0" w:tplc="257EB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141C2"/>
    <w:multiLevelType w:val="hybridMultilevel"/>
    <w:tmpl w:val="6D08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03C"/>
    <w:multiLevelType w:val="hybridMultilevel"/>
    <w:tmpl w:val="2C38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702F8"/>
    <w:multiLevelType w:val="hybridMultilevel"/>
    <w:tmpl w:val="5060000E"/>
    <w:lvl w:ilvl="0" w:tplc="4866F22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1C1942"/>
    <w:multiLevelType w:val="hybridMultilevel"/>
    <w:tmpl w:val="7A26771E"/>
    <w:lvl w:ilvl="0" w:tplc="E85A51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354F15"/>
    <w:multiLevelType w:val="multilevel"/>
    <w:tmpl w:val="C4D2489A"/>
    <w:lvl w:ilvl="0">
      <w:start w:val="1"/>
      <w:numFmt w:val="decimal"/>
      <w:pStyle w:val="Heading1111"/>
      <w:lvlText w:val="%1."/>
      <w:lvlJc w:val="left"/>
      <w:pPr>
        <w:tabs>
          <w:tab w:val="num" w:pos="709"/>
        </w:tabs>
        <w:ind w:left="709" w:hanging="56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851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482FB7"/>
    <w:multiLevelType w:val="hybridMultilevel"/>
    <w:tmpl w:val="93CED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A30C8"/>
    <w:multiLevelType w:val="hybridMultilevel"/>
    <w:tmpl w:val="634CD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62C"/>
    <w:multiLevelType w:val="hybridMultilevel"/>
    <w:tmpl w:val="1598BD94"/>
    <w:lvl w:ilvl="0" w:tplc="B24476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43EC2"/>
    <w:multiLevelType w:val="hybridMultilevel"/>
    <w:tmpl w:val="3460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54642"/>
    <w:multiLevelType w:val="hybridMultilevel"/>
    <w:tmpl w:val="27BA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46A09"/>
    <w:multiLevelType w:val="hybridMultilevel"/>
    <w:tmpl w:val="D3A29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571D4"/>
    <w:multiLevelType w:val="hybridMultilevel"/>
    <w:tmpl w:val="6388E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B4D27"/>
    <w:multiLevelType w:val="hybridMultilevel"/>
    <w:tmpl w:val="2DA2227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A1B76C0"/>
    <w:multiLevelType w:val="hybridMultilevel"/>
    <w:tmpl w:val="E97C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D3AD6"/>
    <w:multiLevelType w:val="hybridMultilevel"/>
    <w:tmpl w:val="7AFC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02B33"/>
    <w:multiLevelType w:val="hybridMultilevel"/>
    <w:tmpl w:val="F9E0A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068FF"/>
    <w:multiLevelType w:val="hybridMultilevel"/>
    <w:tmpl w:val="36C21E60"/>
    <w:lvl w:ilvl="0" w:tplc="15D4AA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23D45"/>
    <w:multiLevelType w:val="hybridMultilevel"/>
    <w:tmpl w:val="42CAA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F1CBB"/>
    <w:multiLevelType w:val="hybridMultilevel"/>
    <w:tmpl w:val="C71E41C4"/>
    <w:lvl w:ilvl="0" w:tplc="BF4C6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D7452"/>
    <w:multiLevelType w:val="hybridMultilevel"/>
    <w:tmpl w:val="9804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5627D"/>
    <w:multiLevelType w:val="hybridMultilevel"/>
    <w:tmpl w:val="28360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2"/>
  </w:num>
  <w:num w:numId="4">
    <w:abstractNumId w:val="7"/>
  </w:num>
  <w:num w:numId="5">
    <w:abstractNumId w:val="23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</w:num>
  <w:num w:numId="10">
    <w:abstractNumId w:val="5"/>
  </w:num>
  <w:num w:numId="11">
    <w:abstractNumId w:val="5"/>
  </w:num>
  <w:num w:numId="12">
    <w:abstractNumId w:val="17"/>
  </w:num>
  <w:num w:numId="13">
    <w:abstractNumId w:val="14"/>
  </w:num>
  <w:num w:numId="14">
    <w:abstractNumId w:val="11"/>
  </w:num>
  <w:num w:numId="15">
    <w:abstractNumId w:val="6"/>
  </w:num>
  <w:num w:numId="16">
    <w:abstractNumId w:val="15"/>
  </w:num>
  <w:num w:numId="17">
    <w:abstractNumId w:val="3"/>
  </w:num>
  <w:num w:numId="18">
    <w:abstractNumId w:val="18"/>
  </w:num>
  <w:num w:numId="19">
    <w:abstractNumId w:val="25"/>
  </w:num>
  <w:num w:numId="20">
    <w:abstractNumId w:val="16"/>
  </w:num>
  <w:num w:numId="21">
    <w:abstractNumId w:val="13"/>
  </w:num>
  <w:num w:numId="22">
    <w:abstractNumId w:val="1"/>
  </w:num>
  <w:num w:numId="23">
    <w:abstractNumId w:val="2"/>
  </w:num>
  <w:num w:numId="24">
    <w:abstractNumId w:val="24"/>
  </w:num>
  <w:num w:numId="25">
    <w:abstractNumId w:val="22"/>
  </w:num>
  <w:num w:numId="26">
    <w:abstractNumId w:val="19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F31"/>
    <w:rsid w:val="000139F8"/>
    <w:rsid w:val="0008016B"/>
    <w:rsid w:val="0009072B"/>
    <w:rsid w:val="000A11F9"/>
    <w:rsid w:val="000A68C5"/>
    <w:rsid w:val="000A7F9B"/>
    <w:rsid w:val="000B12C3"/>
    <w:rsid w:val="000B65ED"/>
    <w:rsid w:val="000F6C63"/>
    <w:rsid w:val="00104BEB"/>
    <w:rsid w:val="00186CA0"/>
    <w:rsid w:val="00191A6A"/>
    <w:rsid w:val="00194A2B"/>
    <w:rsid w:val="001A7D29"/>
    <w:rsid w:val="001B4EF1"/>
    <w:rsid w:val="001D5F1B"/>
    <w:rsid w:val="001F2550"/>
    <w:rsid w:val="001F4719"/>
    <w:rsid w:val="002061B8"/>
    <w:rsid w:val="0021147D"/>
    <w:rsid w:val="00222CD6"/>
    <w:rsid w:val="00236A3D"/>
    <w:rsid w:val="002737F7"/>
    <w:rsid w:val="002A46D2"/>
    <w:rsid w:val="002B0C09"/>
    <w:rsid w:val="00304AD4"/>
    <w:rsid w:val="00304EBA"/>
    <w:rsid w:val="0030531D"/>
    <w:rsid w:val="00315153"/>
    <w:rsid w:val="003229AD"/>
    <w:rsid w:val="003400C5"/>
    <w:rsid w:val="0034220A"/>
    <w:rsid w:val="003C6C34"/>
    <w:rsid w:val="003D496A"/>
    <w:rsid w:val="004035B1"/>
    <w:rsid w:val="00411FFA"/>
    <w:rsid w:val="00417546"/>
    <w:rsid w:val="004252A5"/>
    <w:rsid w:val="00427684"/>
    <w:rsid w:val="00496E9B"/>
    <w:rsid w:val="004A3151"/>
    <w:rsid w:val="004B6A67"/>
    <w:rsid w:val="004F58B8"/>
    <w:rsid w:val="0051510A"/>
    <w:rsid w:val="005359B9"/>
    <w:rsid w:val="005509AA"/>
    <w:rsid w:val="0055393D"/>
    <w:rsid w:val="005549C4"/>
    <w:rsid w:val="00577270"/>
    <w:rsid w:val="005A4BCE"/>
    <w:rsid w:val="005A7CD6"/>
    <w:rsid w:val="005B14B9"/>
    <w:rsid w:val="005B2975"/>
    <w:rsid w:val="005B48A5"/>
    <w:rsid w:val="005C63BF"/>
    <w:rsid w:val="005D46CE"/>
    <w:rsid w:val="005E2233"/>
    <w:rsid w:val="00615273"/>
    <w:rsid w:val="0062383F"/>
    <w:rsid w:val="0062651F"/>
    <w:rsid w:val="006618E9"/>
    <w:rsid w:val="006B5EF9"/>
    <w:rsid w:val="006E0DF2"/>
    <w:rsid w:val="006F0CD5"/>
    <w:rsid w:val="00711A49"/>
    <w:rsid w:val="00731A0E"/>
    <w:rsid w:val="00761C2B"/>
    <w:rsid w:val="007937B6"/>
    <w:rsid w:val="007B160D"/>
    <w:rsid w:val="007D589E"/>
    <w:rsid w:val="00815AC3"/>
    <w:rsid w:val="00823F31"/>
    <w:rsid w:val="00854097"/>
    <w:rsid w:val="00860781"/>
    <w:rsid w:val="00860F21"/>
    <w:rsid w:val="00866BC0"/>
    <w:rsid w:val="00881D20"/>
    <w:rsid w:val="00894BEE"/>
    <w:rsid w:val="008C2845"/>
    <w:rsid w:val="008D0DF2"/>
    <w:rsid w:val="008D7A22"/>
    <w:rsid w:val="008F071F"/>
    <w:rsid w:val="0090233B"/>
    <w:rsid w:val="0090730D"/>
    <w:rsid w:val="00912273"/>
    <w:rsid w:val="0092237D"/>
    <w:rsid w:val="009278FA"/>
    <w:rsid w:val="00931999"/>
    <w:rsid w:val="00953939"/>
    <w:rsid w:val="00967F77"/>
    <w:rsid w:val="009767DE"/>
    <w:rsid w:val="0098702B"/>
    <w:rsid w:val="00990BE1"/>
    <w:rsid w:val="009A0416"/>
    <w:rsid w:val="009A42F1"/>
    <w:rsid w:val="009B0DC8"/>
    <w:rsid w:val="009C38B5"/>
    <w:rsid w:val="009D0A75"/>
    <w:rsid w:val="009E2150"/>
    <w:rsid w:val="009F56C6"/>
    <w:rsid w:val="00A13D42"/>
    <w:rsid w:val="00A22D61"/>
    <w:rsid w:val="00A4327C"/>
    <w:rsid w:val="00A62EFA"/>
    <w:rsid w:val="00AD2C70"/>
    <w:rsid w:val="00AD3D52"/>
    <w:rsid w:val="00AE11AE"/>
    <w:rsid w:val="00AF6643"/>
    <w:rsid w:val="00B14242"/>
    <w:rsid w:val="00B33743"/>
    <w:rsid w:val="00B444F7"/>
    <w:rsid w:val="00B5468B"/>
    <w:rsid w:val="00B6153E"/>
    <w:rsid w:val="00B649B0"/>
    <w:rsid w:val="00B65DDB"/>
    <w:rsid w:val="00B86842"/>
    <w:rsid w:val="00B93DA7"/>
    <w:rsid w:val="00BA4797"/>
    <w:rsid w:val="00BD62C0"/>
    <w:rsid w:val="00BD75F8"/>
    <w:rsid w:val="00BF6D64"/>
    <w:rsid w:val="00C12CC8"/>
    <w:rsid w:val="00C526CB"/>
    <w:rsid w:val="00C562D6"/>
    <w:rsid w:val="00C901E8"/>
    <w:rsid w:val="00CB2546"/>
    <w:rsid w:val="00CB2B57"/>
    <w:rsid w:val="00CB4248"/>
    <w:rsid w:val="00D067BE"/>
    <w:rsid w:val="00D07AD4"/>
    <w:rsid w:val="00D1144E"/>
    <w:rsid w:val="00D203F9"/>
    <w:rsid w:val="00D21EF1"/>
    <w:rsid w:val="00D3276F"/>
    <w:rsid w:val="00D42C36"/>
    <w:rsid w:val="00D80898"/>
    <w:rsid w:val="00D91E8F"/>
    <w:rsid w:val="00D92B17"/>
    <w:rsid w:val="00D940A8"/>
    <w:rsid w:val="00D95157"/>
    <w:rsid w:val="00DB7FF9"/>
    <w:rsid w:val="00DD2E58"/>
    <w:rsid w:val="00E117A0"/>
    <w:rsid w:val="00E17210"/>
    <w:rsid w:val="00E279D3"/>
    <w:rsid w:val="00E558E7"/>
    <w:rsid w:val="00ED64B4"/>
    <w:rsid w:val="00EF64B7"/>
    <w:rsid w:val="00F066D3"/>
    <w:rsid w:val="00F12CD4"/>
    <w:rsid w:val="00F218BC"/>
    <w:rsid w:val="00F3726C"/>
    <w:rsid w:val="00F40799"/>
    <w:rsid w:val="00F473BF"/>
    <w:rsid w:val="00F87A0C"/>
    <w:rsid w:val="00FA1E4B"/>
    <w:rsid w:val="00FB5A3B"/>
    <w:rsid w:val="00FD6B5E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959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5157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4B6A6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4B6A67"/>
    <w:rPr>
      <w:rFonts w:eastAsia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4B6A67"/>
    <w:pPr>
      <w:ind w:left="720"/>
    </w:pPr>
    <w:rPr>
      <w:rFonts w:eastAsia="Times New Roman"/>
      <w:lang w:val="x-none" w:eastAsia="x-none"/>
    </w:rPr>
  </w:style>
  <w:style w:type="character" w:customStyle="1" w:styleId="Heading1111Char">
    <w:name w:val="Heading 1111 Char"/>
    <w:link w:val="Heading1111"/>
    <w:locked/>
    <w:rsid w:val="004B6A67"/>
    <w:rPr>
      <w:rFonts w:ascii="Arial" w:eastAsia="Times New Roman" w:hAnsi="Arial"/>
      <w:b/>
      <w:spacing w:val="-3"/>
      <w:sz w:val="24"/>
      <w:szCs w:val="24"/>
      <w:lang w:val="x-none" w:eastAsia="x-none"/>
    </w:rPr>
  </w:style>
  <w:style w:type="paragraph" w:customStyle="1" w:styleId="Heading1111">
    <w:name w:val="Heading 1111"/>
    <w:basedOn w:val="ListParagraph"/>
    <w:link w:val="Heading1111Char"/>
    <w:qFormat/>
    <w:rsid w:val="004B6A67"/>
    <w:pPr>
      <w:numPr>
        <w:numId w:val="7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contextualSpacing/>
      <w:jc w:val="both"/>
    </w:pPr>
    <w:rPr>
      <w:rFonts w:ascii="Arial" w:hAnsi="Arial"/>
      <w:b/>
      <w:spacing w:val="-3"/>
    </w:rPr>
  </w:style>
  <w:style w:type="paragraph" w:styleId="NormalWeb">
    <w:name w:val="Normal (Web)"/>
    <w:basedOn w:val="Normal"/>
    <w:uiPriority w:val="99"/>
    <w:semiHidden/>
    <w:unhideWhenUsed/>
    <w:rsid w:val="008F071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cp:keywords/>
  <dc:description/>
  <cp:lastModifiedBy>Karen Bell</cp:lastModifiedBy>
  <cp:revision>2</cp:revision>
  <cp:lastPrinted>2021-12-07T18:28:00Z</cp:lastPrinted>
  <dcterms:created xsi:type="dcterms:W3CDTF">2022-01-04T17:38:00Z</dcterms:created>
  <dcterms:modified xsi:type="dcterms:W3CDTF">2022-01-04T17:38:00Z</dcterms:modified>
</cp:coreProperties>
</file>