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80EBB" w14:textId="77777777" w:rsidR="00DE7FE6" w:rsidRDefault="00DE7FE6" w:rsidP="008B6B1E">
      <w:pPr>
        <w:rPr>
          <w:rFonts w:ascii="Arial" w:hAnsi="Arial" w:cs="Arial"/>
          <w:b/>
          <w:sz w:val="22"/>
          <w:szCs w:val="22"/>
        </w:rPr>
      </w:pPr>
    </w:p>
    <w:p w14:paraId="571A0941" w14:textId="77777777" w:rsidR="00AD681F" w:rsidRDefault="00AD681F" w:rsidP="008B6B1E">
      <w:pPr>
        <w:rPr>
          <w:rFonts w:ascii="Arial" w:hAnsi="Arial" w:cs="Arial"/>
          <w:b/>
          <w:sz w:val="22"/>
          <w:szCs w:val="22"/>
        </w:rPr>
      </w:pPr>
    </w:p>
    <w:p w14:paraId="4B829462" w14:textId="77777777" w:rsidR="0061005E" w:rsidRDefault="0061005E" w:rsidP="00E02CB3">
      <w:pPr>
        <w:pStyle w:val="Default"/>
        <w:rPr>
          <w:b/>
          <w:sz w:val="22"/>
          <w:szCs w:val="22"/>
        </w:rPr>
      </w:pPr>
    </w:p>
    <w:p w14:paraId="3B8F0C80" w14:textId="77777777" w:rsidR="00F0102A" w:rsidRDefault="00F0102A" w:rsidP="00E02CB3">
      <w:pPr>
        <w:pStyle w:val="Default"/>
        <w:rPr>
          <w:b/>
          <w:sz w:val="22"/>
          <w:szCs w:val="22"/>
        </w:rPr>
      </w:pPr>
    </w:p>
    <w:p w14:paraId="0B106429" w14:textId="77777777" w:rsidR="00F0102A" w:rsidRDefault="00F0102A" w:rsidP="00E02CB3">
      <w:pPr>
        <w:pStyle w:val="Default"/>
        <w:rPr>
          <w:b/>
          <w:sz w:val="22"/>
          <w:szCs w:val="22"/>
        </w:rPr>
      </w:pPr>
    </w:p>
    <w:p w14:paraId="1CE1DCFB" w14:textId="79DF6AC8" w:rsidR="008B6B1E" w:rsidRPr="00C63C0F" w:rsidRDefault="000E6C1A" w:rsidP="00E02CB3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DRAFT </w:t>
      </w:r>
      <w:r w:rsidR="008B6B1E" w:rsidRPr="00C63C0F">
        <w:rPr>
          <w:b/>
          <w:sz w:val="22"/>
          <w:szCs w:val="22"/>
        </w:rPr>
        <w:t xml:space="preserve">MINUTES OF </w:t>
      </w:r>
      <w:r w:rsidR="00E02CB3" w:rsidRPr="00E02CB3">
        <w:rPr>
          <w:b/>
          <w:sz w:val="22"/>
          <w:szCs w:val="22"/>
        </w:rPr>
        <w:t xml:space="preserve">THE RECREATION, PLANNING AND GENERAL PURPOSES COMMITTEE </w:t>
      </w:r>
      <w:r w:rsidR="008B6B1E" w:rsidRPr="00E02CB3">
        <w:rPr>
          <w:b/>
          <w:sz w:val="22"/>
          <w:szCs w:val="22"/>
        </w:rPr>
        <w:t xml:space="preserve">MEETING HELD ON WEDNESDAY </w:t>
      </w:r>
      <w:r w:rsidR="00315CD2">
        <w:rPr>
          <w:b/>
          <w:sz w:val="22"/>
          <w:szCs w:val="22"/>
        </w:rPr>
        <w:t>JUNE</w:t>
      </w:r>
      <w:r w:rsidR="008B6B1E" w:rsidRPr="00E02CB3">
        <w:rPr>
          <w:b/>
          <w:sz w:val="22"/>
          <w:szCs w:val="22"/>
        </w:rPr>
        <w:t xml:space="preserve"> </w:t>
      </w:r>
      <w:r w:rsidR="00315CD2">
        <w:rPr>
          <w:b/>
          <w:sz w:val="22"/>
          <w:szCs w:val="22"/>
        </w:rPr>
        <w:t>27</w:t>
      </w:r>
      <w:r w:rsidR="009E3293" w:rsidRPr="00E02CB3">
        <w:rPr>
          <w:b/>
          <w:sz w:val="22"/>
          <w:szCs w:val="22"/>
          <w:vertAlign w:val="superscript"/>
        </w:rPr>
        <w:t>TH,</w:t>
      </w:r>
      <w:r w:rsidR="008B6B1E" w:rsidRPr="00E02CB3">
        <w:rPr>
          <w:b/>
          <w:sz w:val="22"/>
          <w:szCs w:val="22"/>
        </w:rPr>
        <w:t xml:space="preserve"> 201</w:t>
      </w:r>
      <w:r w:rsidR="00FF0533" w:rsidRPr="00E02CB3">
        <w:rPr>
          <w:b/>
          <w:sz w:val="22"/>
          <w:szCs w:val="22"/>
        </w:rPr>
        <w:t>8</w:t>
      </w:r>
      <w:r w:rsidR="008B6B1E" w:rsidRPr="00E02CB3">
        <w:rPr>
          <w:b/>
          <w:sz w:val="22"/>
          <w:szCs w:val="22"/>
        </w:rPr>
        <w:t xml:space="preserve"> AT THE OFFICES OF OAKHAM TOWN COUNCIL, VICTORIA HALL, 39, HIGH</w:t>
      </w:r>
      <w:r w:rsidR="008B6B1E" w:rsidRPr="00C63C0F">
        <w:rPr>
          <w:b/>
          <w:sz w:val="22"/>
          <w:szCs w:val="22"/>
        </w:rPr>
        <w:t xml:space="preserve"> STREET, OAKHAM</w:t>
      </w:r>
    </w:p>
    <w:p w14:paraId="1FE73EE9" w14:textId="77777777" w:rsidR="008B6B1E" w:rsidRDefault="008B6B1E" w:rsidP="008B6B1E">
      <w:pPr>
        <w:rPr>
          <w:rFonts w:ascii="Arial" w:hAnsi="Arial" w:cs="Arial"/>
          <w:b/>
          <w:sz w:val="22"/>
          <w:szCs w:val="22"/>
        </w:rPr>
      </w:pPr>
    </w:p>
    <w:p w14:paraId="05652D31" w14:textId="77777777" w:rsidR="008B6B1E" w:rsidRPr="00C63C0F" w:rsidRDefault="008B6B1E" w:rsidP="008B6B1E">
      <w:pPr>
        <w:rPr>
          <w:rFonts w:ascii="Arial" w:hAnsi="Arial" w:cs="Arial"/>
          <w:b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>PRESENT:</w:t>
      </w:r>
    </w:p>
    <w:p w14:paraId="22666A0F" w14:textId="77777777" w:rsidR="00315CD2" w:rsidRDefault="008B6B1E" w:rsidP="008B6B1E">
      <w:pPr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sz w:val="22"/>
          <w:szCs w:val="22"/>
        </w:rPr>
        <w:t>Cllrs Adam Lowe</w:t>
      </w:r>
      <w:r w:rsidR="00315CD2">
        <w:rPr>
          <w:rFonts w:ascii="Arial" w:hAnsi="Arial" w:cs="Arial"/>
          <w:sz w:val="22"/>
          <w:szCs w:val="22"/>
        </w:rPr>
        <w:t>,</w:t>
      </w:r>
      <w:r w:rsidRPr="00C63C0F">
        <w:rPr>
          <w:rFonts w:ascii="Arial" w:hAnsi="Arial" w:cs="Arial"/>
          <w:sz w:val="22"/>
          <w:szCs w:val="22"/>
        </w:rPr>
        <w:t xml:space="preserve"> David Romney, Sally-Anne </w:t>
      </w:r>
      <w:r w:rsidR="009E3293" w:rsidRPr="00C63C0F">
        <w:rPr>
          <w:rFonts w:ascii="Arial" w:hAnsi="Arial" w:cs="Arial"/>
          <w:sz w:val="22"/>
          <w:szCs w:val="22"/>
        </w:rPr>
        <w:t>Wadsworth,</w:t>
      </w:r>
      <w:r w:rsidR="009E3293">
        <w:rPr>
          <w:rFonts w:ascii="Arial" w:hAnsi="Arial" w:cs="Arial"/>
          <w:sz w:val="22"/>
          <w:szCs w:val="22"/>
        </w:rPr>
        <w:t xml:space="preserve"> </w:t>
      </w:r>
      <w:r w:rsidR="009E3293" w:rsidRPr="00C63C0F">
        <w:rPr>
          <w:rFonts w:ascii="Arial" w:hAnsi="Arial" w:cs="Arial"/>
          <w:sz w:val="22"/>
          <w:szCs w:val="22"/>
        </w:rPr>
        <w:t>Anne</w:t>
      </w:r>
      <w:r w:rsidRPr="00C63C0F">
        <w:rPr>
          <w:rFonts w:ascii="Arial" w:hAnsi="Arial" w:cs="Arial"/>
          <w:sz w:val="22"/>
          <w:szCs w:val="22"/>
        </w:rPr>
        <w:t xml:space="preserve"> Skipworth,</w:t>
      </w:r>
    </w:p>
    <w:p w14:paraId="15835B4A" w14:textId="017E20DE" w:rsidR="008B6B1E" w:rsidRPr="00C63C0F" w:rsidRDefault="00FF0533" w:rsidP="008B6B1E">
      <w:pPr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sz w:val="22"/>
          <w:szCs w:val="22"/>
        </w:rPr>
        <w:t xml:space="preserve">Joyce Lucas BEM, Paul Buxton, </w:t>
      </w:r>
      <w:r w:rsidR="008B6B1E" w:rsidRPr="00C63C0F">
        <w:rPr>
          <w:rFonts w:ascii="Arial" w:hAnsi="Arial" w:cs="Arial"/>
          <w:sz w:val="22"/>
          <w:szCs w:val="22"/>
        </w:rPr>
        <w:t>Martin Brookes</w:t>
      </w:r>
      <w:r w:rsidRPr="00C63C0F">
        <w:rPr>
          <w:rFonts w:ascii="Arial" w:hAnsi="Arial" w:cs="Arial"/>
          <w:sz w:val="22"/>
          <w:szCs w:val="22"/>
        </w:rPr>
        <w:t>, Daniel Bottomley</w:t>
      </w:r>
    </w:p>
    <w:p w14:paraId="6B51D8FB" w14:textId="77777777" w:rsidR="008B6B1E" w:rsidRPr="00C63C0F" w:rsidRDefault="008B6B1E" w:rsidP="008B6B1E">
      <w:pPr>
        <w:rPr>
          <w:rFonts w:ascii="Arial" w:hAnsi="Arial" w:cs="Arial"/>
          <w:sz w:val="22"/>
          <w:szCs w:val="22"/>
        </w:rPr>
      </w:pPr>
    </w:p>
    <w:p w14:paraId="3DFE10BE" w14:textId="575FF4CA" w:rsidR="008B6B1E" w:rsidRDefault="008B6B1E" w:rsidP="008B6B1E">
      <w:pPr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>ABSENT</w:t>
      </w:r>
      <w:r w:rsidRPr="008437FB">
        <w:rPr>
          <w:rFonts w:ascii="Arial" w:hAnsi="Arial" w:cs="Arial"/>
          <w:sz w:val="22"/>
          <w:szCs w:val="22"/>
        </w:rPr>
        <w:t xml:space="preserve">:  </w:t>
      </w:r>
      <w:r w:rsidR="008437FB" w:rsidRPr="008437FB">
        <w:rPr>
          <w:rFonts w:ascii="Arial" w:hAnsi="Arial" w:cs="Arial"/>
          <w:sz w:val="22"/>
          <w:szCs w:val="22"/>
        </w:rPr>
        <w:t>Cllrs</w:t>
      </w:r>
      <w:r w:rsidR="008437FB">
        <w:rPr>
          <w:rFonts w:ascii="Arial" w:hAnsi="Arial" w:cs="Arial"/>
          <w:b/>
          <w:sz w:val="22"/>
          <w:szCs w:val="22"/>
        </w:rPr>
        <w:t xml:space="preserve"> </w:t>
      </w:r>
      <w:r w:rsidR="009E3293" w:rsidRPr="00C63C0F">
        <w:rPr>
          <w:rFonts w:ascii="Arial" w:hAnsi="Arial" w:cs="Arial"/>
          <w:sz w:val="22"/>
          <w:szCs w:val="22"/>
        </w:rPr>
        <w:t>Jean Denyer MBE</w:t>
      </w:r>
      <w:r w:rsidR="00315CD2">
        <w:rPr>
          <w:rFonts w:ascii="Arial" w:hAnsi="Arial" w:cs="Arial"/>
          <w:sz w:val="22"/>
          <w:szCs w:val="22"/>
        </w:rPr>
        <w:t xml:space="preserve">, </w:t>
      </w:r>
      <w:r w:rsidR="00315CD2" w:rsidRPr="00C63C0F">
        <w:rPr>
          <w:rFonts w:ascii="Arial" w:hAnsi="Arial" w:cs="Arial"/>
          <w:sz w:val="22"/>
          <w:szCs w:val="22"/>
        </w:rPr>
        <w:t>Peter Ind</w:t>
      </w:r>
    </w:p>
    <w:p w14:paraId="173EDC2D" w14:textId="61916850" w:rsidR="008437FB" w:rsidRDefault="008437FB" w:rsidP="008B6B1E">
      <w:pPr>
        <w:rPr>
          <w:rFonts w:ascii="Arial" w:hAnsi="Arial" w:cs="Arial"/>
          <w:sz w:val="22"/>
          <w:szCs w:val="22"/>
        </w:rPr>
      </w:pPr>
    </w:p>
    <w:p w14:paraId="225BA738" w14:textId="31C347D6" w:rsidR="008437FB" w:rsidRPr="00C63C0F" w:rsidRDefault="008437FB" w:rsidP="008B6B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members of the public were also present </w:t>
      </w:r>
    </w:p>
    <w:p w14:paraId="56D510BB" w14:textId="77777777" w:rsidR="008B6B1E" w:rsidRPr="00C63C0F" w:rsidRDefault="008B6B1E" w:rsidP="008B6B1E">
      <w:pPr>
        <w:rPr>
          <w:rFonts w:ascii="Arial" w:hAnsi="Arial" w:cs="Arial"/>
          <w:sz w:val="22"/>
          <w:szCs w:val="22"/>
        </w:rPr>
      </w:pPr>
    </w:p>
    <w:p w14:paraId="2443A8ED" w14:textId="064A1874" w:rsidR="0061005E" w:rsidRDefault="0061005E" w:rsidP="0061005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11/18</w:t>
      </w:r>
      <w:r w:rsidRPr="00E02CB3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APOLOGIES – Standing Order 1(u) </w:t>
      </w:r>
    </w:p>
    <w:p w14:paraId="52B4614A" w14:textId="65582C20" w:rsidR="0061005E" w:rsidRDefault="0061005E" w:rsidP="0061005E">
      <w:pPr>
        <w:pStyle w:val="Default"/>
        <w:numPr>
          <w:ilvl w:val="0"/>
          <w:numId w:val="35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Apologies were received from Cllrs Denyer and Ind</w:t>
      </w:r>
    </w:p>
    <w:p w14:paraId="6D0541E0" w14:textId="578AD060" w:rsidR="0061005E" w:rsidRDefault="0061005E" w:rsidP="0061005E">
      <w:pPr>
        <w:pStyle w:val="Default"/>
        <w:numPr>
          <w:ilvl w:val="0"/>
          <w:numId w:val="35"/>
        </w:num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It was proposed by Cllr Wadsworth, seconded by Cllr Bottomley and resolved with 6 votes for and 2 abstentions to approve the absence of Cllr Denyer due to a prior commitment </w:t>
      </w:r>
    </w:p>
    <w:p w14:paraId="0368C513" w14:textId="6FD255ED" w:rsidR="0061005E" w:rsidRDefault="0061005E" w:rsidP="0061005E">
      <w:pPr>
        <w:pStyle w:val="Default"/>
        <w:numPr>
          <w:ilvl w:val="0"/>
          <w:numId w:val="35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It was proposed by Cllr Skipworth, seconded by Cllr Buxton and unanimously resolved to approve the absence of Cllr Ind due to a prior commitment</w:t>
      </w:r>
    </w:p>
    <w:p w14:paraId="1B2BD530" w14:textId="733765D2" w:rsidR="0061005E" w:rsidRDefault="0061005E" w:rsidP="0061005E">
      <w:pPr>
        <w:ind w:left="360"/>
        <w:jc w:val="both"/>
        <w:rPr>
          <w:sz w:val="22"/>
          <w:szCs w:val="22"/>
        </w:rPr>
      </w:pPr>
      <w:r w:rsidRPr="0061005E">
        <w:rPr>
          <w:rFonts w:ascii="Arial" w:eastAsiaTheme="minorHAnsi" w:hAnsi="Arial" w:cs="Arial"/>
          <w:color w:val="000000"/>
          <w:sz w:val="22"/>
          <w:szCs w:val="22"/>
        </w:rPr>
        <w:t xml:space="preserve">      </w:t>
      </w:r>
    </w:p>
    <w:p w14:paraId="5BAB4CCA" w14:textId="3D8B4331" w:rsidR="0061005E" w:rsidRDefault="0061005E" w:rsidP="0061005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12/18 </w:t>
      </w:r>
      <w:r w:rsidRPr="00E02CB3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DECLARATIONS OF INTEREST </w:t>
      </w:r>
    </w:p>
    <w:p w14:paraId="55ADCEB4" w14:textId="77777777" w:rsidR="0061005E" w:rsidRDefault="0061005E" w:rsidP="0061005E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No disclosable pecuniary interests were declared</w:t>
      </w:r>
    </w:p>
    <w:p w14:paraId="07DFA9C2" w14:textId="77777777" w:rsidR="0061005E" w:rsidRDefault="0061005E" w:rsidP="0061005E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(ii)</w:t>
      </w:r>
      <w:r>
        <w:rPr>
          <w:rFonts w:ascii="Arial" w:hAnsi="Arial" w:cs="Arial"/>
          <w:sz w:val="22"/>
          <w:szCs w:val="22"/>
        </w:rPr>
        <w:tab/>
        <w:t>No other interests were declared</w:t>
      </w:r>
    </w:p>
    <w:p w14:paraId="44F046E5" w14:textId="77777777" w:rsidR="0061005E" w:rsidRDefault="0061005E" w:rsidP="00E02CB3">
      <w:pPr>
        <w:ind w:right="-270"/>
        <w:rPr>
          <w:rFonts w:ascii="Arial" w:hAnsi="Arial" w:cs="Arial"/>
          <w:b/>
          <w:sz w:val="22"/>
          <w:szCs w:val="22"/>
        </w:rPr>
      </w:pPr>
    </w:p>
    <w:p w14:paraId="46EFA941" w14:textId="22C1C381" w:rsidR="00E02CB3" w:rsidRPr="00E02CB3" w:rsidRDefault="0061005E" w:rsidP="00E02CB3">
      <w:pPr>
        <w:ind w:right="-27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="00C63C0F">
        <w:rPr>
          <w:rFonts w:ascii="Arial" w:hAnsi="Arial" w:cs="Arial"/>
          <w:b/>
          <w:sz w:val="22"/>
          <w:szCs w:val="22"/>
        </w:rPr>
        <w:t>/</w:t>
      </w:r>
      <w:r w:rsidR="00DE7FE6">
        <w:rPr>
          <w:rFonts w:ascii="Arial" w:hAnsi="Arial" w:cs="Arial"/>
          <w:b/>
          <w:sz w:val="22"/>
          <w:szCs w:val="22"/>
        </w:rPr>
        <w:t xml:space="preserve">18 </w:t>
      </w:r>
      <w:r w:rsidR="00E02CB3" w:rsidRPr="00E02CB3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MINUTES </w:t>
      </w:r>
      <w:r w:rsidR="00E02CB3" w:rsidRPr="00E02CB3">
        <w:rPr>
          <w:rFonts w:ascii="Arial" w:eastAsiaTheme="minorHAnsi" w:hAnsi="Arial" w:cs="Arial"/>
          <w:b/>
          <w:bCs/>
          <w:i/>
          <w:iCs/>
          <w:color w:val="000000"/>
          <w:sz w:val="22"/>
          <w:szCs w:val="22"/>
        </w:rPr>
        <w:t xml:space="preserve">(Appendix A) </w:t>
      </w:r>
    </w:p>
    <w:p w14:paraId="733CFBDA" w14:textId="52CA5AAA" w:rsidR="00E02CB3" w:rsidRPr="00E02CB3" w:rsidRDefault="00E02CB3" w:rsidP="00E02CB3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 xml:space="preserve">It was proposed by Cllr </w:t>
      </w:r>
      <w:r w:rsidR="0061005E">
        <w:rPr>
          <w:rFonts w:ascii="Arial" w:eastAsiaTheme="minorHAnsi" w:hAnsi="Arial" w:cs="Arial"/>
          <w:color w:val="000000"/>
          <w:sz w:val="22"/>
          <w:szCs w:val="22"/>
        </w:rPr>
        <w:t>Romney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, seconded by Cllr </w:t>
      </w:r>
      <w:r w:rsidR="00B5726B">
        <w:rPr>
          <w:rFonts w:ascii="Arial" w:eastAsiaTheme="minorHAnsi" w:hAnsi="Arial" w:cs="Arial"/>
          <w:color w:val="000000"/>
          <w:sz w:val="22"/>
          <w:szCs w:val="22"/>
        </w:rPr>
        <w:t>Lowe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and resolved with </w:t>
      </w:r>
      <w:r w:rsidR="00B5726B">
        <w:rPr>
          <w:rFonts w:ascii="Arial" w:eastAsiaTheme="minorHAnsi" w:hAnsi="Arial" w:cs="Arial"/>
          <w:color w:val="000000"/>
          <w:sz w:val="22"/>
          <w:szCs w:val="22"/>
        </w:rPr>
        <w:t>7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votes for and </w:t>
      </w:r>
      <w:r w:rsidR="00B5726B">
        <w:rPr>
          <w:rFonts w:ascii="Arial" w:eastAsiaTheme="minorHAnsi" w:hAnsi="Arial" w:cs="Arial"/>
          <w:color w:val="000000"/>
          <w:sz w:val="22"/>
          <w:szCs w:val="22"/>
        </w:rPr>
        <w:t>1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abstention t</w:t>
      </w:r>
      <w:r w:rsidRPr="00E02CB3">
        <w:rPr>
          <w:rFonts w:ascii="Arial" w:eastAsiaTheme="minorHAnsi" w:hAnsi="Arial" w:cs="Arial"/>
          <w:color w:val="000000"/>
          <w:sz w:val="22"/>
          <w:szCs w:val="22"/>
        </w:rPr>
        <w:t xml:space="preserve">o confirm 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and accept </w:t>
      </w:r>
      <w:r w:rsidRPr="00E02CB3">
        <w:rPr>
          <w:rFonts w:ascii="Arial" w:eastAsiaTheme="minorHAnsi" w:hAnsi="Arial" w:cs="Arial"/>
          <w:color w:val="000000"/>
          <w:sz w:val="22"/>
          <w:szCs w:val="22"/>
        </w:rPr>
        <w:t xml:space="preserve">the minutes of the </w:t>
      </w:r>
      <w:r w:rsidR="00B5726B">
        <w:rPr>
          <w:rFonts w:ascii="Arial" w:eastAsiaTheme="minorHAnsi" w:hAnsi="Arial" w:cs="Arial"/>
          <w:color w:val="000000"/>
          <w:sz w:val="22"/>
          <w:szCs w:val="22"/>
        </w:rPr>
        <w:t xml:space="preserve">Recreation, Planning and General Purposes Committee </w:t>
      </w:r>
      <w:r w:rsidRPr="00E02CB3">
        <w:rPr>
          <w:rFonts w:ascii="Arial" w:eastAsiaTheme="minorHAnsi" w:hAnsi="Arial" w:cs="Arial"/>
          <w:color w:val="000000"/>
          <w:sz w:val="22"/>
          <w:szCs w:val="22"/>
        </w:rPr>
        <w:t xml:space="preserve">meeting held on </w:t>
      </w:r>
      <w:r w:rsidR="00B5726B">
        <w:rPr>
          <w:rFonts w:ascii="Arial" w:eastAsiaTheme="minorHAnsi" w:hAnsi="Arial" w:cs="Arial"/>
          <w:color w:val="000000"/>
          <w:sz w:val="22"/>
          <w:szCs w:val="22"/>
        </w:rPr>
        <w:t>Wednesday 30</w:t>
      </w:r>
      <w:r w:rsidR="00B5726B" w:rsidRPr="00B5726B">
        <w:rPr>
          <w:rFonts w:ascii="Arial" w:eastAsiaTheme="minorHAnsi" w:hAnsi="Arial" w:cs="Arial"/>
          <w:color w:val="000000"/>
          <w:sz w:val="22"/>
          <w:szCs w:val="22"/>
          <w:vertAlign w:val="superscript"/>
        </w:rPr>
        <w:t>th</w:t>
      </w:r>
      <w:r w:rsidR="00B5726B">
        <w:rPr>
          <w:rFonts w:ascii="Arial" w:eastAsiaTheme="minorHAnsi" w:hAnsi="Arial" w:cs="Arial"/>
          <w:color w:val="000000"/>
          <w:sz w:val="22"/>
          <w:szCs w:val="22"/>
        </w:rPr>
        <w:t xml:space="preserve"> May</w:t>
      </w:r>
      <w:r w:rsidRPr="00E02CB3">
        <w:rPr>
          <w:rFonts w:ascii="Arial" w:eastAsiaTheme="minorHAnsi" w:hAnsi="Arial" w:cs="Arial"/>
          <w:color w:val="000000"/>
          <w:sz w:val="22"/>
          <w:szCs w:val="22"/>
        </w:rPr>
        <w:t xml:space="preserve"> 2018 </w:t>
      </w:r>
    </w:p>
    <w:p w14:paraId="0596C0DA" w14:textId="77777777" w:rsidR="00E02CB3" w:rsidRDefault="00E02CB3" w:rsidP="00E02CB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14:paraId="2C941FB0" w14:textId="2229FE73" w:rsidR="00E02CB3" w:rsidRDefault="00B5726B" w:rsidP="00E02CB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14</w:t>
      </w:r>
      <w:r w:rsidR="007536FA">
        <w:rPr>
          <w:rFonts w:ascii="Arial" w:eastAsiaTheme="minorHAnsi" w:hAnsi="Arial" w:cs="Arial"/>
          <w:b/>
          <w:bCs/>
          <w:color w:val="000000"/>
          <w:sz w:val="22"/>
          <w:szCs w:val="22"/>
        </w:rPr>
        <w:t>/18</w:t>
      </w:r>
      <w:r w:rsidR="00E02CB3" w:rsidRPr="00E02CB3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DEPUTATIONS BY THE PUBLIC </w:t>
      </w:r>
    </w:p>
    <w:p w14:paraId="49906446" w14:textId="2051023C" w:rsidR="007536FA" w:rsidRDefault="007536FA" w:rsidP="00E02CB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="00B5726B">
        <w:rPr>
          <w:rFonts w:ascii="Arial" w:eastAsiaTheme="minorHAnsi" w:hAnsi="Arial" w:cs="Arial"/>
          <w:color w:val="000000"/>
          <w:sz w:val="22"/>
          <w:szCs w:val="22"/>
        </w:rPr>
        <w:t>A member of the public gave a deputation regarding item 14 (iii)</w:t>
      </w:r>
      <w:r w:rsidR="00CA7838">
        <w:rPr>
          <w:rFonts w:ascii="Arial" w:eastAsiaTheme="minorHAnsi" w:hAnsi="Arial" w:cs="Arial"/>
          <w:color w:val="000000"/>
          <w:sz w:val="22"/>
          <w:szCs w:val="22"/>
        </w:rPr>
        <w:t xml:space="preserve"> on the Agenda</w:t>
      </w:r>
    </w:p>
    <w:p w14:paraId="4363BA41" w14:textId="77777777" w:rsidR="007536FA" w:rsidRPr="00E02CB3" w:rsidRDefault="007536FA" w:rsidP="00E02CB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14:paraId="604F5BA3" w14:textId="583F6138" w:rsidR="006B2D05" w:rsidRPr="00AC1F2A" w:rsidRDefault="009B0F50" w:rsidP="006B2D05">
      <w:pPr>
        <w:rPr>
          <w:rFonts w:ascii="Arial" w:hAnsi="Arial" w:cs="Arial"/>
          <w:b/>
        </w:rPr>
      </w:pPr>
      <w:r w:rsidRPr="008437FB">
        <w:rPr>
          <w:rFonts w:ascii="Arial" w:hAnsi="Arial" w:cs="Arial"/>
          <w:b/>
          <w:sz w:val="22"/>
          <w:szCs w:val="22"/>
        </w:rPr>
        <w:t>1</w:t>
      </w:r>
      <w:r w:rsidR="006B2D05" w:rsidRPr="008437FB">
        <w:rPr>
          <w:rFonts w:ascii="Arial" w:hAnsi="Arial" w:cs="Arial"/>
          <w:b/>
          <w:sz w:val="22"/>
          <w:szCs w:val="22"/>
        </w:rPr>
        <w:t>5</w:t>
      </w:r>
      <w:r w:rsidRPr="008437FB">
        <w:rPr>
          <w:rFonts w:ascii="Arial" w:hAnsi="Arial" w:cs="Arial"/>
          <w:b/>
          <w:sz w:val="22"/>
          <w:szCs w:val="22"/>
        </w:rPr>
        <w:t>/18</w:t>
      </w:r>
      <w:r w:rsidR="006B2D05" w:rsidRPr="00AC1F2A">
        <w:rPr>
          <w:rFonts w:ascii="Arial" w:hAnsi="Arial" w:cs="Arial"/>
          <w:b/>
        </w:rPr>
        <w:tab/>
      </w:r>
      <w:r w:rsidR="006B2D05" w:rsidRPr="00AC1F2A">
        <w:rPr>
          <w:rFonts w:ascii="Arial" w:hAnsi="Arial" w:cs="Arial"/>
          <w:b/>
          <w:sz w:val="22"/>
          <w:szCs w:val="22"/>
        </w:rPr>
        <w:t>COUNCILLOR’S QUESTIONS</w:t>
      </w:r>
      <w:r w:rsidR="006B2D05" w:rsidRPr="00AC1F2A">
        <w:rPr>
          <w:rFonts w:ascii="Arial" w:hAnsi="Arial" w:cs="Arial"/>
          <w:b/>
        </w:rPr>
        <w:tab/>
      </w:r>
    </w:p>
    <w:p w14:paraId="5F7B706D" w14:textId="79014502" w:rsidR="006B2D05" w:rsidRPr="00CA7838" w:rsidRDefault="006B2D05" w:rsidP="006B2D05">
      <w:pPr>
        <w:rPr>
          <w:rFonts w:ascii="Arial" w:hAnsi="Arial" w:cs="Arial"/>
          <w:sz w:val="22"/>
          <w:szCs w:val="22"/>
        </w:rPr>
      </w:pPr>
      <w:r>
        <w:rPr>
          <w:b/>
        </w:rPr>
        <w:tab/>
      </w:r>
      <w:r w:rsidR="00CA7838" w:rsidRPr="00CA7838">
        <w:rPr>
          <w:rFonts w:ascii="Arial" w:hAnsi="Arial" w:cs="Arial"/>
          <w:sz w:val="22"/>
          <w:szCs w:val="22"/>
        </w:rPr>
        <w:t xml:space="preserve">None notified </w:t>
      </w:r>
    </w:p>
    <w:p w14:paraId="1D94FB3D" w14:textId="77777777" w:rsidR="006B2D05" w:rsidRDefault="006B2D05" w:rsidP="006B2D05">
      <w:pPr>
        <w:ind w:left="720"/>
        <w:rPr>
          <w:rFonts w:ascii="Arial" w:hAnsi="Arial" w:cs="Arial"/>
          <w:sz w:val="22"/>
          <w:szCs w:val="22"/>
        </w:rPr>
      </w:pPr>
    </w:p>
    <w:p w14:paraId="77770D60" w14:textId="7D55E31D" w:rsidR="006B2D05" w:rsidRDefault="00CA7838" w:rsidP="006B2D05">
      <w:pPr>
        <w:rPr>
          <w:rFonts w:ascii="Arial" w:hAnsi="Arial" w:cs="Arial"/>
          <w:b/>
          <w:sz w:val="22"/>
          <w:szCs w:val="22"/>
        </w:rPr>
      </w:pPr>
      <w:r w:rsidRPr="008437FB">
        <w:rPr>
          <w:rFonts w:ascii="Arial" w:hAnsi="Arial" w:cs="Arial"/>
          <w:b/>
          <w:sz w:val="22"/>
          <w:szCs w:val="22"/>
        </w:rPr>
        <w:t>16/18</w:t>
      </w:r>
      <w:r w:rsidR="006B2D05" w:rsidRPr="008437FB">
        <w:rPr>
          <w:rFonts w:ascii="Arial" w:hAnsi="Arial" w:cs="Arial"/>
          <w:b/>
          <w:sz w:val="22"/>
          <w:szCs w:val="22"/>
        </w:rPr>
        <w:tab/>
      </w:r>
      <w:r w:rsidR="006B2D05">
        <w:rPr>
          <w:rFonts w:ascii="Arial" w:hAnsi="Arial" w:cs="Arial"/>
          <w:b/>
          <w:sz w:val="22"/>
          <w:szCs w:val="22"/>
        </w:rPr>
        <w:t>ST GEORGE’S BARRACKS PROJECT (</w:t>
      </w:r>
      <w:r w:rsidR="006B2D05" w:rsidRPr="00BB4290">
        <w:rPr>
          <w:rFonts w:ascii="Arial" w:hAnsi="Arial" w:cs="Arial"/>
          <w:b/>
          <w:i/>
          <w:sz w:val="22"/>
          <w:szCs w:val="22"/>
        </w:rPr>
        <w:t>Appendices B, Bi</w:t>
      </w:r>
      <w:r w:rsidR="006B2D05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="006B2D05">
        <w:rPr>
          <w:rFonts w:ascii="Arial" w:hAnsi="Arial" w:cs="Arial"/>
          <w:b/>
          <w:i/>
          <w:sz w:val="22"/>
          <w:szCs w:val="22"/>
        </w:rPr>
        <w:t>Bii</w:t>
      </w:r>
      <w:proofErr w:type="spellEnd"/>
      <w:r w:rsidR="006B2D05">
        <w:rPr>
          <w:rFonts w:ascii="Arial" w:hAnsi="Arial" w:cs="Arial"/>
          <w:b/>
          <w:sz w:val="22"/>
          <w:szCs w:val="22"/>
        </w:rPr>
        <w:t>)</w:t>
      </w:r>
    </w:p>
    <w:p w14:paraId="4E9805FB" w14:textId="02FF8F79" w:rsidR="006B2D05" w:rsidRDefault="007D31C1" w:rsidP="007D31C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much discussion it was proposed by Cllr Lucas, seconded by Cllr Brookes </w:t>
      </w:r>
      <w:r w:rsidR="00A956F5">
        <w:rPr>
          <w:rFonts w:ascii="Arial" w:hAnsi="Arial" w:cs="Arial"/>
          <w:sz w:val="22"/>
          <w:szCs w:val="22"/>
        </w:rPr>
        <w:t xml:space="preserve">and </w:t>
      </w:r>
      <w:r w:rsidR="00A956F5" w:rsidRPr="00A956F5">
        <w:rPr>
          <w:rFonts w:ascii="Arial" w:hAnsi="Arial" w:cs="Arial"/>
          <w:sz w:val="22"/>
          <w:szCs w:val="22"/>
        </w:rPr>
        <w:t>unanimously resolved</w:t>
      </w:r>
      <w:r w:rsidR="00A956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that a response is sent to Rutland County Council by the Chairman on behalf of the Council incorporating its view and comments </w:t>
      </w:r>
      <w:r w:rsidR="00932886">
        <w:rPr>
          <w:rFonts w:ascii="Arial" w:hAnsi="Arial" w:cs="Arial"/>
          <w:sz w:val="22"/>
          <w:szCs w:val="22"/>
        </w:rPr>
        <w:t>regarding</w:t>
      </w:r>
      <w:r>
        <w:rPr>
          <w:rFonts w:ascii="Arial" w:hAnsi="Arial" w:cs="Arial"/>
          <w:sz w:val="22"/>
          <w:szCs w:val="22"/>
        </w:rPr>
        <w:t xml:space="preserve"> the St George’s Barracks’ consultation  </w:t>
      </w:r>
      <w:r w:rsidR="006B2D05">
        <w:rPr>
          <w:rFonts w:ascii="Arial" w:hAnsi="Arial" w:cs="Arial"/>
          <w:b/>
          <w:sz w:val="22"/>
          <w:szCs w:val="22"/>
        </w:rPr>
        <w:tab/>
      </w:r>
    </w:p>
    <w:p w14:paraId="392A5390" w14:textId="77777777" w:rsidR="006B2D05" w:rsidRDefault="006B2D05" w:rsidP="006B2D05">
      <w:pPr>
        <w:rPr>
          <w:rFonts w:ascii="Arial" w:hAnsi="Arial" w:cs="Arial"/>
          <w:sz w:val="22"/>
          <w:szCs w:val="22"/>
        </w:rPr>
      </w:pPr>
    </w:p>
    <w:p w14:paraId="20093AC0" w14:textId="34512F3B" w:rsidR="006B2D05" w:rsidRDefault="007D31C1" w:rsidP="006B2D05">
      <w:pPr>
        <w:ind w:left="720" w:hanging="7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17/</w:t>
      </w:r>
      <w:r w:rsidR="00A37D97">
        <w:rPr>
          <w:rFonts w:ascii="Arial" w:hAnsi="Arial" w:cs="Arial"/>
          <w:b/>
          <w:sz w:val="22"/>
          <w:szCs w:val="22"/>
        </w:rPr>
        <w:t>18 WORK</w:t>
      </w:r>
      <w:r w:rsidR="006B2D05" w:rsidRPr="006B42C4">
        <w:rPr>
          <w:rFonts w:ascii="Arial" w:hAnsi="Arial" w:cs="Arial"/>
          <w:b/>
          <w:sz w:val="22"/>
          <w:szCs w:val="22"/>
        </w:rPr>
        <w:t xml:space="preserve"> TO TREES IN WILLOW CRESCENT ALLOTMENTS</w:t>
      </w:r>
      <w:r w:rsidR="006B2D05">
        <w:rPr>
          <w:b/>
        </w:rPr>
        <w:t xml:space="preserve"> (</w:t>
      </w:r>
      <w:r w:rsidR="006B2D05" w:rsidRPr="006B42C4">
        <w:rPr>
          <w:rFonts w:ascii="Arial" w:hAnsi="Arial" w:cs="Arial"/>
          <w:b/>
          <w:i/>
          <w:sz w:val="22"/>
          <w:szCs w:val="22"/>
        </w:rPr>
        <w:t xml:space="preserve">Appendix </w:t>
      </w:r>
      <w:r w:rsidR="006B2D05">
        <w:rPr>
          <w:rFonts w:ascii="Arial" w:hAnsi="Arial" w:cs="Arial"/>
          <w:b/>
          <w:i/>
          <w:sz w:val="22"/>
          <w:szCs w:val="22"/>
        </w:rPr>
        <w:t>C)</w:t>
      </w:r>
    </w:p>
    <w:p w14:paraId="24110FFF" w14:textId="41123D7C" w:rsidR="00A37D97" w:rsidRDefault="006B2D05" w:rsidP="00A37D9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37D97">
        <w:rPr>
          <w:rFonts w:ascii="Arial" w:hAnsi="Arial" w:cs="Arial"/>
          <w:sz w:val="22"/>
          <w:szCs w:val="22"/>
        </w:rPr>
        <w:t xml:space="preserve">It was proposed by Cllr Lucas, seconded by Cllr Buxton and resolved with 7 votes for   and 1 abstention that </w:t>
      </w:r>
      <w:r w:rsidR="00A37D97" w:rsidRPr="00F813C7">
        <w:rPr>
          <w:rFonts w:ascii="Arial" w:hAnsi="Arial" w:cs="Arial"/>
          <w:sz w:val="22"/>
          <w:szCs w:val="22"/>
        </w:rPr>
        <w:t>Council approve the work</w:t>
      </w:r>
      <w:r w:rsidR="00A37D97">
        <w:rPr>
          <w:rFonts w:ascii="Arial" w:hAnsi="Arial" w:cs="Arial"/>
          <w:sz w:val="22"/>
          <w:szCs w:val="22"/>
        </w:rPr>
        <w:t>s</w:t>
      </w:r>
      <w:r w:rsidR="00A37D97" w:rsidRPr="00F813C7">
        <w:rPr>
          <w:rFonts w:ascii="Arial" w:hAnsi="Arial" w:cs="Arial"/>
          <w:sz w:val="22"/>
          <w:szCs w:val="22"/>
        </w:rPr>
        <w:t xml:space="preserve"> to be carried out</w:t>
      </w:r>
      <w:r w:rsidR="00A37D97">
        <w:rPr>
          <w:rFonts w:ascii="Arial" w:hAnsi="Arial" w:cs="Arial"/>
          <w:sz w:val="22"/>
          <w:szCs w:val="22"/>
        </w:rPr>
        <w:t xml:space="preserve"> and authorise the expenditure of £1295 within the budget heading allocated to </w:t>
      </w:r>
      <w:r w:rsidR="00A37D97" w:rsidRPr="00A168D5">
        <w:rPr>
          <w:rFonts w:ascii="Arial" w:hAnsi="Arial" w:cs="Arial"/>
          <w:sz w:val="22"/>
          <w:szCs w:val="22"/>
          <w:lang w:eastAsia="en-GB"/>
        </w:rPr>
        <w:t>Planting and Tree Surgery</w:t>
      </w:r>
    </w:p>
    <w:p w14:paraId="5F55146C" w14:textId="77777777" w:rsidR="006B2D05" w:rsidRDefault="006B2D05" w:rsidP="006B2D05">
      <w:pPr>
        <w:ind w:left="720" w:hanging="720"/>
        <w:rPr>
          <w:b/>
        </w:rPr>
      </w:pPr>
    </w:p>
    <w:p w14:paraId="5DFD4A26" w14:textId="57B7C820" w:rsidR="006B2D05" w:rsidRDefault="006B2D05" w:rsidP="006B2D05">
      <w:pPr>
        <w:rPr>
          <w:rFonts w:ascii="Arial" w:hAnsi="Arial" w:cs="Arial"/>
          <w:b/>
          <w:i/>
          <w:sz w:val="22"/>
          <w:szCs w:val="22"/>
        </w:rPr>
      </w:pPr>
      <w:r w:rsidRPr="00900FDA">
        <w:rPr>
          <w:rFonts w:ascii="Arial" w:hAnsi="Arial" w:cs="Arial"/>
          <w:b/>
        </w:rPr>
        <w:t xml:space="preserve">   </w:t>
      </w:r>
      <w:r w:rsidR="00A37D97">
        <w:rPr>
          <w:rFonts w:ascii="Arial" w:hAnsi="Arial" w:cs="Arial"/>
          <w:b/>
        </w:rPr>
        <w:t>1</w:t>
      </w:r>
      <w:r w:rsidRPr="00900FDA">
        <w:rPr>
          <w:rFonts w:ascii="Arial" w:hAnsi="Arial" w:cs="Arial"/>
          <w:b/>
        </w:rPr>
        <w:t>8</w:t>
      </w:r>
      <w:r w:rsidR="00A37D97">
        <w:rPr>
          <w:rFonts w:ascii="Arial" w:hAnsi="Arial" w:cs="Arial"/>
          <w:b/>
        </w:rPr>
        <w:t>/18</w:t>
      </w:r>
      <w:r w:rsidR="00F63701">
        <w:rPr>
          <w:rFonts w:ascii="Arial" w:hAnsi="Arial" w:cs="Arial"/>
          <w:b/>
        </w:rPr>
        <w:t xml:space="preserve"> </w:t>
      </w:r>
      <w:r w:rsidRPr="0079715C">
        <w:rPr>
          <w:rFonts w:ascii="Arial" w:hAnsi="Arial" w:cs="Arial"/>
          <w:b/>
          <w:sz w:val="22"/>
          <w:szCs w:val="22"/>
        </w:rPr>
        <w:t xml:space="preserve">CATMOSE COLLEGE RESILIENCE AWARD </w:t>
      </w:r>
      <w:r>
        <w:rPr>
          <w:rFonts w:ascii="Arial" w:hAnsi="Arial" w:cs="Arial"/>
          <w:b/>
          <w:sz w:val="22"/>
          <w:szCs w:val="22"/>
        </w:rPr>
        <w:t>(</w:t>
      </w:r>
      <w:r w:rsidRPr="00900FDA">
        <w:rPr>
          <w:rFonts w:ascii="Arial" w:hAnsi="Arial" w:cs="Arial"/>
          <w:b/>
          <w:i/>
          <w:sz w:val="22"/>
          <w:szCs w:val="22"/>
        </w:rPr>
        <w:t xml:space="preserve">Appendices </w:t>
      </w:r>
      <w:r>
        <w:rPr>
          <w:rFonts w:ascii="Arial" w:hAnsi="Arial" w:cs="Arial"/>
          <w:b/>
          <w:i/>
          <w:sz w:val="22"/>
          <w:szCs w:val="22"/>
        </w:rPr>
        <w:t>D, Di)</w:t>
      </w:r>
      <w:r>
        <w:rPr>
          <w:rFonts w:ascii="Arial" w:hAnsi="Arial" w:cs="Arial"/>
          <w:b/>
          <w:i/>
          <w:sz w:val="22"/>
          <w:szCs w:val="22"/>
        </w:rPr>
        <w:tab/>
      </w:r>
    </w:p>
    <w:p w14:paraId="370FF60F" w14:textId="4ED0FE91" w:rsidR="006B2D05" w:rsidRDefault="00F63701" w:rsidP="006B2D0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proposed by Cllr Brookes, seconded by Cllr Wadsworth and unanimously agreed to fund a shield and a small crystal trophy with engraving on an annual basis.</w:t>
      </w:r>
    </w:p>
    <w:p w14:paraId="59A99CA1" w14:textId="5AEAB337" w:rsidR="00F63701" w:rsidRDefault="00F63701" w:rsidP="006B2D05">
      <w:pPr>
        <w:ind w:left="720"/>
        <w:rPr>
          <w:rFonts w:ascii="Arial" w:hAnsi="Arial" w:cs="Arial"/>
          <w:sz w:val="22"/>
          <w:szCs w:val="22"/>
        </w:rPr>
      </w:pPr>
    </w:p>
    <w:p w14:paraId="78EA1FF1" w14:textId="1B226E5F" w:rsidR="00F63701" w:rsidRDefault="00F63701" w:rsidP="006B2D05">
      <w:pPr>
        <w:ind w:left="720"/>
        <w:rPr>
          <w:rFonts w:ascii="Arial" w:hAnsi="Arial" w:cs="Arial"/>
          <w:i/>
          <w:sz w:val="22"/>
          <w:szCs w:val="22"/>
        </w:rPr>
      </w:pPr>
      <w:r w:rsidRPr="00F63701">
        <w:rPr>
          <w:rFonts w:ascii="Arial" w:hAnsi="Arial" w:cs="Arial"/>
          <w:i/>
          <w:sz w:val="22"/>
          <w:szCs w:val="22"/>
        </w:rPr>
        <w:t xml:space="preserve">Before the resolution was passed, Cllr Brookes agreed to fund a (12”) Maple plaque with engraving for </w:t>
      </w:r>
      <w:r w:rsidR="00F0102A">
        <w:rPr>
          <w:rFonts w:ascii="Arial" w:hAnsi="Arial" w:cs="Arial"/>
          <w:i/>
          <w:sz w:val="22"/>
          <w:szCs w:val="22"/>
        </w:rPr>
        <w:t xml:space="preserve">the </w:t>
      </w:r>
      <w:r w:rsidRPr="00F63701">
        <w:rPr>
          <w:rFonts w:ascii="Arial" w:hAnsi="Arial" w:cs="Arial"/>
          <w:i/>
          <w:sz w:val="22"/>
          <w:szCs w:val="22"/>
        </w:rPr>
        <w:t xml:space="preserve">2017 and 2018 nomination. Cllr Buxton also agreed to fund </w:t>
      </w:r>
      <w:r w:rsidR="00F0102A">
        <w:rPr>
          <w:rFonts w:ascii="Arial" w:hAnsi="Arial" w:cs="Arial"/>
          <w:i/>
          <w:sz w:val="22"/>
          <w:szCs w:val="22"/>
        </w:rPr>
        <w:t>the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63701">
        <w:rPr>
          <w:rFonts w:ascii="Arial" w:hAnsi="Arial" w:cs="Arial"/>
          <w:i/>
          <w:sz w:val="22"/>
          <w:szCs w:val="22"/>
        </w:rPr>
        <w:t xml:space="preserve">small crystal trophy with engraving for </w:t>
      </w:r>
      <w:r w:rsidR="00F0102A">
        <w:rPr>
          <w:rFonts w:ascii="Arial" w:hAnsi="Arial" w:cs="Arial"/>
          <w:i/>
          <w:sz w:val="22"/>
          <w:szCs w:val="22"/>
        </w:rPr>
        <w:t xml:space="preserve">the </w:t>
      </w:r>
      <w:r w:rsidRPr="00F63701">
        <w:rPr>
          <w:rFonts w:ascii="Arial" w:hAnsi="Arial" w:cs="Arial"/>
          <w:i/>
          <w:sz w:val="22"/>
          <w:szCs w:val="22"/>
        </w:rPr>
        <w:t xml:space="preserve">2017 and 2018 nomination.  The Chairman of the Committee thanked both Councillors for their generosity </w:t>
      </w:r>
    </w:p>
    <w:p w14:paraId="69CED8AC" w14:textId="3F5B3DB7" w:rsidR="00F0102A" w:rsidRDefault="00F0102A" w:rsidP="006B2D05">
      <w:pPr>
        <w:ind w:left="720"/>
        <w:rPr>
          <w:rFonts w:ascii="Arial" w:hAnsi="Arial" w:cs="Arial"/>
          <w:i/>
          <w:sz w:val="22"/>
          <w:szCs w:val="22"/>
        </w:rPr>
      </w:pPr>
    </w:p>
    <w:p w14:paraId="2A5B594B" w14:textId="0D7D547C" w:rsidR="00F0102A" w:rsidRDefault="00F0102A" w:rsidP="006B2D05">
      <w:pPr>
        <w:ind w:left="720"/>
        <w:rPr>
          <w:rFonts w:ascii="Arial" w:hAnsi="Arial" w:cs="Arial"/>
          <w:i/>
          <w:sz w:val="22"/>
          <w:szCs w:val="22"/>
        </w:rPr>
      </w:pPr>
    </w:p>
    <w:p w14:paraId="1C1EE267" w14:textId="67E05C96" w:rsidR="00F0102A" w:rsidRDefault="00F0102A" w:rsidP="006B2D05">
      <w:pPr>
        <w:ind w:left="720"/>
        <w:rPr>
          <w:rFonts w:ascii="Arial" w:hAnsi="Arial" w:cs="Arial"/>
          <w:i/>
          <w:sz w:val="22"/>
          <w:szCs w:val="22"/>
        </w:rPr>
      </w:pPr>
    </w:p>
    <w:p w14:paraId="254CD829" w14:textId="100D656E" w:rsidR="00F0102A" w:rsidRDefault="00F0102A" w:rsidP="006B2D05">
      <w:pPr>
        <w:ind w:left="720"/>
        <w:rPr>
          <w:rFonts w:ascii="Arial" w:hAnsi="Arial" w:cs="Arial"/>
          <w:i/>
          <w:sz w:val="22"/>
          <w:szCs w:val="22"/>
        </w:rPr>
      </w:pPr>
    </w:p>
    <w:p w14:paraId="6CF8D9D7" w14:textId="21CA05BE" w:rsidR="00F0102A" w:rsidRDefault="00F0102A" w:rsidP="006B2D05">
      <w:pPr>
        <w:ind w:left="720"/>
        <w:rPr>
          <w:rFonts w:ascii="Arial" w:hAnsi="Arial" w:cs="Arial"/>
          <w:i/>
          <w:sz w:val="22"/>
          <w:szCs w:val="22"/>
        </w:rPr>
      </w:pPr>
    </w:p>
    <w:p w14:paraId="7A5F5D0F" w14:textId="44CE31B1" w:rsidR="006B2D05" w:rsidRPr="00AF2E08" w:rsidRDefault="00F63701" w:rsidP="006B2D05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6B2D05" w:rsidRPr="006722E7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/18</w:t>
      </w:r>
      <w:r w:rsidR="006B2D05">
        <w:rPr>
          <w:rFonts w:ascii="Arial" w:hAnsi="Arial" w:cs="Arial"/>
          <w:b/>
          <w:sz w:val="22"/>
          <w:szCs w:val="22"/>
        </w:rPr>
        <w:t xml:space="preserve"> WW1 CENTENARY FIELD (</w:t>
      </w:r>
      <w:r w:rsidR="006B2D05" w:rsidRPr="00823D79">
        <w:rPr>
          <w:rFonts w:ascii="Arial" w:hAnsi="Arial" w:cs="Arial"/>
          <w:b/>
          <w:i/>
          <w:sz w:val="22"/>
          <w:szCs w:val="22"/>
        </w:rPr>
        <w:t>Appendix E</w:t>
      </w:r>
      <w:r w:rsidR="006B2D05">
        <w:rPr>
          <w:rFonts w:ascii="Arial" w:hAnsi="Arial" w:cs="Arial"/>
          <w:b/>
          <w:sz w:val="22"/>
          <w:szCs w:val="22"/>
        </w:rPr>
        <w:t>)</w:t>
      </w:r>
    </w:p>
    <w:p w14:paraId="1C59A6C7" w14:textId="01F89EC5" w:rsidR="00F0102A" w:rsidRDefault="00F0102A" w:rsidP="00F0102A">
      <w:pPr>
        <w:pStyle w:val="NormalWeb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It was proposed by Cllr Romney, seconded by Cllr Wadsworth and </w:t>
      </w:r>
      <w:r w:rsidR="001C29FC">
        <w:rPr>
          <w:rFonts w:ascii="Arial" w:hAnsi="Arial" w:cs="Arial"/>
        </w:rPr>
        <w:t xml:space="preserve">resolved </w:t>
      </w:r>
      <w:r>
        <w:rPr>
          <w:rFonts w:ascii="Arial" w:hAnsi="Arial" w:cs="Arial"/>
        </w:rPr>
        <w:t>with 6 votes for and 2 abstentions that</w:t>
      </w:r>
      <w:r w:rsidRPr="00F0102A">
        <w:t xml:space="preserve"> </w:t>
      </w:r>
      <w:r w:rsidRPr="009907AA">
        <w:rPr>
          <w:rFonts w:ascii="Arial" w:hAnsi="Arial" w:cs="Arial"/>
        </w:rPr>
        <w:t xml:space="preserve">Council approves the name </w:t>
      </w:r>
      <w:r>
        <w:rPr>
          <w:rFonts w:ascii="Arial" w:hAnsi="Arial" w:cs="Arial"/>
        </w:rPr>
        <w:t xml:space="preserve">for the Tresham land as     </w:t>
      </w:r>
      <w:r w:rsidRPr="00F0102A">
        <w:rPr>
          <w:rFonts w:ascii="Arial" w:hAnsi="Arial" w:cs="Arial"/>
          <w:i/>
        </w:rPr>
        <w:t>Gibson’s</w:t>
      </w:r>
      <w:r w:rsidRPr="00F0102A">
        <w:rPr>
          <w:rFonts w:ascii="Arial" w:hAnsi="Arial" w:cs="Arial"/>
          <w:i/>
          <w:color w:val="000000"/>
        </w:rPr>
        <w:t xml:space="preserve"> Centenary Field</w:t>
      </w:r>
      <w:r>
        <w:rPr>
          <w:rFonts w:ascii="Arial" w:hAnsi="Arial" w:cs="Arial"/>
          <w:i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subject to the family’s approval. </w:t>
      </w:r>
    </w:p>
    <w:p w14:paraId="6D893B14" w14:textId="77777777" w:rsidR="00F8512C" w:rsidRDefault="00F8512C" w:rsidP="00F0102A">
      <w:pPr>
        <w:pStyle w:val="NormalWeb"/>
        <w:ind w:left="720"/>
        <w:rPr>
          <w:rFonts w:ascii="Arial" w:hAnsi="Arial" w:cs="Arial"/>
          <w:color w:val="000000"/>
        </w:rPr>
      </w:pPr>
    </w:p>
    <w:p w14:paraId="7D19716C" w14:textId="289268BD" w:rsidR="00F0102A" w:rsidRDefault="00F0102A" w:rsidP="00F0102A">
      <w:pPr>
        <w:pStyle w:val="NormalWeb"/>
        <w:ind w:left="7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If approval is not sought</w:t>
      </w:r>
      <w:r w:rsidR="00F8512C">
        <w:rPr>
          <w:rFonts w:ascii="Arial" w:hAnsi="Arial" w:cs="Arial"/>
          <w:color w:val="000000"/>
        </w:rPr>
        <w:t xml:space="preserve"> by the Gibson family</w:t>
      </w:r>
      <w:r>
        <w:rPr>
          <w:rFonts w:ascii="Arial" w:hAnsi="Arial" w:cs="Arial"/>
          <w:color w:val="000000"/>
        </w:rPr>
        <w:t xml:space="preserve">, </w:t>
      </w:r>
      <w:r w:rsidR="00F8512C">
        <w:rPr>
          <w:rFonts w:ascii="Arial" w:hAnsi="Arial" w:cs="Arial"/>
          <w:color w:val="000000"/>
        </w:rPr>
        <w:t>then the Clerk is given authority to register the land with</w:t>
      </w:r>
      <w:r w:rsidR="00F8512C" w:rsidRPr="009907AA">
        <w:rPr>
          <w:rFonts w:ascii="Arial" w:hAnsi="Arial" w:cs="Arial"/>
          <w:color w:val="000000"/>
        </w:rPr>
        <w:t xml:space="preserve"> Fields in Trust</w:t>
      </w:r>
      <w:r w:rsidR="00F8512C">
        <w:rPr>
          <w:rFonts w:ascii="Arial" w:hAnsi="Arial" w:cs="Arial"/>
          <w:color w:val="000000"/>
        </w:rPr>
        <w:t xml:space="preserve"> as</w:t>
      </w:r>
      <w:r>
        <w:rPr>
          <w:rFonts w:ascii="Arial" w:hAnsi="Arial" w:cs="Arial"/>
          <w:color w:val="000000"/>
        </w:rPr>
        <w:t xml:space="preserve"> </w:t>
      </w:r>
      <w:r w:rsidRPr="00F0102A">
        <w:rPr>
          <w:rFonts w:ascii="Arial" w:hAnsi="Arial" w:cs="Arial"/>
          <w:i/>
          <w:color w:val="000000"/>
        </w:rPr>
        <w:t xml:space="preserve">Oakham </w:t>
      </w:r>
      <w:r w:rsidR="007F44A5">
        <w:rPr>
          <w:rFonts w:ascii="Arial" w:hAnsi="Arial" w:cs="Arial"/>
          <w:i/>
          <w:color w:val="000000"/>
        </w:rPr>
        <w:t xml:space="preserve">Town </w:t>
      </w:r>
      <w:bookmarkStart w:id="0" w:name="_GoBack"/>
      <w:bookmarkEnd w:id="0"/>
      <w:r w:rsidRPr="00F0102A">
        <w:rPr>
          <w:rFonts w:ascii="Arial" w:hAnsi="Arial" w:cs="Arial"/>
          <w:i/>
          <w:color w:val="000000"/>
        </w:rPr>
        <w:t>Centenary Field</w:t>
      </w:r>
      <w:r w:rsidR="00F8512C">
        <w:rPr>
          <w:rFonts w:ascii="Arial" w:hAnsi="Arial" w:cs="Arial"/>
          <w:i/>
          <w:color w:val="000000"/>
        </w:rPr>
        <w:t>.</w:t>
      </w:r>
    </w:p>
    <w:p w14:paraId="45FD0A1E" w14:textId="0818C72B" w:rsidR="00F8512C" w:rsidRDefault="00F8512C" w:rsidP="00F0102A">
      <w:pPr>
        <w:pStyle w:val="NormalWeb"/>
        <w:ind w:left="720"/>
        <w:rPr>
          <w:rFonts w:ascii="Arial" w:hAnsi="Arial" w:cs="Arial"/>
          <w:color w:val="000000"/>
          <w:sz w:val="24"/>
          <w:szCs w:val="24"/>
        </w:rPr>
      </w:pPr>
    </w:p>
    <w:p w14:paraId="16E4B914" w14:textId="7F61546F" w:rsidR="006B2D05" w:rsidRDefault="006B2D05" w:rsidP="006B2D05">
      <w:pPr>
        <w:rPr>
          <w:rFonts w:ascii="Arial" w:hAnsi="Arial" w:cs="Arial"/>
          <w:b/>
          <w:sz w:val="22"/>
          <w:szCs w:val="22"/>
        </w:rPr>
      </w:pPr>
      <w:r w:rsidRPr="00C4759D">
        <w:rPr>
          <w:rFonts w:ascii="Arial" w:hAnsi="Arial" w:cs="Arial"/>
          <w:b/>
          <w:sz w:val="22"/>
          <w:szCs w:val="22"/>
        </w:rPr>
        <w:t xml:space="preserve">    </w:t>
      </w:r>
      <w:r w:rsidR="00F0102A">
        <w:rPr>
          <w:rFonts w:ascii="Arial" w:hAnsi="Arial" w:cs="Arial"/>
          <w:b/>
          <w:sz w:val="22"/>
          <w:szCs w:val="22"/>
        </w:rPr>
        <w:t>20/18</w:t>
      </w:r>
      <w:r w:rsidRPr="00C4759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PARK SIGNS (</w:t>
      </w:r>
      <w:r w:rsidRPr="00B30B8D">
        <w:rPr>
          <w:rFonts w:ascii="Arial" w:hAnsi="Arial" w:cs="Arial"/>
          <w:b/>
          <w:i/>
          <w:sz w:val="22"/>
          <w:szCs w:val="22"/>
        </w:rPr>
        <w:t>Appendices F, Fi</w:t>
      </w:r>
      <w:r>
        <w:rPr>
          <w:rFonts w:ascii="Arial" w:hAnsi="Arial" w:cs="Arial"/>
          <w:b/>
          <w:sz w:val="22"/>
          <w:szCs w:val="22"/>
        </w:rPr>
        <w:t>)</w:t>
      </w:r>
    </w:p>
    <w:p w14:paraId="54837515" w14:textId="77777777" w:rsidR="00967C63" w:rsidRDefault="001C29FC" w:rsidP="006B2D0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proposed by Cllr Lucas, seconded by Cllr Wadsworth and resolved with 7 votes for and 1 abstention to approve</w:t>
      </w:r>
      <w:r w:rsidR="00967C63">
        <w:rPr>
          <w:rFonts w:ascii="Arial" w:hAnsi="Arial" w:cs="Arial"/>
          <w:sz w:val="22"/>
          <w:szCs w:val="22"/>
        </w:rPr>
        <w:t>:</w:t>
      </w:r>
    </w:p>
    <w:p w14:paraId="5F9D04F6" w14:textId="41C9293B" w:rsidR="006B2D05" w:rsidRPr="00967C63" w:rsidRDefault="001C29FC" w:rsidP="00967C63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967C63">
        <w:rPr>
          <w:rFonts w:ascii="Arial" w:hAnsi="Arial" w:cs="Arial"/>
          <w:sz w:val="22"/>
          <w:szCs w:val="22"/>
        </w:rPr>
        <w:t>the purchase of 7 signs</w:t>
      </w:r>
      <w:r w:rsidR="005A47D3">
        <w:rPr>
          <w:rFonts w:ascii="Arial" w:hAnsi="Arial" w:cs="Arial"/>
          <w:sz w:val="22"/>
          <w:szCs w:val="22"/>
        </w:rPr>
        <w:t xml:space="preserve"> at £52 each plus fitting</w:t>
      </w:r>
      <w:r w:rsidRPr="00967C63">
        <w:rPr>
          <w:rFonts w:ascii="Arial" w:hAnsi="Arial" w:cs="Arial"/>
          <w:sz w:val="22"/>
          <w:szCs w:val="22"/>
        </w:rPr>
        <w:t xml:space="preserve"> under the budget heading allocated to Park Furniture</w:t>
      </w:r>
      <w:r w:rsidR="00967C63">
        <w:rPr>
          <w:rFonts w:ascii="Arial" w:hAnsi="Arial" w:cs="Arial"/>
          <w:sz w:val="22"/>
          <w:szCs w:val="22"/>
        </w:rPr>
        <w:t xml:space="preserve">.  This will include an additional sign located at Willow Crescent </w:t>
      </w:r>
    </w:p>
    <w:p w14:paraId="4EE37252" w14:textId="7A08DD50" w:rsidR="00967C63" w:rsidRDefault="00967C63" w:rsidP="00967C63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approve the design with reduced lettering size</w:t>
      </w:r>
    </w:p>
    <w:p w14:paraId="7DEFE421" w14:textId="19E69134" w:rsidR="00967C63" w:rsidRDefault="00967C63" w:rsidP="00967C63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incorporate additional wording of </w:t>
      </w:r>
      <w:r w:rsidR="005A47D3">
        <w:rPr>
          <w:rFonts w:ascii="Arial" w:hAnsi="Arial" w:cs="Arial"/>
          <w:sz w:val="22"/>
          <w:szCs w:val="22"/>
        </w:rPr>
        <w:t>“</w:t>
      </w:r>
      <w:r w:rsidRPr="00967C63">
        <w:rPr>
          <w:rFonts w:ascii="Arial" w:hAnsi="Arial" w:cs="Arial"/>
          <w:i/>
          <w:sz w:val="22"/>
          <w:szCs w:val="22"/>
        </w:rPr>
        <w:t>No</w:t>
      </w:r>
      <w:r w:rsidR="008437FB">
        <w:rPr>
          <w:rFonts w:ascii="Arial" w:hAnsi="Arial" w:cs="Arial"/>
          <w:i/>
          <w:sz w:val="22"/>
          <w:szCs w:val="22"/>
        </w:rPr>
        <w:t xml:space="preserve"> Overnight</w:t>
      </w:r>
      <w:r w:rsidRPr="00967C63">
        <w:rPr>
          <w:rFonts w:ascii="Arial" w:hAnsi="Arial" w:cs="Arial"/>
          <w:i/>
          <w:sz w:val="22"/>
          <w:szCs w:val="22"/>
        </w:rPr>
        <w:t xml:space="preserve"> Camping</w:t>
      </w:r>
      <w:r w:rsidR="005A47D3">
        <w:rPr>
          <w:rFonts w:ascii="Arial" w:hAnsi="Arial" w:cs="Arial"/>
          <w:i/>
          <w:sz w:val="22"/>
          <w:szCs w:val="22"/>
        </w:rPr>
        <w:t>”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the </w:t>
      </w:r>
      <w:r w:rsidR="0058082C">
        <w:rPr>
          <w:rFonts w:ascii="Arial" w:hAnsi="Arial" w:cs="Arial"/>
          <w:sz w:val="22"/>
          <w:szCs w:val="22"/>
        </w:rPr>
        <w:t xml:space="preserve">3 </w:t>
      </w:r>
      <w:r>
        <w:rPr>
          <w:rFonts w:ascii="Arial" w:hAnsi="Arial" w:cs="Arial"/>
          <w:sz w:val="22"/>
          <w:szCs w:val="22"/>
        </w:rPr>
        <w:t xml:space="preserve">signs at Royce’s </w:t>
      </w:r>
    </w:p>
    <w:p w14:paraId="68364C1B" w14:textId="511FA02A" w:rsidR="00967C63" w:rsidRPr="00967C63" w:rsidRDefault="00967C63" w:rsidP="00967C63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investigate the purchase and possibility of braille stickers </w:t>
      </w:r>
    </w:p>
    <w:p w14:paraId="25D44343" w14:textId="77777777" w:rsidR="006B2D05" w:rsidRPr="008233F5" w:rsidRDefault="006B2D05" w:rsidP="006B2D05">
      <w:pPr>
        <w:ind w:left="720"/>
        <w:rPr>
          <w:rFonts w:ascii="Arial" w:hAnsi="Arial" w:cs="Arial"/>
          <w:b/>
          <w:sz w:val="22"/>
          <w:szCs w:val="22"/>
        </w:rPr>
      </w:pPr>
    </w:p>
    <w:p w14:paraId="5B251869" w14:textId="4B7FE8EA" w:rsidR="006B2D05" w:rsidRPr="006304F6" w:rsidRDefault="006B2D05" w:rsidP="006B2D05">
      <w:pPr>
        <w:rPr>
          <w:rFonts w:ascii="Arial" w:hAnsi="Arial" w:cs="Arial"/>
          <w:b/>
          <w:sz w:val="22"/>
          <w:szCs w:val="22"/>
        </w:rPr>
      </w:pPr>
      <w:r w:rsidRPr="008233F5">
        <w:rPr>
          <w:rFonts w:ascii="Arial" w:hAnsi="Arial" w:cs="Arial"/>
          <w:b/>
          <w:sz w:val="22"/>
          <w:szCs w:val="22"/>
        </w:rPr>
        <w:t xml:space="preserve">    </w:t>
      </w:r>
      <w:r w:rsidR="00967C63">
        <w:rPr>
          <w:rFonts w:ascii="Arial" w:hAnsi="Arial" w:cs="Arial"/>
          <w:b/>
          <w:sz w:val="22"/>
          <w:szCs w:val="22"/>
        </w:rPr>
        <w:t>21/18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304F6">
        <w:rPr>
          <w:rFonts w:ascii="Arial" w:hAnsi="Arial" w:cs="Arial"/>
          <w:b/>
          <w:sz w:val="22"/>
          <w:szCs w:val="22"/>
        </w:rPr>
        <w:t>REQUEST TO USE CUTTS CLOSE</w:t>
      </w:r>
    </w:p>
    <w:p w14:paraId="10730CBA" w14:textId="75A74114" w:rsidR="006B2D05" w:rsidRDefault="006B2D05" w:rsidP="005A47D3">
      <w:pPr>
        <w:ind w:left="851" w:hanging="851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b/>
          <w:sz w:val="22"/>
          <w:szCs w:val="22"/>
        </w:rPr>
        <w:tab/>
      </w:r>
      <w:r w:rsidR="005A47D3">
        <w:rPr>
          <w:rFonts w:ascii="Arial" w:hAnsi="Arial" w:cs="Arial"/>
          <w:sz w:val="22"/>
          <w:szCs w:val="22"/>
        </w:rPr>
        <w:t xml:space="preserve">It was proposed by Cllr Wadsworth, seconded by Cllr Lucas </w:t>
      </w:r>
      <w:r w:rsidR="005A47D3" w:rsidRPr="005A47D3">
        <w:rPr>
          <w:rFonts w:ascii="Arial" w:hAnsi="Arial" w:cs="Arial"/>
          <w:sz w:val="22"/>
          <w:szCs w:val="22"/>
        </w:rPr>
        <w:t>and unanimously resolved</w:t>
      </w:r>
      <w:r w:rsidR="005A47D3">
        <w:rPr>
          <w:rFonts w:ascii="Arial" w:hAnsi="Arial" w:cs="Arial"/>
          <w:sz w:val="22"/>
          <w:szCs w:val="22"/>
        </w:rPr>
        <w:t xml:space="preserve">   to</w:t>
      </w:r>
      <w:r w:rsidRPr="00283029">
        <w:rPr>
          <w:rFonts w:ascii="Arial" w:hAnsi="Arial" w:cs="Arial"/>
          <w:sz w:val="22"/>
          <w:szCs w:val="22"/>
        </w:rPr>
        <w:t xml:space="preserve"> grant permission for</w:t>
      </w:r>
      <w:r>
        <w:rPr>
          <w:rFonts w:ascii="Arial" w:hAnsi="Arial" w:cs="Arial"/>
          <w:sz w:val="22"/>
          <w:szCs w:val="22"/>
        </w:rPr>
        <w:t xml:space="preserve"> Pinders Circus</w:t>
      </w:r>
      <w:r w:rsidRPr="00283029">
        <w:rPr>
          <w:rFonts w:ascii="Arial" w:hAnsi="Arial" w:cs="Arial"/>
          <w:sz w:val="22"/>
          <w:szCs w:val="22"/>
        </w:rPr>
        <w:t xml:space="preserve"> to use Cutts Close from</w:t>
      </w:r>
      <w:r w:rsidR="005A47D3">
        <w:rPr>
          <w:rFonts w:ascii="Arial" w:hAnsi="Arial" w:cs="Arial"/>
          <w:sz w:val="22"/>
          <w:szCs w:val="22"/>
        </w:rPr>
        <w:t xml:space="preserve"> </w:t>
      </w:r>
      <w:r w:rsidRPr="002A1EED">
        <w:rPr>
          <w:rFonts w:ascii="Arial" w:hAnsi="Arial" w:cs="Arial"/>
          <w:sz w:val="22"/>
          <w:szCs w:val="22"/>
        </w:rPr>
        <w:t>Thurs</w:t>
      </w:r>
      <w:r>
        <w:rPr>
          <w:rFonts w:ascii="Arial" w:hAnsi="Arial" w:cs="Arial"/>
          <w:sz w:val="22"/>
          <w:szCs w:val="22"/>
        </w:rPr>
        <w:t>day</w:t>
      </w:r>
      <w:r w:rsidRPr="002A1EED">
        <w:rPr>
          <w:rFonts w:ascii="Arial" w:hAnsi="Arial" w:cs="Arial"/>
          <w:sz w:val="22"/>
          <w:szCs w:val="22"/>
        </w:rPr>
        <w:t xml:space="preserve"> 7</w:t>
      </w:r>
      <w:r w:rsidRPr="002A1EE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March </w:t>
      </w:r>
      <w:r w:rsidRPr="002A1EED">
        <w:rPr>
          <w:rFonts w:ascii="Arial" w:hAnsi="Arial" w:cs="Arial"/>
          <w:sz w:val="22"/>
          <w:szCs w:val="22"/>
        </w:rPr>
        <w:t>until Sun</w:t>
      </w:r>
      <w:r>
        <w:rPr>
          <w:rFonts w:ascii="Arial" w:hAnsi="Arial" w:cs="Arial"/>
          <w:sz w:val="22"/>
          <w:szCs w:val="22"/>
        </w:rPr>
        <w:t>day</w:t>
      </w:r>
      <w:r w:rsidRPr="002A1EED">
        <w:rPr>
          <w:rFonts w:ascii="Arial" w:hAnsi="Arial" w:cs="Arial"/>
          <w:sz w:val="22"/>
          <w:szCs w:val="22"/>
        </w:rPr>
        <w:t xml:space="preserve"> 10th </w:t>
      </w:r>
      <w:r>
        <w:rPr>
          <w:rFonts w:ascii="Arial" w:hAnsi="Arial" w:cs="Arial"/>
          <w:sz w:val="22"/>
          <w:szCs w:val="22"/>
        </w:rPr>
        <w:t xml:space="preserve">March </w:t>
      </w:r>
      <w:r w:rsidRPr="002A1EED">
        <w:rPr>
          <w:rFonts w:ascii="Arial" w:hAnsi="Arial" w:cs="Arial"/>
          <w:sz w:val="22"/>
          <w:szCs w:val="22"/>
        </w:rPr>
        <w:t>2019</w:t>
      </w:r>
    </w:p>
    <w:p w14:paraId="28BBF56B" w14:textId="77777777" w:rsidR="006B2D05" w:rsidRDefault="006B2D05" w:rsidP="006B2D05">
      <w:pPr>
        <w:rPr>
          <w:rFonts w:ascii="Arial" w:hAnsi="Arial" w:cs="Arial"/>
          <w:sz w:val="22"/>
          <w:szCs w:val="22"/>
        </w:rPr>
      </w:pPr>
    </w:p>
    <w:p w14:paraId="4DC2C60A" w14:textId="6C771151" w:rsidR="006B2D05" w:rsidRDefault="006B2D05" w:rsidP="006B2D05">
      <w:pPr>
        <w:rPr>
          <w:rFonts w:ascii="Arial" w:hAnsi="Arial" w:cs="Arial"/>
          <w:b/>
          <w:sz w:val="22"/>
          <w:szCs w:val="22"/>
        </w:rPr>
      </w:pPr>
      <w:r w:rsidRPr="00A65C7D">
        <w:rPr>
          <w:rFonts w:ascii="Arial" w:hAnsi="Arial" w:cs="Arial"/>
          <w:b/>
          <w:sz w:val="22"/>
          <w:szCs w:val="22"/>
        </w:rPr>
        <w:t xml:space="preserve">    </w:t>
      </w:r>
      <w:r w:rsidR="00495EED">
        <w:rPr>
          <w:rFonts w:ascii="Arial" w:hAnsi="Arial" w:cs="Arial"/>
          <w:b/>
          <w:sz w:val="22"/>
          <w:szCs w:val="22"/>
        </w:rPr>
        <w:t>22/18</w:t>
      </w:r>
      <w:r>
        <w:rPr>
          <w:rFonts w:ascii="Arial" w:hAnsi="Arial" w:cs="Arial"/>
          <w:b/>
          <w:sz w:val="22"/>
          <w:szCs w:val="22"/>
        </w:rPr>
        <w:t xml:space="preserve"> CHRISTMAS DECORATIONS  </w:t>
      </w:r>
      <w:r>
        <w:rPr>
          <w:rFonts w:ascii="Arial" w:hAnsi="Arial" w:cs="Arial"/>
          <w:b/>
          <w:sz w:val="22"/>
          <w:szCs w:val="22"/>
        </w:rPr>
        <w:tab/>
      </w:r>
    </w:p>
    <w:p w14:paraId="44344201" w14:textId="721543FB" w:rsidR="006B2D05" w:rsidRPr="002F45FE" w:rsidRDefault="005A47D3" w:rsidP="005A47D3">
      <w:p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proposed by Cllr Wadsworth, seconded by Cllr Lucas </w:t>
      </w:r>
      <w:r w:rsidRPr="005A47D3">
        <w:rPr>
          <w:rFonts w:ascii="Arial" w:hAnsi="Arial" w:cs="Arial"/>
          <w:sz w:val="22"/>
          <w:szCs w:val="22"/>
        </w:rPr>
        <w:t>and unanimously resolved</w:t>
      </w:r>
      <w:r>
        <w:rPr>
          <w:rFonts w:ascii="Arial" w:hAnsi="Arial" w:cs="Arial"/>
          <w:sz w:val="22"/>
          <w:szCs w:val="22"/>
        </w:rPr>
        <w:t xml:space="preserve">     to a</w:t>
      </w:r>
      <w:r w:rsidR="006B2D05">
        <w:rPr>
          <w:rFonts w:ascii="Arial" w:hAnsi="Arial" w:cs="Arial"/>
          <w:sz w:val="22"/>
          <w:szCs w:val="22"/>
        </w:rPr>
        <w:t xml:space="preserve">pprove the disposal of the worn out broken icicle strings </w:t>
      </w:r>
      <w:r>
        <w:rPr>
          <w:rFonts w:ascii="Arial" w:hAnsi="Arial" w:cs="Arial"/>
          <w:sz w:val="22"/>
          <w:szCs w:val="22"/>
        </w:rPr>
        <w:t>stored in the Shelter</w:t>
      </w:r>
    </w:p>
    <w:p w14:paraId="23D4E812" w14:textId="77777777" w:rsidR="006B2D05" w:rsidRDefault="006B2D05" w:rsidP="006B2D05">
      <w:pPr>
        <w:rPr>
          <w:rFonts w:ascii="Arial" w:hAnsi="Arial" w:cs="Arial"/>
          <w:sz w:val="22"/>
          <w:szCs w:val="22"/>
          <w:lang w:eastAsia="en-GB"/>
        </w:rPr>
      </w:pPr>
    </w:p>
    <w:p w14:paraId="39D7CDDC" w14:textId="49934005" w:rsidR="006B2D05" w:rsidRDefault="006B2D05" w:rsidP="006B2D05">
      <w:pPr>
        <w:ind w:left="720" w:hanging="720"/>
        <w:rPr>
          <w:rFonts w:ascii="Arial" w:hAnsi="Arial" w:cs="Arial"/>
          <w:b/>
          <w:sz w:val="22"/>
          <w:szCs w:val="22"/>
        </w:rPr>
      </w:pPr>
      <w:r w:rsidRPr="00495EED">
        <w:rPr>
          <w:rFonts w:ascii="Arial" w:hAnsi="Arial" w:cs="Arial"/>
          <w:b/>
          <w:sz w:val="22"/>
          <w:szCs w:val="22"/>
          <w:lang w:eastAsia="en-GB"/>
        </w:rPr>
        <w:t xml:space="preserve">    </w:t>
      </w:r>
      <w:r w:rsidR="00495EED" w:rsidRPr="00495EED">
        <w:rPr>
          <w:rFonts w:ascii="Arial" w:hAnsi="Arial" w:cs="Arial"/>
          <w:b/>
          <w:sz w:val="22"/>
          <w:szCs w:val="22"/>
          <w:lang w:eastAsia="en-GB"/>
        </w:rPr>
        <w:t>2</w:t>
      </w:r>
      <w:r w:rsidRPr="00495EED">
        <w:rPr>
          <w:rFonts w:ascii="Arial" w:hAnsi="Arial" w:cs="Arial"/>
          <w:b/>
          <w:sz w:val="22"/>
          <w:szCs w:val="22"/>
          <w:lang w:eastAsia="en-GB"/>
        </w:rPr>
        <w:t>3</w:t>
      </w:r>
      <w:r w:rsidR="00495EED">
        <w:rPr>
          <w:rFonts w:ascii="Arial" w:hAnsi="Arial" w:cs="Arial"/>
          <w:b/>
          <w:sz w:val="22"/>
          <w:szCs w:val="22"/>
          <w:lang w:eastAsia="en-GB"/>
        </w:rPr>
        <w:t xml:space="preserve">/18 </w:t>
      </w:r>
      <w:r>
        <w:rPr>
          <w:rFonts w:ascii="Arial" w:hAnsi="Arial" w:cs="Arial"/>
          <w:b/>
          <w:sz w:val="22"/>
          <w:szCs w:val="22"/>
        </w:rPr>
        <w:t xml:space="preserve">AUTHORISATION TO PAY AN INVOICE OVER £5000 </w:t>
      </w:r>
    </w:p>
    <w:p w14:paraId="08AF5FBB" w14:textId="2CE613D9" w:rsidR="00495EED" w:rsidRDefault="00495EED" w:rsidP="00495EED">
      <w:pPr>
        <w:ind w:left="1440" w:hanging="720"/>
        <w:rPr>
          <w:rFonts w:ascii="Arial" w:hAnsi="Arial" w:cs="Arial"/>
          <w:sz w:val="22"/>
          <w:szCs w:val="22"/>
        </w:rPr>
      </w:pPr>
      <w:r w:rsidRPr="00495EED">
        <w:rPr>
          <w:rFonts w:ascii="Arial" w:hAnsi="Arial" w:cs="Arial"/>
          <w:sz w:val="22"/>
          <w:szCs w:val="22"/>
        </w:rPr>
        <w:t>(</w:t>
      </w:r>
      <w:proofErr w:type="spellStart"/>
      <w:r w:rsidRPr="00495EED">
        <w:rPr>
          <w:rFonts w:ascii="Arial" w:hAnsi="Arial" w:cs="Arial"/>
          <w:sz w:val="22"/>
          <w:szCs w:val="22"/>
        </w:rPr>
        <w:t>i</w:t>
      </w:r>
      <w:proofErr w:type="spellEnd"/>
      <w:r w:rsidRPr="00495EE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ab/>
      </w:r>
      <w:r w:rsidR="007D3DE2">
        <w:rPr>
          <w:rFonts w:ascii="Arial" w:hAnsi="Arial" w:cs="Arial"/>
          <w:sz w:val="22"/>
          <w:szCs w:val="22"/>
        </w:rPr>
        <w:t xml:space="preserve">It was proposed by Cllr </w:t>
      </w:r>
      <w:r>
        <w:rPr>
          <w:rFonts w:ascii="Arial" w:hAnsi="Arial" w:cs="Arial"/>
          <w:sz w:val="22"/>
          <w:szCs w:val="22"/>
        </w:rPr>
        <w:t>Lowe</w:t>
      </w:r>
      <w:r w:rsidR="007D3DE2">
        <w:rPr>
          <w:rFonts w:ascii="Arial" w:hAnsi="Arial" w:cs="Arial"/>
          <w:sz w:val="22"/>
          <w:szCs w:val="22"/>
        </w:rPr>
        <w:t xml:space="preserve">, seconded by Cllr </w:t>
      </w:r>
      <w:r>
        <w:rPr>
          <w:rFonts w:ascii="Arial" w:hAnsi="Arial" w:cs="Arial"/>
          <w:sz w:val="22"/>
          <w:szCs w:val="22"/>
        </w:rPr>
        <w:t>Skipworth to defer this item.  This motion fell with 4 votes for and 5 against with the Chairman having the casting vote.</w:t>
      </w:r>
    </w:p>
    <w:p w14:paraId="12244F96" w14:textId="77777777" w:rsidR="005D6600" w:rsidRDefault="00495EED" w:rsidP="00495EED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(ii)</w:t>
      </w:r>
      <w:r>
        <w:rPr>
          <w:rFonts w:ascii="Arial" w:hAnsi="Arial" w:cs="Arial"/>
          <w:sz w:val="22"/>
          <w:szCs w:val="22"/>
        </w:rPr>
        <w:tab/>
        <w:t xml:space="preserve">It was then proposed by Cllr Romney, seconded by Cllr Lucas and resolved with 6 votes for, 1 against and 1 abstention that Council note the invoice (104922) from Plantscape and to authorise the Clerk to pay the </w:t>
      </w:r>
      <w:r w:rsidR="006B2D05">
        <w:rPr>
          <w:rFonts w:ascii="Arial" w:hAnsi="Arial" w:cs="Arial"/>
          <w:sz w:val="22"/>
          <w:szCs w:val="22"/>
        </w:rPr>
        <w:t>£10,141.68</w:t>
      </w:r>
      <w:r w:rsidR="005D6600">
        <w:rPr>
          <w:rFonts w:ascii="Arial" w:hAnsi="Arial" w:cs="Arial"/>
          <w:sz w:val="22"/>
          <w:szCs w:val="22"/>
        </w:rPr>
        <w:t>.</w:t>
      </w:r>
    </w:p>
    <w:p w14:paraId="3061FA67" w14:textId="77777777" w:rsidR="005D6600" w:rsidRDefault="005D6600" w:rsidP="00495EED">
      <w:pPr>
        <w:ind w:left="1440" w:hanging="720"/>
        <w:rPr>
          <w:rFonts w:ascii="Arial" w:hAnsi="Arial" w:cs="Arial"/>
          <w:sz w:val="22"/>
          <w:szCs w:val="22"/>
        </w:rPr>
      </w:pPr>
    </w:p>
    <w:p w14:paraId="0E53E7DB" w14:textId="15548732" w:rsidR="006B2D05" w:rsidRPr="005D6600" w:rsidRDefault="005D6600" w:rsidP="005D6600">
      <w:pPr>
        <w:ind w:left="1440"/>
        <w:rPr>
          <w:rFonts w:ascii="Arial" w:hAnsi="Arial" w:cs="Arial"/>
          <w:i/>
          <w:sz w:val="22"/>
          <w:szCs w:val="22"/>
        </w:rPr>
      </w:pPr>
      <w:r w:rsidRPr="005D6600">
        <w:rPr>
          <w:rFonts w:ascii="Arial" w:hAnsi="Arial" w:cs="Arial"/>
          <w:i/>
          <w:sz w:val="22"/>
          <w:szCs w:val="22"/>
        </w:rPr>
        <w:t xml:space="preserve">This is </w:t>
      </w:r>
      <w:r w:rsidR="00495EED" w:rsidRPr="005D6600">
        <w:rPr>
          <w:rFonts w:ascii="Arial" w:hAnsi="Arial" w:cs="Arial"/>
          <w:i/>
          <w:sz w:val="22"/>
          <w:szCs w:val="22"/>
        </w:rPr>
        <w:t>under the budget heading of Floral Display</w:t>
      </w:r>
      <w:r w:rsidR="00DD5F40" w:rsidRPr="005D6600">
        <w:rPr>
          <w:rFonts w:ascii="Arial" w:hAnsi="Arial" w:cs="Arial"/>
          <w:i/>
          <w:sz w:val="22"/>
          <w:szCs w:val="22"/>
        </w:rPr>
        <w:t>s</w:t>
      </w:r>
      <w:r w:rsidRPr="005D6600">
        <w:rPr>
          <w:rFonts w:ascii="Arial" w:hAnsi="Arial" w:cs="Arial"/>
          <w:i/>
          <w:sz w:val="22"/>
          <w:szCs w:val="22"/>
        </w:rPr>
        <w:t xml:space="preserve"> </w:t>
      </w:r>
      <w:r w:rsidR="001936B3">
        <w:rPr>
          <w:rFonts w:ascii="Arial" w:hAnsi="Arial" w:cs="Arial"/>
          <w:i/>
          <w:sz w:val="22"/>
          <w:szCs w:val="22"/>
        </w:rPr>
        <w:t>and as per</w:t>
      </w:r>
      <w:r w:rsidRPr="005D6600">
        <w:rPr>
          <w:rFonts w:ascii="Arial" w:hAnsi="Arial" w:cs="Arial"/>
          <w:i/>
          <w:sz w:val="22"/>
          <w:szCs w:val="22"/>
        </w:rPr>
        <w:t xml:space="preserve"> resolution 066/16</w:t>
      </w:r>
      <w:r w:rsidR="00DD5F40" w:rsidRPr="005D6600">
        <w:rPr>
          <w:rFonts w:ascii="Arial" w:hAnsi="Arial" w:cs="Arial"/>
          <w:i/>
          <w:sz w:val="22"/>
          <w:szCs w:val="22"/>
        </w:rPr>
        <w:t xml:space="preserve">  </w:t>
      </w:r>
    </w:p>
    <w:p w14:paraId="541836A4" w14:textId="185C6FE9" w:rsidR="00DD5F40" w:rsidRDefault="00DD5F40" w:rsidP="00495EED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B13B22B" w14:textId="1F8C623B" w:rsidR="006B2D05" w:rsidRPr="0087481A" w:rsidRDefault="005D6600" w:rsidP="003F24B2">
      <w:pPr>
        <w:ind w:left="142" w:hanging="7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95EED">
        <w:rPr>
          <w:rFonts w:ascii="Arial" w:hAnsi="Arial" w:cs="Arial"/>
          <w:b/>
          <w:sz w:val="22"/>
          <w:szCs w:val="22"/>
        </w:rPr>
        <w:t xml:space="preserve">  24/18</w:t>
      </w:r>
      <w:r w:rsidR="003F24B2">
        <w:rPr>
          <w:rFonts w:ascii="Arial" w:hAnsi="Arial" w:cs="Arial"/>
          <w:b/>
          <w:sz w:val="22"/>
          <w:szCs w:val="22"/>
        </w:rPr>
        <w:t xml:space="preserve">  </w:t>
      </w:r>
      <w:r w:rsidR="006B2D05" w:rsidRPr="0087481A">
        <w:rPr>
          <w:rFonts w:ascii="Arial" w:hAnsi="Arial" w:cs="Arial"/>
          <w:b/>
          <w:sz w:val="22"/>
          <w:szCs w:val="22"/>
        </w:rPr>
        <w:t>PLANNING APPLICATIONS</w:t>
      </w:r>
    </w:p>
    <w:p w14:paraId="6A8AADE4" w14:textId="77777777" w:rsidR="006B2D05" w:rsidRDefault="006B2D05" w:rsidP="006B2D05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2018/0453/ADV</w:t>
      </w:r>
      <w:r>
        <w:rPr>
          <w:rFonts w:ascii="Arial" w:hAnsi="Arial" w:cs="Arial"/>
          <w:sz w:val="22"/>
          <w:szCs w:val="22"/>
        </w:rPr>
        <w:tab/>
      </w:r>
      <w:bookmarkStart w:id="1" w:name="_Hlk517181904"/>
      <w:r>
        <w:rPr>
          <w:rFonts w:ascii="Arial" w:hAnsi="Arial" w:cs="Arial"/>
          <w:sz w:val="22"/>
          <w:szCs w:val="22"/>
        </w:rPr>
        <w:t>Life Rituals Ltd</w:t>
      </w:r>
    </w:p>
    <w:bookmarkEnd w:id="1"/>
    <w:p w14:paraId="653DFCFC" w14:textId="77777777" w:rsidR="006B2D05" w:rsidRDefault="006B2D05" w:rsidP="006B2D05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front elevation, fix permanent illuminated hanging sign with business name and logo</w:t>
      </w:r>
    </w:p>
    <w:p w14:paraId="161F44BD" w14:textId="0AB053D6" w:rsidR="006B2D05" w:rsidRDefault="006B2D05" w:rsidP="006B2D05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Mill Street</w:t>
      </w:r>
    </w:p>
    <w:p w14:paraId="213D3044" w14:textId="531CA9C2" w:rsidR="00B5726B" w:rsidRPr="00042986" w:rsidRDefault="00B5726B" w:rsidP="00042986">
      <w:pPr>
        <w:autoSpaceDE w:val="0"/>
        <w:autoSpaceDN w:val="0"/>
        <w:adjustRightInd w:val="0"/>
        <w:ind w:left="1440"/>
        <w:rPr>
          <w:rFonts w:ascii="Arial" w:eastAsiaTheme="minorHAnsi" w:hAnsi="Arial" w:cs="Arial"/>
          <w:color w:val="000000"/>
          <w:sz w:val="22"/>
          <w:szCs w:val="22"/>
        </w:rPr>
      </w:pPr>
      <w:r w:rsidRPr="00A96A44">
        <w:rPr>
          <w:rFonts w:ascii="Arial" w:eastAsiaTheme="minorHAnsi" w:hAnsi="Arial" w:cs="Arial"/>
          <w:color w:val="000000"/>
          <w:sz w:val="22"/>
          <w:szCs w:val="22"/>
          <w:u w:val="single"/>
        </w:rPr>
        <w:t>Recommend approval</w:t>
      </w:r>
      <w:r w:rsidR="00042986">
        <w:rPr>
          <w:rFonts w:ascii="Arial" w:eastAsiaTheme="minorHAnsi" w:hAnsi="Arial" w:cs="Arial"/>
          <w:color w:val="000000"/>
          <w:sz w:val="22"/>
          <w:szCs w:val="22"/>
        </w:rPr>
        <w:t xml:space="preserve"> with the caveat that the illuminated sign is turned off when the shop is </w:t>
      </w:r>
      <w:r w:rsidR="004825C5">
        <w:rPr>
          <w:rFonts w:ascii="Arial" w:eastAsiaTheme="minorHAnsi" w:hAnsi="Arial" w:cs="Arial"/>
          <w:color w:val="000000"/>
          <w:sz w:val="22"/>
          <w:szCs w:val="22"/>
        </w:rPr>
        <w:t>closed.</w:t>
      </w:r>
      <w:r w:rsidR="00042986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</w:p>
    <w:p w14:paraId="4371524E" w14:textId="29DC65B1" w:rsidR="00B5726B" w:rsidRPr="00A96A44" w:rsidRDefault="00B5726B" w:rsidP="00B5726B">
      <w:pPr>
        <w:autoSpaceDE w:val="0"/>
        <w:autoSpaceDN w:val="0"/>
        <w:adjustRightInd w:val="0"/>
        <w:ind w:left="144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Proposed by Cllr L</w:t>
      </w:r>
      <w:r w:rsidR="006E6289">
        <w:rPr>
          <w:rFonts w:ascii="Arial" w:eastAsiaTheme="minorHAnsi" w:hAnsi="Arial" w:cs="Arial"/>
          <w:color w:val="000000"/>
          <w:sz w:val="22"/>
          <w:szCs w:val="22"/>
        </w:rPr>
        <w:t>owe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, seconded by Cllr </w:t>
      </w:r>
      <w:r w:rsidR="006E6289">
        <w:rPr>
          <w:rFonts w:ascii="Arial" w:eastAsiaTheme="minorHAnsi" w:hAnsi="Arial" w:cs="Arial"/>
          <w:color w:val="000000"/>
          <w:sz w:val="22"/>
          <w:szCs w:val="22"/>
        </w:rPr>
        <w:t>Lucas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and resolved with </w:t>
      </w:r>
      <w:r w:rsidR="006E6289">
        <w:rPr>
          <w:rFonts w:ascii="Arial" w:eastAsiaTheme="minorHAnsi" w:hAnsi="Arial" w:cs="Arial"/>
          <w:color w:val="000000"/>
          <w:sz w:val="22"/>
          <w:szCs w:val="22"/>
        </w:rPr>
        <w:t>7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votes for and 1 a</w:t>
      </w:r>
      <w:r w:rsidR="006E6289">
        <w:rPr>
          <w:rFonts w:ascii="Arial" w:eastAsiaTheme="minorHAnsi" w:hAnsi="Arial" w:cs="Arial"/>
          <w:color w:val="000000"/>
          <w:sz w:val="22"/>
          <w:szCs w:val="22"/>
        </w:rPr>
        <w:t xml:space="preserve">gainst 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</w:p>
    <w:p w14:paraId="298CFFC7" w14:textId="77777777" w:rsidR="00B5726B" w:rsidRDefault="00B5726B" w:rsidP="006B2D0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401C1CB2" w14:textId="77777777" w:rsidR="006B2D05" w:rsidRDefault="006B2D05" w:rsidP="006B2D05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2018/0369/LBA</w:t>
      </w:r>
      <w:r>
        <w:rPr>
          <w:rFonts w:ascii="Arial" w:hAnsi="Arial" w:cs="Arial"/>
          <w:sz w:val="22"/>
          <w:szCs w:val="22"/>
        </w:rPr>
        <w:tab/>
        <w:t>Life Rituals Ltd</w:t>
      </w:r>
    </w:p>
    <w:p w14:paraId="1185BC8C" w14:textId="77777777" w:rsidR="006B2D05" w:rsidRDefault="006B2D05" w:rsidP="006B2D05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front elevation, fix permanent illuminated hanging sign with business name and logo. Attach 2 no. plain brackets to either side of doorway to hang plants seasonably</w:t>
      </w:r>
    </w:p>
    <w:p w14:paraId="529EFF34" w14:textId="77777777" w:rsidR="006B2D05" w:rsidRDefault="006B2D05" w:rsidP="006B2D05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Mill Street</w:t>
      </w:r>
    </w:p>
    <w:p w14:paraId="38B15E82" w14:textId="3471C18A" w:rsidR="006B2D05" w:rsidRDefault="00042986" w:rsidP="006B2D05">
      <w:pPr>
        <w:pStyle w:val="ListParagraph"/>
        <w:ind w:left="1440"/>
        <w:rPr>
          <w:rFonts w:ascii="Arial" w:hAnsi="Arial" w:cs="Arial"/>
          <w:sz w:val="22"/>
          <w:szCs w:val="22"/>
          <w:u w:val="single"/>
        </w:rPr>
      </w:pPr>
      <w:r w:rsidRPr="00042986">
        <w:rPr>
          <w:rFonts w:ascii="Arial" w:hAnsi="Arial" w:cs="Arial"/>
          <w:sz w:val="22"/>
          <w:szCs w:val="22"/>
          <w:u w:val="single"/>
        </w:rPr>
        <w:t xml:space="preserve">Recommend approval </w:t>
      </w:r>
    </w:p>
    <w:p w14:paraId="0B1A93D1" w14:textId="2664C08C" w:rsidR="004825C5" w:rsidRDefault="004825C5" w:rsidP="006B2D05">
      <w:pPr>
        <w:pStyle w:val="ListParagraph"/>
        <w:ind w:left="144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 xml:space="preserve">Proposed by Cllr Lowe, seconded by Cllr Wadsworth and unanimously resolved </w:t>
      </w:r>
    </w:p>
    <w:p w14:paraId="023B6FD6" w14:textId="3D3E2854" w:rsidR="004825C5" w:rsidRDefault="004825C5" w:rsidP="006B2D05">
      <w:pPr>
        <w:pStyle w:val="ListParagraph"/>
        <w:ind w:left="1440"/>
        <w:rPr>
          <w:rFonts w:ascii="Arial" w:hAnsi="Arial" w:cs="Arial"/>
          <w:sz w:val="22"/>
          <w:szCs w:val="22"/>
          <w:u w:val="single"/>
        </w:rPr>
      </w:pPr>
    </w:p>
    <w:p w14:paraId="3467B92D" w14:textId="399FA280" w:rsidR="004825C5" w:rsidRDefault="004825C5" w:rsidP="006B2D05">
      <w:pPr>
        <w:pStyle w:val="ListParagraph"/>
        <w:ind w:left="1440"/>
        <w:rPr>
          <w:rFonts w:ascii="Arial" w:hAnsi="Arial" w:cs="Arial"/>
          <w:sz w:val="22"/>
          <w:szCs w:val="22"/>
          <w:u w:val="single"/>
        </w:rPr>
      </w:pPr>
    </w:p>
    <w:p w14:paraId="3C29D05B" w14:textId="2B2B1451" w:rsidR="00667F9B" w:rsidRDefault="00667F9B" w:rsidP="006B2D05">
      <w:pPr>
        <w:pStyle w:val="ListParagraph"/>
        <w:ind w:left="1440"/>
        <w:rPr>
          <w:rFonts w:ascii="Arial" w:hAnsi="Arial" w:cs="Arial"/>
          <w:sz w:val="22"/>
          <w:szCs w:val="22"/>
          <w:u w:val="single"/>
        </w:rPr>
      </w:pPr>
    </w:p>
    <w:p w14:paraId="2EB7386D" w14:textId="77777777" w:rsidR="00667F9B" w:rsidRPr="00042986" w:rsidRDefault="00667F9B" w:rsidP="006B2D05">
      <w:pPr>
        <w:pStyle w:val="ListParagraph"/>
        <w:ind w:left="1440"/>
        <w:rPr>
          <w:rFonts w:ascii="Arial" w:hAnsi="Arial" w:cs="Arial"/>
          <w:sz w:val="22"/>
          <w:szCs w:val="22"/>
          <w:u w:val="single"/>
        </w:rPr>
      </w:pPr>
    </w:p>
    <w:p w14:paraId="07837B4B" w14:textId="77777777" w:rsidR="006B2D05" w:rsidRDefault="006B2D05" w:rsidP="006B2D05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2018/0375/FUL</w:t>
      </w:r>
      <w:r>
        <w:rPr>
          <w:rFonts w:ascii="Arial" w:hAnsi="Arial" w:cs="Arial"/>
          <w:sz w:val="22"/>
          <w:szCs w:val="22"/>
        </w:rPr>
        <w:tab/>
        <w:t>Mr R Uppal</w:t>
      </w:r>
    </w:p>
    <w:p w14:paraId="5A1DAC75" w14:textId="77777777" w:rsidR="006B2D05" w:rsidRDefault="006B2D05" w:rsidP="006B2D05">
      <w:pPr>
        <w:pStyle w:val="ListParagraph"/>
        <w:tabs>
          <w:tab w:val="left" w:pos="851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Change of use of rear extension to A1 use from office, retrospective application for separate retail unit in courtyard, conservatory extension to first floor (existing terrace)</w:t>
      </w:r>
    </w:p>
    <w:p w14:paraId="3F6DF7E5" w14:textId="78E295ED" w:rsidR="006B2D05" w:rsidRDefault="006B2D05" w:rsidP="006B2D05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Church Street</w:t>
      </w:r>
    </w:p>
    <w:p w14:paraId="279EA680" w14:textId="076E9995" w:rsidR="004825C5" w:rsidRDefault="004825C5" w:rsidP="004825C5">
      <w:pPr>
        <w:ind w:left="1440"/>
        <w:rPr>
          <w:rFonts w:ascii="Arial" w:hAnsi="Arial" w:cs="Arial"/>
          <w:sz w:val="22"/>
          <w:szCs w:val="22"/>
        </w:rPr>
      </w:pPr>
      <w:r w:rsidRPr="004825C5">
        <w:rPr>
          <w:rFonts w:ascii="Arial" w:hAnsi="Arial" w:cs="Arial"/>
          <w:sz w:val="22"/>
          <w:szCs w:val="22"/>
          <w:u w:val="single"/>
        </w:rPr>
        <w:t>Recommend refusal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on the grounds that</w:t>
      </w:r>
      <w:proofErr w:type="gramEnd"/>
      <w:r>
        <w:rPr>
          <w:rFonts w:ascii="Arial" w:hAnsi="Arial" w:cs="Arial"/>
          <w:sz w:val="22"/>
          <w:szCs w:val="22"/>
        </w:rPr>
        <w:t xml:space="preserve"> members feel that the applicant has breached planning considerations and disregarded planning guidelines in which the neighbour has brought to the attention of RCC on a couple of occasions  </w:t>
      </w:r>
    </w:p>
    <w:p w14:paraId="39069E41" w14:textId="21FF55C7" w:rsidR="001936B3" w:rsidRPr="001936B3" w:rsidRDefault="001936B3" w:rsidP="004825C5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by Cllr Lucas, seconded by Cllr Skipworth and unanimously resolved</w:t>
      </w:r>
    </w:p>
    <w:p w14:paraId="78CBDB8A" w14:textId="77777777" w:rsidR="006B2D05" w:rsidRDefault="006B2D05" w:rsidP="006B2D05">
      <w:pPr>
        <w:pStyle w:val="ListParagraph"/>
        <w:ind w:left="709"/>
        <w:rPr>
          <w:rFonts w:ascii="Arial" w:hAnsi="Arial" w:cs="Arial"/>
          <w:sz w:val="22"/>
          <w:szCs w:val="22"/>
        </w:rPr>
      </w:pPr>
    </w:p>
    <w:p w14:paraId="3FB224AF" w14:textId="77777777" w:rsidR="006B2D05" w:rsidRPr="00E360AF" w:rsidRDefault="006B2D05" w:rsidP="006B2D05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E360AF">
        <w:rPr>
          <w:rFonts w:ascii="Arial" w:hAnsi="Arial" w:cs="Arial"/>
          <w:sz w:val="22"/>
          <w:szCs w:val="22"/>
        </w:rPr>
        <w:t>2018/0381/FUL</w:t>
      </w:r>
      <w:r w:rsidRPr="00E360A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</w:t>
      </w:r>
      <w:r w:rsidRPr="00E360AF">
        <w:rPr>
          <w:rFonts w:ascii="Arial" w:hAnsi="Arial" w:cs="Arial"/>
          <w:sz w:val="22"/>
          <w:szCs w:val="22"/>
        </w:rPr>
        <w:t xml:space="preserve"> Saddingt</w:t>
      </w:r>
      <w:r>
        <w:rPr>
          <w:rFonts w:ascii="Arial" w:hAnsi="Arial" w:cs="Arial"/>
          <w:sz w:val="22"/>
          <w:szCs w:val="22"/>
        </w:rPr>
        <w:t>on</w:t>
      </w:r>
    </w:p>
    <w:p w14:paraId="3036289D" w14:textId="77777777" w:rsidR="006B2D05" w:rsidRDefault="006B2D05" w:rsidP="006B2D05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Single </w:t>
      </w:r>
      <w:proofErr w:type="spellStart"/>
      <w:r>
        <w:rPr>
          <w:rFonts w:ascii="Arial" w:hAnsi="Arial" w:cs="Arial"/>
          <w:sz w:val="22"/>
          <w:szCs w:val="22"/>
        </w:rPr>
        <w:t>storey</w:t>
      </w:r>
      <w:proofErr w:type="spellEnd"/>
      <w:r>
        <w:rPr>
          <w:rFonts w:ascii="Arial" w:hAnsi="Arial" w:cs="Arial"/>
          <w:sz w:val="22"/>
          <w:szCs w:val="22"/>
        </w:rPr>
        <w:t xml:space="preserve"> extensions</w:t>
      </w:r>
    </w:p>
    <w:p w14:paraId="28C0DD1D" w14:textId="79A50C1A" w:rsidR="006B2D05" w:rsidRDefault="006B2D05" w:rsidP="006B2D05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 Lonsdale Way</w:t>
      </w:r>
    </w:p>
    <w:p w14:paraId="4BCE3536" w14:textId="5B8A680B" w:rsidR="008C5079" w:rsidRDefault="001936B3" w:rsidP="006B2D05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has </w:t>
      </w:r>
      <w:r w:rsidR="008C5079">
        <w:rPr>
          <w:rFonts w:ascii="Arial" w:hAnsi="Arial" w:cs="Arial"/>
          <w:sz w:val="22"/>
          <w:szCs w:val="22"/>
        </w:rPr>
        <w:t xml:space="preserve">already been determined, </w:t>
      </w:r>
      <w:r>
        <w:rPr>
          <w:rFonts w:ascii="Arial" w:hAnsi="Arial" w:cs="Arial"/>
          <w:sz w:val="22"/>
          <w:szCs w:val="22"/>
        </w:rPr>
        <w:t xml:space="preserve">but </w:t>
      </w:r>
      <w:r w:rsidR="008C5079">
        <w:rPr>
          <w:rFonts w:ascii="Arial" w:hAnsi="Arial" w:cs="Arial"/>
          <w:sz w:val="22"/>
          <w:szCs w:val="22"/>
        </w:rPr>
        <w:t xml:space="preserve">members </w:t>
      </w:r>
      <w:r>
        <w:rPr>
          <w:rFonts w:ascii="Arial" w:hAnsi="Arial" w:cs="Arial"/>
          <w:sz w:val="22"/>
          <w:szCs w:val="22"/>
        </w:rPr>
        <w:t>note the application</w:t>
      </w:r>
    </w:p>
    <w:p w14:paraId="09EF5F5B" w14:textId="77777777" w:rsidR="006B2D05" w:rsidRDefault="006B2D05" w:rsidP="006B2D05">
      <w:pPr>
        <w:pStyle w:val="ListParagraph"/>
        <w:ind w:left="709"/>
        <w:rPr>
          <w:rFonts w:ascii="Arial" w:hAnsi="Arial" w:cs="Arial"/>
          <w:sz w:val="22"/>
          <w:szCs w:val="22"/>
        </w:rPr>
      </w:pPr>
    </w:p>
    <w:p w14:paraId="3F29D3EA" w14:textId="77777777" w:rsidR="006B2D05" w:rsidRDefault="006B2D05" w:rsidP="006B2D05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2018/0382/FUL</w:t>
      </w:r>
      <w:r>
        <w:rPr>
          <w:rFonts w:ascii="Arial" w:hAnsi="Arial" w:cs="Arial"/>
          <w:sz w:val="22"/>
          <w:szCs w:val="22"/>
        </w:rPr>
        <w:tab/>
        <w:t>N K Duncan</w:t>
      </w:r>
    </w:p>
    <w:p w14:paraId="42B39824" w14:textId="77777777" w:rsidR="006B2D05" w:rsidRDefault="006B2D05" w:rsidP="006B2D05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Two </w:t>
      </w:r>
      <w:proofErr w:type="spellStart"/>
      <w:r>
        <w:rPr>
          <w:rFonts w:ascii="Arial" w:hAnsi="Arial" w:cs="Arial"/>
          <w:sz w:val="22"/>
          <w:szCs w:val="22"/>
        </w:rPr>
        <w:t>storey</w:t>
      </w:r>
      <w:proofErr w:type="spellEnd"/>
      <w:r>
        <w:rPr>
          <w:rFonts w:ascii="Arial" w:hAnsi="Arial" w:cs="Arial"/>
          <w:sz w:val="22"/>
          <w:szCs w:val="22"/>
        </w:rPr>
        <w:t xml:space="preserve"> extension</w:t>
      </w:r>
    </w:p>
    <w:p w14:paraId="7EE078A3" w14:textId="77777777" w:rsidR="006B2D05" w:rsidRDefault="006B2D05" w:rsidP="006B2D05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77 Kings Road</w:t>
      </w:r>
    </w:p>
    <w:p w14:paraId="4C121E6D" w14:textId="1CDFFB9C" w:rsidR="001936B3" w:rsidRPr="00E360AF" w:rsidRDefault="001936B3" w:rsidP="001936B3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has already been determined, but members note the application</w:t>
      </w:r>
    </w:p>
    <w:p w14:paraId="04810413" w14:textId="77777777" w:rsidR="006B2D05" w:rsidRDefault="006B2D05" w:rsidP="006B2D0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6485EDF2" w14:textId="77777777" w:rsidR="006B2D05" w:rsidRDefault="006B2D05" w:rsidP="006B2D05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2018/0398/FUL</w:t>
      </w:r>
      <w:r>
        <w:rPr>
          <w:rFonts w:ascii="Arial" w:hAnsi="Arial" w:cs="Arial"/>
          <w:sz w:val="22"/>
          <w:szCs w:val="22"/>
        </w:rPr>
        <w:tab/>
        <w:t>Mr &amp; Mrs Testa</w:t>
      </w:r>
    </w:p>
    <w:p w14:paraId="01063ABA" w14:textId="77777777" w:rsidR="006B2D05" w:rsidRDefault="006B2D05" w:rsidP="006B2D05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drop the curb allowing vehicular access to an existing parking area</w:t>
      </w:r>
    </w:p>
    <w:p w14:paraId="6707B4EE" w14:textId="77777777" w:rsidR="006B2D05" w:rsidRPr="00E91E53" w:rsidRDefault="006B2D05" w:rsidP="006B2D05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Grove House, 46 Ashwell Road</w:t>
      </w:r>
    </w:p>
    <w:p w14:paraId="2DB4F39E" w14:textId="3F888903" w:rsidR="006B2D05" w:rsidRPr="001936B3" w:rsidRDefault="001936B3" w:rsidP="006B2D05">
      <w:pPr>
        <w:pStyle w:val="ListParagraph"/>
        <w:ind w:left="70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2" w:name="_Hlk517973143"/>
      <w:r w:rsidRPr="001936B3">
        <w:rPr>
          <w:rFonts w:ascii="Arial" w:hAnsi="Arial" w:cs="Arial"/>
          <w:sz w:val="22"/>
          <w:szCs w:val="22"/>
          <w:u w:val="single"/>
        </w:rPr>
        <w:t xml:space="preserve">Recommend approval </w:t>
      </w:r>
    </w:p>
    <w:p w14:paraId="6DA636CA" w14:textId="2713E2E2" w:rsidR="001936B3" w:rsidRPr="001936B3" w:rsidRDefault="001936B3" w:rsidP="001936B3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by Cllr Lucas, seconded by Cllr Skipworth and unanimously resolved</w:t>
      </w:r>
    </w:p>
    <w:p w14:paraId="1C90E41D" w14:textId="77777777" w:rsidR="001936B3" w:rsidRDefault="001936B3" w:rsidP="001936B3">
      <w:pPr>
        <w:pStyle w:val="ListParagraph"/>
        <w:ind w:left="709"/>
        <w:rPr>
          <w:rFonts w:ascii="Arial" w:hAnsi="Arial" w:cs="Arial"/>
          <w:sz w:val="22"/>
          <w:szCs w:val="22"/>
        </w:rPr>
      </w:pPr>
    </w:p>
    <w:bookmarkEnd w:id="2"/>
    <w:p w14:paraId="0417E84F" w14:textId="77777777" w:rsidR="006B2D05" w:rsidRDefault="006B2D05" w:rsidP="006B2D05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2018/0396/LBA</w:t>
      </w:r>
      <w:r>
        <w:rPr>
          <w:rFonts w:ascii="Arial" w:hAnsi="Arial" w:cs="Arial"/>
          <w:sz w:val="22"/>
          <w:szCs w:val="22"/>
        </w:rPr>
        <w:tab/>
        <w:t>Mrs J Figgis</w:t>
      </w:r>
    </w:p>
    <w:p w14:paraId="2437BEB2" w14:textId="77777777" w:rsidR="006B2D05" w:rsidRDefault="006B2D05" w:rsidP="006B2D05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Internal alterations to ground floor plus removal of partitions to first and second floors </w:t>
      </w:r>
    </w:p>
    <w:p w14:paraId="099B7BA6" w14:textId="77777777" w:rsidR="006B2D05" w:rsidRDefault="006B2D05" w:rsidP="006B2D05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Independence House, 15 Burley Road</w:t>
      </w:r>
    </w:p>
    <w:p w14:paraId="4D335C6C" w14:textId="77777777" w:rsidR="001936B3" w:rsidRPr="001936B3" w:rsidRDefault="001936B3" w:rsidP="001936B3">
      <w:pPr>
        <w:pStyle w:val="ListParagraph"/>
        <w:ind w:left="1429" w:firstLine="11"/>
        <w:rPr>
          <w:rFonts w:ascii="Arial" w:hAnsi="Arial" w:cs="Arial"/>
          <w:sz w:val="22"/>
          <w:szCs w:val="22"/>
          <w:u w:val="single"/>
        </w:rPr>
      </w:pPr>
      <w:r w:rsidRPr="001936B3">
        <w:rPr>
          <w:rFonts w:ascii="Arial" w:hAnsi="Arial" w:cs="Arial"/>
          <w:sz w:val="22"/>
          <w:szCs w:val="22"/>
          <w:u w:val="single"/>
        </w:rPr>
        <w:t xml:space="preserve">Recommend approval </w:t>
      </w:r>
    </w:p>
    <w:p w14:paraId="466D755F" w14:textId="58E615E5" w:rsidR="001936B3" w:rsidRPr="001936B3" w:rsidRDefault="001936B3" w:rsidP="001936B3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by Cllr Lowe, seconded by Cllr Skipworth and unanimously resolved</w:t>
      </w:r>
    </w:p>
    <w:p w14:paraId="2CE33FA3" w14:textId="77777777" w:rsidR="006B2D05" w:rsidRDefault="006B2D05" w:rsidP="006B2D0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250D09C3" w14:textId="77777777" w:rsidR="006B2D05" w:rsidRDefault="006B2D05" w:rsidP="006B2D05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2018/0523/FUL</w:t>
      </w:r>
      <w:r>
        <w:rPr>
          <w:rFonts w:ascii="Arial" w:hAnsi="Arial" w:cs="Arial"/>
          <w:sz w:val="22"/>
          <w:szCs w:val="22"/>
        </w:rPr>
        <w:tab/>
        <w:t>Mr M Imison</w:t>
      </w:r>
    </w:p>
    <w:p w14:paraId="003C4480" w14:textId="77777777" w:rsidR="006B2D05" w:rsidRDefault="006B2D05" w:rsidP="006B2D05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Variation of condition 2 of application 2018/0523/FUL</w:t>
      </w:r>
    </w:p>
    <w:p w14:paraId="231CA0FE" w14:textId="77777777" w:rsidR="006B2D05" w:rsidRDefault="006B2D05" w:rsidP="006B2D05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104 Burley Road</w:t>
      </w:r>
    </w:p>
    <w:p w14:paraId="3831C58F" w14:textId="77777777" w:rsidR="001936B3" w:rsidRPr="001936B3" w:rsidRDefault="001936B3" w:rsidP="001936B3">
      <w:pPr>
        <w:pStyle w:val="ListParagraph"/>
        <w:ind w:left="1429" w:firstLine="11"/>
        <w:rPr>
          <w:rFonts w:ascii="Arial" w:hAnsi="Arial" w:cs="Arial"/>
          <w:sz w:val="22"/>
          <w:szCs w:val="22"/>
          <w:u w:val="single"/>
        </w:rPr>
      </w:pPr>
      <w:r w:rsidRPr="001936B3">
        <w:rPr>
          <w:rFonts w:ascii="Arial" w:hAnsi="Arial" w:cs="Arial"/>
          <w:sz w:val="22"/>
          <w:szCs w:val="22"/>
          <w:u w:val="single"/>
        </w:rPr>
        <w:t xml:space="preserve">Recommend approval </w:t>
      </w:r>
    </w:p>
    <w:p w14:paraId="6874C11C" w14:textId="3B681065" w:rsidR="001936B3" w:rsidRPr="001936B3" w:rsidRDefault="001936B3" w:rsidP="001936B3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by Cllr Skipworth, seconded by Cllr Lucas and unanimously resolved</w:t>
      </w:r>
    </w:p>
    <w:p w14:paraId="622137EB" w14:textId="77777777" w:rsidR="001936B3" w:rsidRDefault="001936B3" w:rsidP="001936B3">
      <w:pPr>
        <w:pStyle w:val="ListParagraph"/>
        <w:ind w:left="709"/>
        <w:rPr>
          <w:rFonts w:ascii="Arial" w:hAnsi="Arial" w:cs="Arial"/>
          <w:sz w:val="22"/>
          <w:szCs w:val="22"/>
        </w:rPr>
      </w:pPr>
    </w:p>
    <w:p w14:paraId="1BF4BC7B" w14:textId="77777777" w:rsidR="006B2D05" w:rsidRDefault="006B2D05" w:rsidP="006B2D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(ix)</w:t>
      </w:r>
      <w:r>
        <w:rPr>
          <w:rFonts w:ascii="Arial" w:hAnsi="Arial" w:cs="Arial"/>
          <w:sz w:val="22"/>
          <w:szCs w:val="22"/>
        </w:rPr>
        <w:tab/>
        <w:t>2018/0407/FUL</w:t>
      </w:r>
      <w:r>
        <w:rPr>
          <w:rFonts w:ascii="Arial" w:hAnsi="Arial" w:cs="Arial"/>
          <w:sz w:val="22"/>
          <w:szCs w:val="22"/>
        </w:rPr>
        <w:tab/>
        <w:t>Mr &amp; Mrs D Semple</w:t>
      </w:r>
    </w:p>
    <w:p w14:paraId="16EF6E76" w14:textId="77777777" w:rsidR="006B2D05" w:rsidRDefault="006B2D05" w:rsidP="006B2D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Proposed side extension over existing garage and single storey rear extension</w:t>
      </w:r>
    </w:p>
    <w:p w14:paraId="7A6D6C0C" w14:textId="77777777" w:rsidR="006B2D05" w:rsidRDefault="006B2D05" w:rsidP="006B2D05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 Shannon Way</w:t>
      </w:r>
    </w:p>
    <w:p w14:paraId="08F22F38" w14:textId="77777777" w:rsidR="001936B3" w:rsidRPr="001936B3" w:rsidRDefault="001936B3" w:rsidP="001936B3">
      <w:pPr>
        <w:pStyle w:val="ListParagraph"/>
        <w:ind w:left="1429" w:firstLine="11"/>
        <w:rPr>
          <w:rFonts w:ascii="Arial" w:hAnsi="Arial" w:cs="Arial"/>
          <w:sz w:val="22"/>
          <w:szCs w:val="22"/>
          <w:u w:val="single"/>
        </w:rPr>
      </w:pPr>
      <w:r w:rsidRPr="001936B3">
        <w:rPr>
          <w:rFonts w:ascii="Arial" w:hAnsi="Arial" w:cs="Arial"/>
          <w:sz w:val="22"/>
          <w:szCs w:val="22"/>
          <w:u w:val="single"/>
        </w:rPr>
        <w:t xml:space="preserve">Recommend approval </w:t>
      </w:r>
    </w:p>
    <w:p w14:paraId="4E0A2E1E" w14:textId="75FFCE57" w:rsidR="001936B3" w:rsidRPr="001936B3" w:rsidRDefault="001936B3" w:rsidP="001936B3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by Cllr Buxton, seconded by Cllr Skipworth and unanimously resolved</w:t>
      </w:r>
    </w:p>
    <w:p w14:paraId="52D6F7A1" w14:textId="77777777" w:rsidR="006B2D05" w:rsidRDefault="006B2D05" w:rsidP="006B2D05">
      <w:pPr>
        <w:ind w:left="720" w:firstLine="720"/>
        <w:rPr>
          <w:rFonts w:ascii="Arial" w:hAnsi="Arial" w:cs="Arial"/>
          <w:sz w:val="22"/>
          <w:szCs w:val="22"/>
        </w:rPr>
      </w:pPr>
    </w:p>
    <w:p w14:paraId="1BE6AB4A" w14:textId="77777777" w:rsidR="006B2D05" w:rsidRDefault="006B2D05" w:rsidP="006B2D0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(x)</w:t>
      </w:r>
      <w:r w:rsidRPr="00CD29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2018/0413/PTA</w:t>
      </w:r>
      <w:r>
        <w:rPr>
          <w:rFonts w:ascii="Arial" w:hAnsi="Arial" w:cs="Arial"/>
          <w:sz w:val="22"/>
          <w:szCs w:val="22"/>
        </w:rPr>
        <w:tab/>
        <w:t>Mr Bell</w:t>
      </w:r>
    </w:p>
    <w:p w14:paraId="7B45FA84" w14:textId="77777777" w:rsidR="006B2D05" w:rsidRDefault="006B2D05" w:rsidP="006B2D05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No. Lime Tree – Crown raised to approx. 4m above ground level. 1.No Western Red Cedar – remove the low primary branch extending on the north bedroom window. 1 No Yew tree – Reduce back to boundary. 1 No Yew tree reduce back by up to 3m</w:t>
      </w:r>
    </w:p>
    <w:p w14:paraId="46A8827A" w14:textId="719BC548" w:rsidR="006B2D05" w:rsidRDefault="006B2D05" w:rsidP="006B2D05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41 Stamford Road</w:t>
      </w:r>
    </w:p>
    <w:p w14:paraId="282E1909" w14:textId="77777777" w:rsidR="001936B3" w:rsidRPr="001936B3" w:rsidRDefault="001936B3" w:rsidP="001936B3">
      <w:pPr>
        <w:pStyle w:val="ListParagraph"/>
        <w:ind w:left="1429" w:firstLine="11"/>
        <w:rPr>
          <w:rFonts w:ascii="Arial" w:hAnsi="Arial" w:cs="Arial"/>
          <w:sz w:val="22"/>
          <w:szCs w:val="22"/>
          <w:u w:val="single"/>
        </w:rPr>
      </w:pPr>
      <w:r w:rsidRPr="001936B3">
        <w:rPr>
          <w:rFonts w:ascii="Arial" w:hAnsi="Arial" w:cs="Arial"/>
          <w:sz w:val="22"/>
          <w:szCs w:val="22"/>
          <w:u w:val="single"/>
        </w:rPr>
        <w:t xml:space="preserve">Recommend approval </w:t>
      </w:r>
    </w:p>
    <w:p w14:paraId="0B83383A" w14:textId="7954E91B" w:rsidR="001936B3" w:rsidRPr="001936B3" w:rsidRDefault="001936B3" w:rsidP="001936B3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Proposed by Cllr </w:t>
      </w:r>
      <w:r w:rsidR="00E408D0">
        <w:rPr>
          <w:rFonts w:ascii="Arial" w:hAnsi="Arial" w:cs="Arial"/>
          <w:sz w:val="22"/>
          <w:szCs w:val="22"/>
        </w:rPr>
        <w:t>Brookes,</w:t>
      </w:r>
      <w:r>
        <w:rPr>
          <w:rFonts w:ascii="Arial" w:hAnsi="Arial" w:cs="Arial"/>
          <w:sz w:val="22"/>
          <w:szCs w:val="22"/>
        </w:rPr>
        <w:t xml:space="preserve"> seconded by Cllr Skipworth and unanimously resolved</w:t>
      </w:r>
    </w:p>
    <w:p w14:paraId="7FEC47B9" w14:textId="34CCF5F6" w:rsidR="001936B3" w:rsidRDefault="001936B3" w:rsidP="006B2D0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3604AB52" w14:textId="541992F3" w:rsidR="008576E3" w:rsidRDefault="008576E3" w:rsidP="008576E3">
      <w:pPr>
        <w:pStyle w:val="ListParagraph"/>
        <w:rPr>
          <w:rFonts w:ascii="Arial" w:hAnsi="Arial" w:cs="Arial"/>
          <w:i/>
          <w:sz w:val="22"/>
          <w:szCs w:val="22"/>
        </w:rPr>
      </w:pPr>
      <w:r w:rsidRPr="00E408D0">
        <w:rPr>
          <w:rFonts w:ascii="Arial" w:hAnsi="Arial" w:cs="Arial"/>
          <w:i/>
          <w:sz w:val="22"/>
          <w:szCs w:val="22"/>
        </w:rPr>
        <w:t>The Chairman of the Committee thanked Cllr Wadsworth for organi</w:t>
      </w:r>
      <w:r w:rsidR="00E408D0" w:rsidRPr="00E408D0">
        <w:rPr>
          <w:rFonts w:ascii="Arial" w:hAnsi="Arial" w:cs="Arial"/>
          <w:i/>
          <w:sz w:val="22"/>
          <w:szCs w:val="22"/>
        </w:rPr>
        <w:t>s</w:t>
      </w:r>
      <w:r w:rsidRPr="00E408D0">
        <w:rPr>
          <w:rFonts w:ascii="Arial" w:hAnsi="Arial" w:cs="Arial"/>
          <w:i/>
          <w:sz w:val="22"/>
          <w:szCs w:val="22"/>
        </w:rPr>
        <w:t xml:space="preserve">ing the event he had attended and wished Oakham In Bloom </w:t>
      </w:r>
      <w:r w:rsidR="00E408D0" w:rsidRPr="00E408D0">
        <w:rPr>
          <w:rFonts w:ascii="Arial" w:hAnsi="Arial" w:cs="Arial"/>
          <w:i/>
          <w:sz w:val="22"/>
          <w:szCs w:val="22"/>
        </w:rPr>
        <w:t xml:space="preserve">good luck </w:t>
      </w:r>
      <w:r w:rsidR="00E408D0">
        <w:rPr>
          <w:rFonts w:ascii="Arial" w:hAnsi="Arial" w:cs="Arial"/>
          <w:i/>
          <w:sz w:val="22"/>
          <w:szCs w:val="22"/>
        </w:rPr>
        <w:t>when</w:t>
      </w:r>
      <w:r w:rsidR="00E408D0" w:rsidRPr="00E408D0">
        <w:rPr>
          <w:rFonts w:ascii="Arial" w:hAnsi="Arial" w:cs="Arial"/>
          <w:i/>
          <w:sz w:val="22"/>
          <w:szCs w:val="22"/>
        </w:rPr>
        <w:t xml:space="preserve"> judging takes place on 4</w:t>
      </w:r>
      <w:r w:rsidR="00E408D0" w:rsidRPr="00E408D0">
        <w:rPr>
          <w:rFonts w:ascii="Arial" w:hAnsi="Arial" w:cs="Arial"/>
          <w:i/>
          <w:sz w:val="22"/>
          <w:szCs w:val="22"/>
          <w:vertAlign w:val="superscript"/>
        </w:rPr>
        <w:t>th</w:t>
      </w:r>
      <w:r w:rsidR="00E408D0" w:rsidRPr="00E408D0">
        <w:rPr>
          <w:rFonts w:ascii="Arial" w:hAnsi="Arial" w:cs="Arial"/>
          <w:i/>
          <w:sz w:val="22"/>
          <w:szCs w:val="22"/>
        </w:rPr>
        <w:t xml:space="preserve"> July </w:t>
      </w:r>
    </w:p>
    <w:p w14:paraId="60D39027" w14:textId="2F4E084E" w:rsidR="00E408D0" w:rsidRDefault="00E408D0" w:rsidP="008576E3">
      <w:pPr>
        <w:pStyle w:val="ListParagraph"/>
        <w:rPr>
          <w:rFonts w:ascii="Arial" w:hAnsi="Arial" w:cs="Arial"/>
          <w:i/>
          <w:sz w:val="22"/>
          <w:szCs w:val="22"/>
        </w:rPr>
      </w:pPr>
    </w:p>
    <w:p w14:paraId="5FA158FF" w14:textId="4BE02579" w:rsidR="00E408D0" w:rsidRDefault="00E408D0" w:rsidP="008576E3">
      <w:pPr>
        <w:pStyle w:val="ListParagraph"/>
        <w:rPr>
          <w:rFonts w:ascii="Arial" w:hAnsi="Arial" w:cs="Arial"/>
          <w:i/>
          <w:sz w:val="22"/>
          <w:szCs w:val="22"/>
        </w:rPr>
      </w:pPr>
    </w:p>
    <w:p w14:paraId="710A6FF1" w14:textId="38755A5A" w:rsidR="00E408D0" w:rsidRDefault="00E408D0" w:rsidP="008576E3">
      <w:pPr>
        <w:pStyle w:val="ListParagraph"/>
        <w:rPr>
          <w:rFonts w:ascii="Arial" w:hAnsi="Arial" w:cs="Arial"/>
          <w:i/>
          <w:sz w:val="22"/>
          <w:szCs w:val="22"/>
        </w:rPr>
      </w:pPr>
    </w:p>
    <w:p w14:paraId="0917F475" w14:textId="7709E419" w:rsidR="00E408D0" w:rsidRDefault="00E408D0" w:rsidP="008576E3">
      <w:pPr>
        <w:pStyle w:val="ListParagraph"/>
        <w:rPr>
          <w:rFonts w:ascii="Arial" w:hAnsi="Arial" w:cs="Arial"/>
          <w:i/>
          <w:sz w:val="22"/>
          <w:szCs w:val="22"/>
        </w:rPr>
      </w:pPr>
    </w:p>
    <w:p w14:paraId="51808ABE" w14:textId="77777777" w:rsidR="00E408D0" w:rsidRPr="00E408D0" w:rsidRDefault="00E408D0" w:rsidP="008576E3">
      <w:pPr>
        <w:pStyle w:val="ListParagraph"/>
        <w:rPr>
          <w:rFonts w:ascii="Arial" w:hAnsi="Arial" w:cs="Arial"/>
          <w:i/>
          <w:sz w:val="22"/>
          <w:szCs w:val="22"/>
        </w:rPr>
      </w:pPr>
    </w:p>
    <w:p w14:paraId="49A26B25" w14:textId="77777777" w:rsidR="006B2D05" w:rsidRDefault="006B2D05" w:rsidP="006B2D05">
      <w:pPr>
        <w:ind w:firstLine="720"/>
        <w:rPr>
          <w:rFonts w:ascii="Arial" w:hAnsi="Arial" w:cs="Arial"/>
          <w:sz w:val="22"/>
          <w:szCs w:val="22"/>
        </w:rPr>
      </w:pPr>
    </w:p>
    <w:p w14:paraId="7BAE6419" w14:textId="77237D77" w:rsidR="00B5726B" w:rsidRDefault="00B5726B" w:rsidP="00B5726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Pr="00C63C0F">
        <w:rPr>
          <w:rFonts w:ascii="Arial" w:hAnsi="Arial" w:cs="Arial"/>
          <w:b/>
          <w:sz w:val="22"/>
          <w:szCs w:val="22"/>
        </w:rPr>
        <w:t xml:space="preserve">here being no further business, the Chairman closed the meeting at </w:t>
      </w:r>
      <w:r>
        <w:rPr>
          <w:rFonts w:ascii="Arial" w:hAnsi="Arial" w:cs="Arial"/>
          <w:b/>
          <w:sz w:val="22"/>
          <w:szCs w:val="22"/>
        </w:rPr>
        <w:t>8.39p</w:t>
      </w:r>
      <w:r w:rsidRPr="00C63C0F">
        <w:rPr>
          <w:rFonts w:ascii="Arial" w:hAnsi="Arial" w:cs="Arial"/>
          <w:b/>
          <w:sz w:val="22"/>
          <w:szCs w:val="22"/>
        </w:rPr>
        <w:t>m</w:t>
      </w:r>
    </w:p>
    <w:p w14:paraId="27913B4A" w14:textId="77777777" w:rsidR="00E408D0" w:rsidRDefault="00E408D0" w:rsidP="00B5726B">
      <w:pPr>
        <w:jc w:val="center"/>
        <w:rPr>
          <w:rFonts w:ascii="Arial" w:hAnsi="Arial" w:cs="Arial"/>
          <w:b/>
          <w:sz w:val="22"/>
          <w:szCs w:val="22"/>
        </w:rPr>
      </w:pPr>
    </w:p>
    <w:p w14:paraId="21D2EF3D" w14:textId="77777777" w:rsidR="00DE7347" w:rsidRPr="00C63C0F" w:rsidRDefault="00DE7347" w:rsidP="00B5726B">
      <w:pPr>
        <w:jc w:val="center"/>
        <w:rPr>
          <w:rFonts w:ascii="Arial" w:hAnsi="Arial" w:cs="Arial"/>
          <w:b/>
          <w:sz w:val="22"/>
          <w:szCs w:val="22"/>
        </w:rPr>
      </w:pPr>
    </w:p>
    <w:p w14:paraId="6472C766" w14:textId="77777777" w:rsidR="00B5726B" w:rsidRPr="00C63C0F" w:rsidRDefault="00B5726B" w:rsidP="00B5726B">
      <w:pPr>
        <w:jc w:val="center"/>
        <w:rPr>
          <w:rFonts w:ascii="Arial" w:hAnsi="Arial" w:cs="Arial"/>
          <w:b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>Signed: _______________________________________________________________</w:t>
      </w:r>
    </w:p>
    <w:p w14:paraId="22588A5E" w14:textId="4B68BDB0" w:rsidR="00B5726B" w:rsidRDefault="00B5726B" w:rsidP="00B5726B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     2</w:t>
      </w:r>
      <w:r w:rsidR="00DE7347">
        <w:rPr>
          <w:rFonts w:ascii="Arial" w:hAnsi="Arial" w:cs="Arial"/>
          <w:b/>
          <w:sz w:val="22"/>
          <w:szCs w:val="22"/>
        </w:rPr>
        <w:t>5</w:t>
      </w:r>
      <w:r w:rsidRPr="00C63C0F">
        <w:rPr>
          <w:rFonts w:ascii="Arial" w:hAnsi="Arial" w:cs="Arial"/>
          <w:b/>
          <w:sz w:val="22"/>
          <w:szCs w:val="22"/>
          <w:vertAlign w:val="superscript"/>
        </w:rPr>
        <w:t xml:space="preserve">th </w:t>
      </w:r>
      <w:r w:rsidRPr="00C63C0F">
        <w:rPr>
          <w:rFonts w:ascii="Arial" w:hAnsi="Arial" w:cs="Arial"/>
          <w:b/>
          <w:sz w:val="22"/>
          <w:szCs w:val="22"/>
        </w:rPr>
        <w:t>Ju</w:t>
      </w:r>
      <w:r w:rsidR="00DE7347">
        <w:rPr>
          <w:rFonts w:ascii="Arial" w:hAnsi="Arial" w:cs="Arial"/>
          <w:b/>
          <w:sz w:val="22"/>
          <w:szCs w:val="22"/>
        </w:rPr>
        <w:t>ly</w:t>
      </w:r>
      <w:r w:rsidRPr="00C63C0F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8</w:t>
      </w:r>
    </w:p>
    <w:p w14:paraId="39C10AB8" w14:textId="77777777" w:rsidR="00B5726B" w:rsidRPr="00C63C0F" w:rsidRDefault="00B5726B" w:rsidP="00B5726B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C63C0F">
        <w:rPr>
          <w:rFonts w:ascii="Arial" w:hAnsi="Arial" w:cs="Arial"/>
          <w:b/>
          <w:sz w:val="22"/>
          <w:szCs w:val="22"/>
        </w:rPr>
        <w:t xml:space="preserve">        Chairman      </w:t>
      </w:r>
      <w:r w:rsidRPr="00E02CB3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</w:p>
    <w:p w14:paraId="3DC51521" w14:textId="77777777" w:rsidR="00B5726B" w:rsidRDefault="00B5726B" w:rsidP="00B5726B">
      <w:pPr>
        <w:rPr>
          <w:rFonts w:ascii="Arial" w:hAnsi="Arial" w:cs="Arial"/>
          <w:sz w:val="22"/>
          <w:szCs w:val="22"/>
        </w:rPr>
      </w:pPr>
    </w:p>
    <w:p w14:paraId="4A411B72" w14:textId="77777777" w:rsidR="00066642" w:rsidRPr="00C63C0F" w:rsidRDefault="00066642">
      <w:pPr>
        <w:rPr>
          <w:rFonts w:ascii="Arial" w:hAnsi="Arial" w:cs="Arial"/>
          <w:sz w:val="22"/>
          <w:szCs w:val="22"/>
        </w:rPr>
      </w:pPr>
    </w:p>
    <w:sectPr w:rsidR="00066642" w:rsidRPr="00C63C0F" w:rsidSect="00E408D0">
      <w:pgSz w:w="12240" w:h="15840"/>
      <w:pgMar w:top="142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8735BA8"/>
    <w:multiLevelType w:val="hybridMultilevel"/>
    <w:tmpl w:val="7DBB6FEB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D244FB"/>
    <w:multiLevelType w:val="hybridMultilevel"/>
    <w:tmpl w:val="9B3B18CD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7A3882C"/>
    <w:multiLevelType w:val="hybridMultilevel"/>
    <w:tmpl w:val="E49C65F5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5856D0"/>
    <w:multiLevelType w:val="hybridMultilevel"/>
    <w:tmpl w:val="61C66468"/>
    <w:lvl w:ilvl="0" w:tplc="EB163A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C1CCB"/>
    <w:multiLevelType w:val="hybridMultilevel"/>
    <w:tmpl w:val="013A79CE"/>
    <w:lvl w:ilvl="0" w:tplc="DFAEB9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8746AA"/>
    <w:multiLevelType w:val="hybridMultilevel"/>
    <w:tmpl w:val="DAB26F00"/>
    <w:lvl w:ilvl="0" w:tplc="CDF48B98">
      <w:start w:val="1"/>
      <w:numFmt w:val="lowerRoman"/>
      <w:lvlText w:val="(%1)"/>
      <w:lvlJc w:val="left"/>
      <w:pPr>
        <w:ind w:left="1440" w:hanging="720"/>
      </w:pPr>
      <w:rPr>
        <w:rFonts w:eastAsia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9F1DB6"/>
    <w:multiLevelType w:val="hybridMultilevel"/>
    <w:tmpl w:val="985C75B9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6FD2384"/>
    <w:multiLevelType w:val="hybridMultilevel"/>
    <w:tmpl w:val="401E2CB4"/>
    <w:lvl w:ilvl="0" w:tplc="D3089B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4D2E5A"/>
    <w:multiLevelType w:val="hybridMultilevel"/>
    <w:tmpl w:val="6638DFAE"/>
    <w:lvl w:ilvl="0" w:tplc="B1E42F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420AF1"/>
    <w:multiLevelType w:val="hybridMultilevel"/>
    <w:tmpl w:val="51F6C420"/>
    <w:lvl w:ilvl="0" w:tplc="7C8A5C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D76A6B"/>
    <w:multiLevelType w:val="hybridMultilevel"/>
    <w:tmpl w:val="6ADAB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86F72"/>
    <w:multiLevelType w:val="hybridMultilevel"/>
    <w:tmpl w:val="6832D1F4"/>
    <w:lvl w:ilvl="0" w:tplc="50B20E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B7238F"/>
    <w:multiLevelType w:val="hybridMultilevel"/>
    <w:tmpl w:val="FFECB388"/>
    <w:lvl w:ilvl="0" w:tplc="5F687F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CA3716"/>
    <w:multiLevelType w:val="hybridMultilevel"/>
    <w:tmpl w:val="8278B66C"/>
    <w:lvl w:ilvl="0" w:tplc="4820823A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BA0D73"/>
    <w:multiLevelType w:val="hybridMultilevel"/>
    <w:tmpl w:val="C2420B42"/>
    <w:lvl w:ilvl="0" w:tplc="16C623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7785A"/>
    <w:multiLevelType w:val="hybridMultilevel"/>
    <w:tmpl w:val="5B240796"/>
    <w:lvl w:ilvl="0" w:tplc="2F4011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FB217D"/>
    <w:multiLevelType w:val="hybridMultilevel"/>
    <w:tmpl w:val="EFFC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C3BC6"/>
    <w:multiLevelType w:val="hybridMultilevel"/>
    <w:tmpl w:val="525CF000"/>
    <w:lvl w:ilvl="0" w:tplc="21FE61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985F36"/>
    <w:multiLevelType w:val="hybridMultilevel"/>
    <w:tmpl w:val="41385BBC"/>
    <w:lvl w:ilvl="0" w:tplc="858A7A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5427D8"/>
    <w:multiLevelType w:val="hybridMultilevel"/>
    <w:tmpl w:val="D01653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6410188"/>
    <w:multiLevelType w:val="hybridMultilevel"/>
    <w:tmpl w:val="C6A897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796009A"/>
    <w:multiLevelType w:val="hybridMultilevel"/>
    <w:tmpl w:val="5FB40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D136A"/>
    <w:multiLevelType w:val="hybridMultilevel"/>
    <w:tmpl w:val="7BAC1CCE"/>
    <w:lvl w:ilvl="0" w:tplc="A052D3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61907"/>
    <w:multiLevelType w:val="hybridMultilevel"/>
    <w:tmpl w:val="37BA2C9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D0A3625"/>
    <w:multiLevelType w:val="hybridMultilevel"/>
    <w:tmpl w:val="B162AB06"/>
    <w:lvl w:ilvl="0" w:tplc="57D874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0469D4"/>
    <w:multiLevelType w:val="hybridMultilevel"/>
    <w:tmpl w:val="4C2C85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002AEF"/>
    <w:multiLevelType w:val="hybridMultilevel"/>
    <w:tmpl w:val="7B0C1C16"/>
    <w:lvl w:ilvl="0" w:tplc="5690269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790F38"/>
    <w:multiLevelType w:val="hybridMultilevel"/>
    <w:tmpl w:val="AA925364"/>
    <w:lvl w:ilvl="0" w:tplc="C7A0FF96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A1123D"/>
    <w:multiLevelType w:val="hybridMultilevel"/>
    <w:tmpl w:val="38D6D62A"/>
    <w:lvl w:ilvl="0" w:tplc="30B4E8F8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59600C2"/>
    <w:multiLevelType w:val="hybridMultilevel"/>
    <w:tmpl w:val="F2ECCB2E"/>
    <w:lvl w:ilvl="0" w:tplc="60BA56B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8525980"/>
    <w:multiLevelType w:val="hybridMultilevel"/>
    <w:tmpl w:val="379CC084"/>
    <w:lvl w:ilvl="0" w:tplc="C6EE12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597C24"/>
    <w:multiLevelType w:val="hybridMultilevel"/>
    <w:tmpl w:val="5F6C34F2"/>
    <w:lvl w:ilvl="0" w:tplc="46F8FB76">
      <w:start w:val="1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88E5828"/>
    <w:multiLevelType w:val="hybridMultilevel"/>
    <w:tmpl w:val="DC5EB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93787"/>
    <w:multiLevelType w:val="hybridMultilevel"/>
    <w:tmpl w:val="EE3AD4E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 w15:restartNumberingAfterBreak="0">
    <w:nsid w:val="6B58532A"/>
    <w:multiLevelType w:val="hybridMultilevel"/>
    <w:tmpl w:val="E8A0D0F6"/>
    <w:lvl w:ilvl="0" w:tplc="57D874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AC79AE"/>
    <w:multiLevelType w:val="hybridMultilevel"/>
    <w:tmpl w:val="7AAC7762"/>
    <w:lvl w:ilvl="0" w:tplc="B6E634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B6E63446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529B8"/>
    <w:multiLevelType w:val="hybridMultilevel"/>
    <w:tmpl w:val="CAD4E282"/>
    <w:lvl w:ilvl="0" w:tplc="51FC8860">
      <w:start w:val="1"/>
      <w:numFmt w:val="lowerRoman"/>
      <w:lvlText w:val="(%1)"/>
      <w:lvlJc w:val="left"/>
      <w:pPr>
        <w:ind w:left="15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6DBF0790"/>
    <w:multiLevelType w:val="hybridMultilevel"/>
    <w:tmpl w:val="1CC4F79C"/>
    <w:lvl w:ilvl="0" w:tplc="A9105A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077C75"/>
    <w:multiLevelType w:val="hybridMultilevel"/>
    <w:tmpl w:val="2AF674C0"/>
    <w:lvl w:ilvl="0" w:tplc="57D874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2F7423"/>
    <w:multiLevelType w:val="hybridMultilevel"/>
    <w:tmpl w:val="76729980"/>
    <w:lvl w:ilvl="0" w:tplc="B87620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7B43B1"/>
    <w:multiLevelType w:val="hybridMultilevel"/>
    <w:tmpl w:val="2E70FFF2"/>
    <w:lvl w:ilvl="0" w:tplc="EB163A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0A3486"/>
    <w:multiLevelType w:val="hybridMultilevel"/>
    <w:tmpl w:val="92BE0C44"/>
    <w:lvl w:ilvl="0" w:tplc="EB163A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DC5450"/>
    <w:multiLevelType w:val="hybridMultilevel"/>
    <w:tmpl w:val="9E325A3C"/>
    <w:lvl w:ilvl="0" w:tplc="1F40368E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644196"/>
    <w:multiLevelType w:val="hybridMultilevel"/>
    <w:tmpl w:val="98822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8"/>
  </w:num>
  <w:num w:numId="3">
    <w:abstractNumId w:val="11"/>
  </w:num>
  <w:num w:numId="4">
    <w:abstractNumId w:val="4"/>
  </w:num>
  <w:num w:numId="5">
    <w:abstractNumId w:val="29"/>
  </w:num>
  <w:num w:numId="6">
    <w:abstractNumId w:val="15"/>
  </w:num>
  <w:num w:numId="7">
    <w:abstractNumId w:val="5"/>
  </w:num>
  <w:num w:numId="8">
    <w:abstractNumId w:val="28"/>
  </w:num>
  <w:num w:numId="9">
    <w:abstractNumId w:val="39"/>
  </w:num>
  <w:num w:numId="10">
    <w:abstractNumId w:val="25"/>
  </w:num>
  <w:num w:numId="11">
    <w:abstractNumId w:val="23"/>
  </w:num>
  <w:num w:numId="12">
    <w:abstractNumId w:val="1"/>
  </w:num>
  <w:num w:numId="13">
    <w:abstractNumId w:val="24"/>
  </w:num>
  <w:num w:numId="14">
    <w:abstractNumId w:val="34"/>
  </w:num>
  <w:num w:numId="15">
    <w:abstractNumId w:val="10"/>
  </w:num>
  <w:num w:numId="16">
    <w:abstractNumId w:val="36"/>
  </w:num>
  <w:num w:numId="17">
    <w:abstractNumId w:val="27"/>
  </w:num>
  <w:num w:numId="18">
    <w:abstractNumId w:val="42"/>
  </w:num>
  <w:num w:numId="19">
    <w:abstractNumId w:val="37"/>
  </w:num>
  <w:num w:numId="20">
    <w:abstractNumId w:val="12"/>
  </w:num>
  <w:num w:numId="21">
    <w:abstractNumId w:val="8"/>
  </w:num>
  <w:num w:numId="22">
    <w:abstractNumId w:val="26"/>
  </w:num>
  <w:num w:numId="23">
    <w:abstractNumId w:val="16"/>
  </w:num>
  <w:num w:numId="24">
    <w:abstractNumId w:val="33"/>
  </w:num>
  <w:num w:numId="25">
    <w:abstractNumId w:val="19"/>
  </w:num>
  <w:num w:numId="26">
    <w:abstractNumId w:val="20"/>
  </w:num>
  <w:num w:numId="27">
    <w:abstractNumId w:val="18"/>
  </w:num>
  <w:num w:numId="28">
    <w:abstractNumId w:val="17"/>
  </w:num>
  <w:num w:numId="29">
    <w:abstractNumId w:val="2"/>
  </w:num>
  <w:num w:numId="30">
    <w:abstractNumId w:val="22"/>
  </w:num>
  <w:num w:numId="31">
    <w:abstractNumId w:val="0"/>
  </w:num>
  <w:num w:numId="32">
    <w:abstractNumId w:val="6"/>
  </w:num>
  <w:num w:numId="33">
    <w:abstractNumId w:val="3"/>
  </w:num>
  <w:num w:numId="34">
    <w:abstractNumId w:val="41"/>
  </w:num>
  <w:num w:numId="35">
    <w:abstractNumId w:val="22"/>
  </w:num>
  <w:num w:numId="36">
    <w:abstractNumId w:val="40"/>
  </w:num>
  <w:num w:numId="37">
    <w:abstractNumId w:val="43"/>
  </w:num>
  <w:num w:numId="38">
    <w:abstractNumId w:val="21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31"/>
  </w:num>
  <w:num w:numId="42">
    <w:abstractNumId w:val="32"/>
  </w:num>
  <w:num w:numId="43">
    <w:abstractNumId w:val="35"/>
  </w:num>
  <w:num w:numId="44">
    <w:abstractNumId w:val="14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1E"/>
    <w:rsid w:val="0001115E"/>
    <w:rsid w:val="00035540"/>
    <w:rsid w:val="00042986"/>
    <w:rsid w:val="00052EF0"/>
    <w:rsid w:val="00066642"/>
    <w:rsid w:val="00080E90"/>
    <w:rsid w:val="00085D99"/>
    <w:rsid w:val="000951B7"/>
    <w:rsid w:val="000C52C1"/>
    <w:rsid w:val="000D3D91"/>
    <w:rsid w:val="000E6C1A"/>
    <w:rsid w:val="00115596"/>
    <w:rsid w:val="00133953"/>
    <w:rsid w:val="00141FF0"/>
    <w:rsid w:val="00192FCF"/>
    <w:rsid w:val="001936B3"/>
    <w:rsid w:val="00194B4D"/>
    <w:rsid w:val="001C29FC"/>
    <w:rsid w:val="001C342E"/>
    <w:rsid w:val="001D0FBE"/>
    <w:rsid w:val="001D1DA9"/>
    <w:rsid w:val="00243518"/>
    <w:rsid w:val="002500E5"/>
    <w:rsid w:val="00253DA2"/>
    <w:rsid w:val="00290597"/>
    <w:rsid w:val="002B60C8"/>
    <w:rsid w:val="002E3CBF"/>
    <w:rsid w:val="002E5F86"/>
    <w:rsid w:val="0031397F"/>
    <w:rsid w:val="00315CD2"/>
    <w:rsid w:val="003376F0"/>
    <w:rsid w:val="0039173C"/>
    <w:rsid w:val="003A42F3"/>
    <w:rsid w:val="003D40F0"/>
    <w:rsid w:val="003D6D52"/>
    <w:rsid w:val="003F24B2"/>
    <w:rsid w:val="00402869"/>
    <w:rsid w:val="0040590E"/>
    <w:rsid w:val="00433155"/>
    <w:rsid w:val="004550EE"/>
    <w:rsid w:val="0047567B"/>
    <w:rsid w:val="004825C5"/>
    <w:rsid w:val="00493229"/>
    <w:rsid w:val="00495632"/>
    <w:rsid w:val="00495EED"/>
    <w:rsid w:val="004E5932"/>
    <w:rsid w:val="004F4E02"/>
    <w:rsid w:val="005406D4"/>
    <w:rsid w:val="00553496"/>
    <w:rsid w:val="0056307D"/>
    <w:rsid w:val="005646CE"/>
    <w:rsid w:val="0058082C"/>
    <w:rsid w:val="00592DB0"/>
    <w:rsid w:val="005A47D3"/>
    <w:rsid w:val="005B34A8"/>
    <w:rsid w:val="005D6600"/>
    <w:rsid w:val="005D6AF7"/>
    <w:rsid w:val="0061005E"/>
    <w:rsid w:val="006604F8"/>
    <w:rsid w:val="00667F9B"/>
    <w:rsid w:val="00675AD3"/>
    <w:rsid w:val="00692912"/>
    <w:rsid w:val="006A00FA"/>
    <w:rsid w:val="006A4117"/>
    <w:rsid w:val="006B2D05"/>
    <w:rsid w:val="006B4762"/>
    <w:rsid w:val="006D76F8"/>
    <w:rsid w:val="006E6289"/>
    <w:rsid w:val="0070287B"/>
    <w:rsid w:val="007536FA"/>
    <w:rsid w:val="00761289"/>
    <w:rsid w:val="007A1803"/>
    <w:rsid w:val="007B3866"/>
    <w:rsid w:val="007D31C1"/>
    <w:rsid w:val="007D3DE2"/>
    <w:rsid w:val="007F44A5"/>
    <w:rsid w:val="00827FAD"/>
    <w:rsid w:val="008437FB"/>
    <w:rsid w:val="008576E3"/>
    <w:rsid w:val="008904E0"/>
    <w:rsid w:val="0089435D"/>
    <w:rsid w:val="008B6B1E"/>
    <w:rsid w:val="008C5079"/>
    <w:rsid w:val="008E0292"/>
    <w:rsid w:val="00932886"/>
    <w:rsid w:val="009547D3"/>
    <w:rsid w:val="00967C63"/>
    <w:rsid w:val="009A2011"/>
    <w:rsid w:val="009B0F50"/>
    <w:rsid w:val="009B21E0"/>
    <w:rsid w:val="009C71D7"/>
    <w:rsid w:val="009D3543"/>
    <w:rsid w:val="009E3293"/>
    <w:rsid w:val="00A37D97"/>
    <w:rsid w:val="00A67DC1"/>
    <w:rsid w:val="00A8602B"/>
    <w:rsid w:val="00A956F5"/>
    <w:rsid w:val="00A96A44"/>
    <w:rsid w:val="00AA604F"/>
    <w:rsid w:val="00AC2BA4"/>
    <w:rsid w:val="00AD681F"/>
    <w:rsid w:val="00B20373"/>
    <w:rsid w:val="00B53E1C"/>
    <w:rsid w:val="00B5726B"/>
    <w:rsid w:val="00B601BD"/>
    <w:rsid w:val="00B65615"/>
    <w:rsid w:val="00B97527"/>
    <w:rsid w:val="00BC7430"/>
    <w:rsid w:val="00C055F8"/>
    <w:rsid w:val="00C10885"/>
    <w:rsid w:val="00C11825"/>
    <w:rsid w:val="00C47588"/>
    <w:rsid w:val="00C63C0F"/>
    <w:rsid w:val="00CA7838"/>
    <w:rsid w:val="00CB653F"/>
    <w:rsid w:val="00CD47E8"/>
    <w:rsid w:val="00D56CF8"/>
    <w:rsid w:val="00D91DEA"/>
    <w:rsid w:val="00DD5829"/>
    <w:rsid w:val="00DD5F40"/>
    <w:rsid w:val="00DE7347"/>
    <w:rsid w:val="00DE7FE6"/>
    <w:rsid w:val="00E01010"/>
    <w:rsid w:val="00E02CB3"/>
    <w:rsid w:val="00E408D0"/>
    <w:rsid w:val="00E540CF"/>
    <w:rsid w:val="00E621E2"/>
    <w:rsid w:val="00E6722B"/>
    <w:rsid w:val="00E75DBF"/>
    <w:rsid w:val="00EA0BFF"/>
    <w:rsid w:val="00EA558E"/>
    <w:rsid w:val="00ED186A"/>
    <w:rsid w:val="00F0102A"/>
    <w:rsid w:val="00F1447B"/>
    <w:rsid w:val="00F161B0"/>
    <w:rsid w:val="00F63701"/>
    <w:rsid w:val="00F8512C"/>
    <w:rsid w:val="00FB2FF5"/>
    <w:rsid w:val="00F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2880B"/>
  <w15:chartTrackingRefBased/>
  <w15:docId w15:val="{62BFACFD-0177-4078-A05D-3E382912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6B1E"/>
    <w:pPr>
      <w:ind w:left="720"/>
      <w:contextualSpacing/>
    </w:pPr>
    <w:rPr>
      <w:rFonts w:eastAsia="Calibri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8B6B1E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A0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102A"/>
    <w:rPr>
      <w:rFonts w:ascii="Calibri" w:eastAsiaTheme="minorHAnsi" w:hAnsi="Calibri" w:cs="Calibri"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5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1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1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1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5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243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1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2103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66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4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7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53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37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57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98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1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44575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70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083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02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36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420447">
                                                              <w:marLeft w:val="-225"/>
                                                              <w:marRight w:val="-225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94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3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80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91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356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188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12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370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34601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08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4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1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28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35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02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18109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09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22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0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4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42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13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7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51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7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5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80994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948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31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8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41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26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78951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756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08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0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25241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03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18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1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5596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8676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1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3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5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84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8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7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85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32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76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79575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560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446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2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85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749739">
                                                              <w:marLeft w:val="-225"/>
                                                              <w:marRight w:val="-225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7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6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0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403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3726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154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32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5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45998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04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84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53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83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36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14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51911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492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668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4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20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59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62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05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06676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60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919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3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01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46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83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6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61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0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20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13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04728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76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0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81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7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94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2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Greaves</dc:creator>
  <cp:keywords/>
  <dc:description/>
  <cp:lastModifiedBy>Allison Greaves</cp:lastModifiedBy>
  <cp:revision>15</cp:revision>
  <cp:lastPrinted>2018-05-21T09:31:00Z</cp:lastPrinted>
  <dcterms:created xsi:type="dcterms:W3CDTF">2018-06-28T10:34:00Z</dcterms:created>
  <dcterms:modified xsi:type="dcterms:W3CDTF">2018-07-13T11:21:00Z</dcterms:modified>
</cp:coreProperties>
</file>