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4B" w:rsidRDefault="0088084B" w:rsidP="0088084B">
      <w:pPr>
        <w:rPr>
          <w:b/>
        </w:rPr>
      </w:pPr>
      <w:bookmarkStart w:id="0" w:name="_GoBack"/>
      <w:bookmarkEnd w:id="0"/>
      <w:r>
        <w:rPr>
          <w:b/>
        </w:rPr>
        <w:t xml:space="preserve">MINUTES OF THE MEETING OF OAKHAM TOWN COUNCIL HELD ON WEDNESDAY </w:t>
      </w:r>
      <w:r w:rsidR="00D627DD">
        <w:rPr>
          <w:b/>
        </w:rPr>
        <w:t xml:space="preserve">APRIL </w:t>
      </w:r>
      <w:r w:rsidR="00896086">
        <w:rPr>
          <w:b/>
        </w:rPr>
        <w:t>27</w:t>
      </w:r>
      <w:r w:rsidR="00D627DD">
        <w:rPr>
          <w:b/>
          <w:vertAlign w:val="superscript"/>
        </w:rPr>
        <w:t xml:space="preserve">TH </w:t>
      </w:r>
      <w:r>
        <w:rPr>
          <w:b/>
        </w:rPr>
        <w:t>2016 AT THE OFFICES OF OAKHAM TOWN COUNCIL, VICTORIA HALL, 39, HIGH STREET, OAKHAM</w:t>
      </w:r>
    </w:p>
    <w:p w:rsidR="0088084B" w:rsidRDefault="0088084B" w:rsidP="0088084B">
      <w:pPr>
        <w:rPr>
          <w:b/>
        </w:rPr>
      </w:pPr>
    </w:p>
    <w:p w:rsidR="0088084B" w:rsidRDefault="0088084B" w:rsidP="0088084B">
      <w:pPr>
        <w:rPr>
          <w:b/>
        </w:rPr>
      </w:pPr>
      <w:r>
        <w:rPr>
          <w:b/>
        </w:rPr>
        <w:t>PRESENT:</w:t>
      </w:r>
    </w:p>
    <w:p w:rsidR="0088084B" w:rsidRDefault="0088084B" w:rsidP="0088084B">
      <w:r>
        <w:t xml:space="preserve">Adam Lowe, Martin Brookes, Stan Stubbs, Mrs Joyce Lucas BEM, Vince Howard, </w:t>
      </w:r>
      <w:r w:rsidR="00A57B93">
        <w:t xml:space="preserve">     </w:t>
      </w:r>
      <w:r>
        <w:t>Michael Elliott, Michael Haley, Tracy Carr, Peter Ind, Sally Anne Wadsworth</w:t>
      </w:r>
    </w:p>
    <w:p w:rsidR="00896086" w:rsidRDefault="00896086" w:rsidP="0088084B"/>
    <w:p w:rsidR="0088084B" w:rsidRDefault="0088084B" w:rsidP="0088084B">
      <w:pPr>
        <w:rPr>
          <w:b/>
        </w:rPr>
      </w:pPr>
      <w:r>
        <w:rPr>
          <w:b/>
        </w:rPr>
        <w:t>ABSENT:</w:t>
      </w:r>
    </w:p>
    <w:p w:rsidR="0088084B" w:rsidRDefault="00896086" w:rsidP="0088084B">
      <w:r>
        <w:t xml:space="preserve">Cllr Jasmine Hopkins </w:t>
      </w:r>
    </w:p>
    <w:p w:rsidR="00896086" w:rsidRDefault="00896086" w:rsidP="0088084B"/>
    <w:p w:rsidR="008A1B1A" w:rsidRDefault="00896086" w:rsidP="0088084B">
      <w:r>
        <w:t>Three</w:t>
      </w:r>
      <w:r w:rsidR="0088084B">
        <w:t xml:space="preserve"> member</w:t>
      </w:r>
      <w:r>
        <w:t>s</w:t>
      </w:r>
      <w:r w:rsidR="0088084B">
        <w:t xml:space="preserve"> of the public w</w:t>
      </w:r>
      <w:r>
        <w:t>ere</w:t>
      </w:r>
      <w:r w:rsidR="00D627DD">
        <w:t xml:space="preserve"> also</w:t>
      </w:r>
      <w:r w:rsidR="0088084B">
        <w:t xml:space="preserve"> present </w:t>
      </w:r>
    </w:p>
    <w:p w:rsidR="00896086" w:rsidRDefault="00896086" w:rsidP="0088084B"/>
    <w:p w:rsidR="00A2318D" w:rsidRPr="0064508E" w:rsidRDefault="00A2318D" w:rsidP="0088084B">
      <w:pPr>
        <w:rPr>
          <w:i/>
        </w:rPr>
      </w:pPr>
      <w:r w:rsidRPr="0064508E">
        <w:rPr>
          <w:i/>
        </w:rPr>
        <w:t>The Chairman advised members that during item 1 on the Agenda he would not be taking part in discussions or any vote. So in the absence of a Chairman, the Vice Chairman Cllr Michael Haley chaired the next item.  7.04pm Cllr Lowe left the room</w:t>
      </w:r>
    </w:p>
    <w:p w:rsidR="00A2318D" w:rsidRPr="0064508E" w:rsidRDefault="00A2318D" w:rsidP="0088084B">
      <w:pPr>
        <w:rPr>
          <w:i/>
        </w:rPr>
      </w:pPr>
    </w:p>
    <w:p w:rsidR="00896086" w:rsidRDefault="008F1B1C" w:rsidP="00896086">
      <w:pPr>
        <w:contextualSpacing/>
        <w:rPr>
          <w:b/>
          <w:i/>
        </w:rPr>
      </w:pPr>
      <w:r>
        <w:rPr>
          <w:b/>
        </w:rPr>
        <w:t>122</w:t>
      </w:r>
      <w:r w:rsidR="000B0EA5">
        <w:rPr>
          <w:b/>
        </w:rPr>
        <w:t>/16</w:t>
      </w:r>
      <w:r w:rsidR="000B0EA5">
        <w:rPr>
          <w:b/>
        </w:rPr>
        <w:tab/>
      </w:r>
      <w:r w:rsidR="00D627DD" w:rsidRPr="00D627DD">
        <w:rPr>
          <w:b/>
        </w:rPr>
        <w:t>VOTE OF NO CONFIDENCE</w:t>
      </w:r>
      <w:r w:rsidR="00A57B93" w:rsidRPr="00D627DD">
        <w:rPr>
          <w:b/>
          <w:i/>
        </w:rPr>
        <w:t xml:space="preserve"> </w:t>
      </w:r>
      <w:r w:rsidR="00D627DD" w:rsidRPr="00D627DD">
        <w:rPr>
          <w:b/>
          <w:i/>
        </w:rPr>
        <w:t>(Appendix A)</w:t>
      </w:r>
      <w:r w:rsidR="00D627DD" w:rsidRPr="00D627DD">
        <w:rPr>
          <w:b/>
          <w:i/>
        </w:rPr>
        <w:tab/>
      </w:r>
    </w:p>
    <w:p w:rsidR="00D43D52" w:rsidRDefault="00D43D52" w:rsidP="00D43D52">
      <w:pPr>
        <w:ind w:right="-270"/>
      </w:pPr>
      <w:r w:rsidRPr="00B674F3">
        <w:t xml:space="preserve">Proposed by Cllr Martin Brookes, that a Vote of </w:t>
      </w:r>
      <w:r w:rsidR="00B674F3">
        <w:t>N</w:t>
      </w:r>
      <w:r w:rsidRPr="00B674F3">
        <w:t xml:space="preserve">o </w:t>
      </w:r>
      <w:r w:rsidR="00B674F3">
        <w:t>C</w:t>
      </w:r>
      <w:r w:rsidRPr="00B674F3">
        <w:t xml:space="preserve">onfidence in Cllr Adam Lowe, and that he should not remain as Mayor or Chairman. </w:t>
      </w:r>
      <w:r w:rsidR="00B674F3" w:rsidRPr="00B674F3">
        <w:t>This was not seconded</w:t>
      </w:r>
      <w:r w:rsidR="008F1B1C">
        <w:t>.</w:t>
      </w:r>
    </w:p>
    <w:p w:rsidR="008F1B1C" w:rsidRDefault="008F1B1C" w:rsidP="00D43D52">
      <w:pPr>
        <w:ind w:right="-270"/>
      </w:pPr>
    </w:p>
    <w:p w:rsidR="008F1B1C" w:rsidRDefault="008F1B1C" w:rsidP="00D43D52">
      <w:pPr>
        <w:ind w:right="-270"/>
        <w:rPr>
          <w:i/>
        </w:rPr>
      </w:pPr>
      <w:r w:rsidRPr="008F1B1C">
        <w:rPr>
          <w:i/>
        </w:rPr>
        <w:t>7.08pm the Chairman returned to the meeting</w:t>
      </w:r>
    </w:p>
    <w:p w:rsidR="00614EB3" w:rsidRDefault="00614EB3" w:rsidP="00D43D52">
      <w:pPr>
        <w:ind w:right="-270"/>
        <w:rPr>
          <w:i/>
        </w:rPr>
      </w:pPr>
    </w:p>
    <w:p w:rsidR="00614EB3" w:rsidRPr="00614EB3" w:rsidRDefault="00614EB3" w:rsidP="00614EB3">
      <w:pPr>
        <w:ind w:right="-270"/>
        <w:contextualSpacing/>
        <w:rPr>
          <w:b/>
          <w:color w:val="800000"/>
        </w:rPr>
      </w:pPr>
      <w:r>
        <w:rPr>
          <w:b/>
        </w:rPr>
        <w:t xml:space="preserve">123/16 </w:t>
      </w:r>
      <w:r w:rsidRPr="00614EB3">
        <w:rPr>
          <w:b/>
        </w:rPr>
        <w:t>APOLOGIES</w:t>
      </w:r>
      <w:r w:rsidRPr="00614EB3">
        <w:rPr>
          <w:b/>
        </w:rPr>
        <w:tab/>
        <w:t xml:space="preserve"> - Standing Order 1(u)</w:t>
      </w:r>
    </w:p>
    <w:p w:rsidR="00D60770" w:rsidRDefault="00D60770" w:rsidP="00D60770">
      <w:pPr>
        <w:pStyle w:val="ListParagraph"/>
        <w:numPr>
          <w:ilvl w:val="0"/>
          <w:numId w:val="7"/>
        </w:numPr>
      </w:pPr>
      <w:r>
        <w:t>An apology for absence had been received from Cllr Jasmine Hopkins</w:t>
      </w:r>
      <w:r>
        <w:tab/>
      </w:r>
    </w:p>
    <w:p w:rsidR="00D60770" w:rsidRDefault="00D60770" w:rsidP="00B33F74">
      <w:pPr>
        <w:pStyle w:val="ListParagraph"/>
        <w:numPr>
          <w:ilvl w:val="0"/>
          <w:numId w:val="7"/>
        </w:numPr>
      </w:pPr>
      <w:r>
        <w:t>It was proposed by Cllr Vince Howard, seconded by Cllr Stan Stubbs and agreed with 9 votes and 1 abstention to approve the absence due to ill health</w:t>
      </w:r>
    </w:p>
    <w:p w:rsidR="00B33F74" w:rsidRDefault="00B33F74" w:rsidP="00B33F74"/>
    <w:p w:rsidR="00B33F74" w:rsidRPr="00B33F74" w:rsidRDefault="00B33F74" w:rsidP="00B33F74">
      <w:pPr>
        <w:rPr>
          <w:i/>
        </w:rPr>
      </w:pPr>
      <w:r w:rsidRPr="00B33F74">
        <w:rPr>
          <w:i/>
        </w:rPr>
        <w:t xml:space="preserve">It was then proposed by Cllr </w:t>
      </w:r>
      <w:r>
        <w:rPr>
          <w:i/>
        </w:rPr>
        <w:t>Adam Lowe</w:t>
      </w:r>
      <w:r w:rsidRPr="00B33F74">
        <w:rPr>
          <w:i/>
        </w:rPr>
        <w:t xml:space="preserve">, seconded by Cllr </w:t>
      </w:r>
      <w:r>
        <w:rPr>
          <w:i/>
        </w:rPr>
        <w:t>Joyce Lucas</w:t>
      </w:r>
      <w:r w:rsidRPr="00B33F74">
        <w:rPr>
          <w:i/>
        </w:rPr>
        <w:t xml:space="preserve"> and resolved </w:t>
      </w:r>
      <w:r>
        <w:rPr>
          <w:i/>
        </w:rPr>
        <w:t xml:space="preserve">with 9 votes for and 1 abstention </w:t>
      </w:r>
      <w:r w:rsidRPr="00B33F74">
        <w:rPr>
          <w:i/>
        </w:rPr>
        <w:t>to alter the order of business so that Item 1</w:t>
      </w:r>
      <w:r>
        <w:rPr>
          <w:i/>
        </w:rPr>
        <w:t>5</w:t>
      </w:r>
      <w:r w:rsidRPr="00B33F74">
        <w:rPr>
          <w:i/>
        </w:rPr>
        <w:t xml:space="preserve"> on the Agenda would be considered next</w:t>
      </w:r>
    </w:p>
    <w:p w:rsidR="00B33F74" w:rsidRDefault="00B33F74" w:rsidP="00B33F74"/>
    <w:p w:rsidR="00B33F74" w:rsidRDefault="00B33F74" w:rsidP="00B33F74">
      <w:pPr>
        <w:rPr>
          <w:b/>
        </w:rPr>
      </w:pPr>
      <w:r>
        <w:rPr>
          <w:b/>
        </w:rPr>
        <w:t xml:space="preserve">124/16 </w:t>
      </w:r>
      <w:r w:rsidRPr="00614EB3">
        <w:rPr>
          <w:b/>
        </w:rPr>
        <w:t>PROPER OFFICER</w:t>
      </w:r>
    </w:p>
    <w:p w:rsidR="00B33F74" w:rsidRPr="00614EB3" w:rsidRDefault="00B33F74" w:rsidP="002D6C56">
      <w:pPr>
        <w:ind w:left="720"/>
      </w:pPr>
      <w:r>
        <w:t xml:space="preserve">It was proposed by Cllr Adam Lowe, seconded by Cllr Joyce Lucas and resolved with 9 votes for and 1 abstention that the </w:t>
      </w:r>
      <w:r w:rsidRPr="00614EB3">
        <w:t xml:space="preserve">Council to appoint </w:t>
      </w:r>
      <w:r>
        <w:t xml:space="preserve">Allison Greaves as </w:t>
      </w:r>
      <w:r w:rsidRPr="00614EB3">
        <w:t xml:space="preserve">Proper Officer in the absence of the Clerk </w:t>
      </w:r>
    </w:p>
    <w:p w:rsidR="00B33F74" w:rsidRDefault="00B33F74" w:rsidP="00B33F74">
      <w:r w:rsidRPr="00614EB3">
        <w:rPr>
          <w:b/>
        </w:rPr>
        <w:tab/>
      </w:r>
    </w:p>
    <w:p w:rsidR="00614EB3" w:rsidRPr="00614EB3" w:rsidRDefault="00614EB3" w:rsidP="00614EB3">
      <w:pPr>
        <w:rPr>
          <w:b/>
        </w:rPr>
      </w:pPr>
      <w:r>
        <w:rPr>
          <w:b/>
        </w:rPr>
        <w:t>12</w:t>
      </w:r>
      <w:r w:rsidR="00B33F74">
        <w:rPr>
          <w:b/>
        </w:rPr>
        <w:t>5</w:t>
      </w:r>
      <w:r>
        <w:rPr>
          <w:b/>
        </w:rPr>
        <w:t>/16</w:t>
      </w:r>
      <w:r w:rsidRPr="00614EB3">
        <w:rPr>
          <w:b/>
        </w:rPr>
        <w:tab/>
        <w:t>DECLARATIONS OF INTEREST</w:t>
      </w:r>
    </w:p>
    <w:p w:rsidR="00B33F74" w:rsidRPr="00D47CE2" w:rsidRDefault="00B33F74" w:rsidP="00B33F74">
      <w:pPr>
        <w:pStyle w:val="ListParagraph"/>
        <w:numPr>
          <w:ilvl w:val="0"/>
          <w:numId w:val="8"/>
        </w:numPr>
      </w:pPr>
      <w:r>
        <w:t>No Disclosable Pecuniary Interests were declared</w:t>
      </w:r>
    </w:p>
    <w:p w:rsidR="00614EB3" w:rsidRDefault="00B33F74" w:rsidP="00B33F74">
      <w:pPr>
        <w:pStyle w:val="ListParagraph"/>
        <w:numPr>
          <w:ilvl w:val="0"/>
          <w:numId w:val="8"/>
        </w:numPr>
      </w:pPr>
      <w:r>
        <w:t xml:space="preserve">No other issues were declared </w:t>
      </w:r>
    </w:p>
    <w:p w:rsidR="00B33F74" w:rsidRDefault="00B33F74" w:rsidP="00614EB3">
      <w:pPr>
        <w:rPr>
          <w:b/>
        </w:rPr>
      </w:pPr>
    </w:p>
    <w:p w:rsidR="00614EB3" w:rsidRPr="00614EB3" w:rsidRDefault="00500F32" w:rsidP="00614EB3">
      <w:pPr>
        <w:rPr>
          <w:b/>
          <w:i/>
        </w:rPr>
      </w:pPr>
      <w:r>
        <w:rPr>
          <w:b/>
        </w:rPr>
        <w:t>12</w:t>
      </w:r>
      <w:r w:rsidR="00B33F74">
        <w:rPr>
          <w:b/>
        </w:rPr>
        <w:t>6</w:t>
      </w:r>
      <w:r>
        <w:rPr>
          <w:b/>
        </w:rPr>
        <w:t>/16</w:t>
      </w:r>
      <w:r w:rsidR="00614EB3" w:rsidRPr="00614EB3">
        <w:rPr>
          <w:b/>
        </w:rPr>
        <w:tab/>
        <w:t xml:space="preserve">MINUTES </w:t>
      </w:r>
      <w:r w:rsidR="00614EB3" w:rsidRPr="00614EB3">
        <w:rPr>
          <w:b/>
          <w:i/>
        </w:rPr>
        <w:t>(Appendix B)</w:t>
      </w:r>
    </w:p>
    <w:p w:rsidR="00614EB3" w:rsidRPr="00614EB3" w:rsidRDefault="002D6C56" w:rsidP="00614EB3">
      <w:pPr>
        <w:ind w:left="709" w:firstLine="11"/>
      </w:pPr>
      <w:r>
        <w:t>It was proposed by Cllr Vince Howard, seconded by Cllr Stan Stubbs and unanimously resolved that the minutes of the meeting of Oakham Town Council held on Wednesday April 13</w:t>
      </w:r>
      <w:r w:rsidRPr="002D6C56">
        <w:rPr>
          <w:vertAlign w:val="superscript"/>
        </w:rPr>
        <w:t>th</w:t>
      </w:r>
      <w:r>
        <w:t xml:space="preserve"> 2016 be signed by the Chairman as a true record of that meeting </w:t>
      </w:r>
    </w:p>
    <w:p w:rsidR="00614EB3" w:rsidRDefault="00614EB3" w:rsidP="00614EB3">
      <w:pPr>
        <w:ind w:left="709" w:firstLine="11"/>
        <w:rPr>
          <w:vertAlign w:val="superscript"/>
        </w:rPr>
      </w:pPr>
    </w:p>
    <w:p w:rsidR="00CE3AA0" w:rsidRDefault="00CE3AA0" w:rsidP="00614EB3">
      <w:pPr>
        <w:ind w:left="709" w:firstLine="11"/>
        <w:rPr>
          <w:vertAlign w:val="superscript"/>
        </w:rPr>
      </w:pPr>
    </w:p>
    <w:p w:rsidR="00CE3AA0" w:rsidRDefault="00CE3AA0" w:rsidP="00614EB3">
      <w:pPr>
        <w:ind w:left="709" w:firstLine="11"/>
        <w:rPr>
          <w:vertAlign w:val="superscript"/>
        </w:rPr>
      </w:pPr>
    </w:p>
    <w:p w:rsidR="00CE3AA0" w:rsidRPr="00614EB3" w:rsidRDefault="00CE3AA0" w:rsidP="00614EB3">
      <w:pPr>
        <w:ind w:left="709" w:firstLine="11"/>
        <w:rPr>
          <w:vertAlign w:val="superscript"/>
        </w:rPr>
      </w:pPr>
    </w:p>
    <w:p w:rsidR="00614EB3" w:rsidRPr="00614EB3" w:rsidRDefault="00B33F74" w:rsidP="00614EB3">
      <w:pPr>
        <w:rPr>
          <w:b/>
          <w:color w:val="800000"/>
        </w:rPr>
      </w:pPr>
      <w:r>
        <w:rPr>
          <w:b/>
        </w:rPr>
        <w:lastRenderedPageBreak/>
        <w:t>127/16</w:t>
      </w:r>
      <w:r w:rsidR="00614EB3" w:rsidRPr="00614EB3">
        <w:rPr>
          <w:b/>
        </w:rPr>
        <w:tab/>
        <w:t>COUNCILLOR’S QUESTIONS</w:t>
      </w:r>
      <w:r w:rsidR="00614EB3" w:rsidRPr="00614EB3">
        <w:rPr>
          <w:b/>
        </w:rPr>
        <w:tab/>
      </w:r>
    </w:p>
    <w:p w:rsidR="00CE3AA0" w:rsidRDefault="00CE3AA0" w:rsidP="00CE3AA0">
      <w:pPr>
        <w:ind w:left="720"/>
      </w:pPr>
      <w:r>
        <w:t>The following question was put by Cllr Martin Brookes:</w:t>
      </w:r>
    </w:p>
    <w:p w:rsidR="00CE3AA0" w:rsidRDefault="00CE3AA0" w:rsidP="00CE3AA0">
      <w:pPr>
        <w:ind w:left="720"/>
      </w:pPr>
    </w:p>
    <w:p w:rsidR="00CE3AA0" w:rsidRPr="00CE3AA0" w:rsidRDefault="00CE3AA0" w:rsidP="00CE3AA0">
      <w:pPr>
        <w:ind w:left="720"/>
        <w:rPr>
          <w:i/>
        </w:rPr>
      </w:pPr>
      <w:r w:rsidRPr="00CE3AA0">
        <w:rPr>
          <w:rStyle w:val="Strong"/>
          <w:b w:val="0"/>
          <w:i/>
        </w:rPr>
        <w:t>Oakham Town Partnership has been paid £1000, the payment made by the Clerk</w:t>
      </w:r>
    </w:p>
    <w:p w:rsidR="00CE3AA0" w:rsidRPr="00CE3AA0" w:rsidRDefault="00CE3AA0" w:rsidP="00CE3AA0">
      <w:pPr>
        <w:ind w:left="720"/>
        <w:rPr>
          <w:i/>
        </w:rPr>
      </w:pPr>
      <w:r w:rsidRPr="00CE3AA0">
        <w:rPr>
          <w:rStyle w:val="Strong"/>
          <w:b w:val="0"/>
          <w:i/>
        </w:rPr>
        <w:t>is unlawful because this council did not give authority to pay and the payment</w:t>
      </w:r>
    </w:p>
    <w:p w:rsidR="00CE3AA0" w:rsidRPr="00CE3AA0" w:rsidRDefault="00CE3AA0" w:rsidP="00CE3AA0">
      <w:pPr>
        <w:ind w:left="720"/>
        <w:rPr>
          <w:i/>
        </w:rPr>
      </w:pPr>
      <w:r w:rsidRPr="00CE3AA0">
        <w:rPr>
          <w:rStyle w:val="Strong"/>
          <w:b w:val="0"/>
          <w:i/>
        </w:rPr>
        <w:t>made does not even comply with the councils basic financial regulations,</w:t>
      </w:r>
    </w:p>
    <w:p w:rsidR="00CE3AA0" w:rsidRPr="00CE3AA0" w:rsidRDefault="00CE3AA0" w:rsidP="00CE3AA0">
      <w:pPr>
        <w:ind w:left="720"/>
        <w:rPr>
          <w:i/>
        </w:rPr>
      </w:pPr>
      <w:r w:rsidRPr="00CE3AA0">
        <w:rPr>
          <w:bCs/>
          <w:i/>
        </w:rPr>
        <w:t>can the council explain the steps it is taking to recover this unlawful payment?</w:t>
      </w:r>
    </w:p>
    <w:p w:rsidR="00CE3AA0" w:rsidRPr="000A2CB5" w:rsidRDefault="00CE3AA0" w:rsidP="00CE3AA0">
      <w:pPr>
        <w:ind w:left="720"/>
        <w:rPr>
          <w:bCs/>
        </w:rPr>
      </w:pPr>
    </w:p>
    <w:p w:rsidR="00CE3AA0" w:rsidRPr="000A2CB5" w:rsidRDefault="00CE3AA0" w:rsidP="00CE3AA0">
      <w:pPr>
        <w:ind w:left="720"/>
        <w:rPr>
          <w:bCs/>
        </w:rPr>
      </w:pPr>
      <w:r w:rsidRPr="000A2CB5">
        <w:rPr>
          <w:bCs/>
        </w:rPr>
        <w:t>T</w:t>
      </w:r>
      <w:r>
        <w:rPr>
          <w:bCs/>
        </w:rPr>
        <w:t>he answer without discussion was</w:t>
      </w:r>
    </w:p>
    <w:p w:rsidR="00CE3AA0" w:rsidRPr="000A2CB5" w:rsidRDefault="00CE3AA0" w:rsidP="00CE3AA0">
      <w:pPr>
        <w:ind w:left="720"/>
        <w:rPr>
          <w:bCs/>
        </w:rPr>
      </w:pPr>
      <w:r>
        <w:rPr>
          <w:bCs/>
        </w:rPr>
        <w:t>The Chairman will do a written reply</w:t>
      </w:r>
    </w:p>
    <w:p w:rsidR="00614EB3" w:rsidRPr="00614EB3" w:rsidRDefault="00614EB3" w:rsidP="00614EB3">
      <w:pPr>
        <w:ind w:left="720" w:hanging="720"/>
        <w:rPr>
          <w:b/>
        </w:rPr>
      </w:pPr>
    </w:p>
    <w:p w:rsidR="00614EB3" w:rsidRPr="00544D72" w:rsidRDefault="00CE3AA0" w:rsidP="00614EB3">
      <w:pPr>
        <w:ind w:left="720" w:hanging="720"/>
        <w:rPr>
          <w:b/>
        </w:rPr>
      </w:pPr>
      <w:r>
        <w:rPr>
          <w:b/>
        </w:rPr>
        <w:t>128/16</w:t>
      </w:r>
      <w:r w:rsidR="00614EB3" w:rsidRPr="00544D72">
        <w:rPr>
          <w:b/>
        </w:rPr>
        <w:tab/>
        <w:t xml:space="preserve">CHAIRMAN AND MEMBER’S REPORTS </w:t>
      </w:r>
    </w:p>
    <w:p w:rsidR="00A37ABD" w:rsidRDefault="00A37ABD" w:rsidP="00544D72">
      <w:pPr>
        <w:pStyle w:val="ListParagraph"/>
        <w:numPr>
          <w:ilvl w:val="0"/>
          <w:numId w:val="9"/>
        </w:numPr>
      </w:pPr>
      <w:r>
        <w:t>Cllr Vince Howard thanked the members, local businesses and town residents for their support</w:t>
      </w:r>
      <w:r w:rsidR="00544D72">
        <w:t xml:space="preserve"> during</w:t>
      </w:r>
      <w:r>
        <w:t xml:space="preserve"> the National Beacon Lighting </w:t>
      </w:r>
      <w:r w:rsidR="00544D72">
        <w:t>e</w:t>
      </w:r>
      <w:r>
        <w:t>vent on the evening of April 21</w:t>
      </w:r>
      <w:r w:rsidRPr="00544D72">
        <w:rPr>
          <w:vertAlign w:val="superscript"/>
        </w:rPr>
        <w:t>st</w:t>
      </w:r>
      <w:r w:rsidR="00544D72" w:rsidRPr="00544D72">
        <w:rPr>
          <w:vertAlign w:val="superscript"/>
        </w:rPr>
        <w:t>.</w:t>
      </w:r>
      <w:r>
        <w:t xml:space="preserve"> </w:t>
      </w:r>
    </w:p>
    <w:p w:rsidR="00544D72" w:rsidRDefault="00544D72" w:rsidP="00544D72">
      <w:pPr>
        <w:pStyle w:val="ListParagraph"/>
        <w:numPr>
          <w:ilvl w:val="0"/>
          <w:numId w:val="9"/>
        </w:numPr>
      </w:pPr>
      <w:r>
        <w:t xml:space="preserve">Cllr Joyce Lucas reported on her attendance at the Oakham </w:t>
      </w:r>
      <w:r w:rsidR="000341B4">
        <w:t xml:space="preserve">In Bloom </w:t>
      </w:r>
      <w:r>
        <w:t xml:space="preserve">meeting </w:t>
      </w:r>
      <w:r w:rsidR="000341B4">
        <w:t xml:space="preserve">held </w:t>
      </w:r>
      <w:r>
        <w:t xml:space="preserve">on </w:t>
      </w:r>
      <w:r w:rsidR="000341B4">
        <w:t>April 25</w:t>
      </w:r>
      <w:r w:rsidR="000341B4" w:rsidRPr="000341B4">
        <w:rPr>
          <w:vertAlign w:val="superscript"/>
        </w:rPr>
        <w:t>th</w:t>
      </w:r>
    </w:p>
    <w:p w:rsidR="000341B4" w:rsidRDefault="00544D72" w:rsidP="00544D72">
      <w:pPr>
        <w:pStyle w:val="ListParagraph"/>
        <w:numPr>
          <w:ilvl w:val="0"/>
          <w:numId w:val="9"/>
        </w:numPr>
      </w:pPr>
      <w:r>
        <w:t>Cllr Martin Brookes reported on the Beacon event and thanked the organiser’s</w:t>
      </w:r>
      <w:r w:rsidR="000341B4">
        <w:t>,</w:t>
      </w:r>
      <w:r>
        <w:t xml:space="preserve"> sponsors and all those who contributed </w:t>
      </w:r>
      <w:r w:rsidR="000341B4">
        <w:t>in</w:t>
      </w:r>
      <w:r>
        <w:t xml:space="preserve"> making it a great success</w:t>
      </w:r>
    </w:p>
    <w:p w:rsidR="00544D72" w:rsidRDefault="00544D72" w:rsidP="00544D72">
      <w:pPr>
        <w:pStyle w:val="ListParagraph"/>
        <w:numPr>
          <w:ilvl w:val="0"/>
          <w:numId w:val="9"/>
        </w:numPr>
      </w:pPr>
      <w:r>
        <w:t xml:space="preserve"> </w:t>
      </w:r>
      <w:r w:rsidR="00EC66A9">
        <w:t>Cllr Adam Lowe gave a verbal report regarding the Key Safe Project, Goal Street mural plaque and expenditure regarding the Beacon Lighting event</w:t>
      </w:r>
    </w:p>
    <w:p w:rsidR="00CD57E0" w:rsidRPr="00614EB3" w:rsidRDefault="00CD57E0" w:rsidP="00614EB3">
      <w:pPr>
        <w:ind w:left="720"/>
      </w:pPr>
    </w:p>
    <w:p w:rsidR="00614EB3" w:rsidRDefault="00CE3AA0" w:rsidP="00614EB3">
      <w:pPr>
        <w:rPr>
          <w:b/>
        </w:rPr>
      </w:pPr>
      <w:r w:rsidRPr="00CE3AA0">
        <w:rPr>
          <w:b/>
        </w:rPr>
        <w:t>129/16</w:t>
      </w:r>
      <w:r w:rsidR="00614EB3" w:rsidRPr="00614EB3">
        <w:tab/>
      </w:r>
      <w:r w:rsidR="00614EB3" w:rsidRPr="00614EB3">
        <w:rPr>
          <w:b/>
        </w:rPr>
        <w:t xml:space="preserve">CLERK’S REPORT </w:t>
      </w:r>
    </w:p>
    <w:p w:rsidR="00CE3AA0" w:rsidRPr="00A6531D" w:rsidRDefault="00C30F5A" w:rsidP="00C30F5A">
      <w:pPr>
        <w:ind w:firstLine="720"/>
        <w:rPr>
          <w:color w:val="800000"/>
        </w:rPr>
      </w:pPr>
      <w:r w:rsidRPr="00A6531D">
        <w:t xml:space="preserve">Installation of the </w:t>
      </w:r>
      <w:r w:rsidR="000B785F">
        <w:t xml:space="preserve">2016 </w:t>
      </w:r>
      <w:r w:rsidRPr="00A6531D">
        <w:t xml:space="preserve">floral displays is due to start </w:t>
      </w:r>
      <w:r w:rsidR="00A6531D" w:rsidRPr="00A6531D">
        <w:t>late May</w:t>
      </w:r>
      <w:r w:rsidR="00A6531D">
        <w:t xml:space="preserve"> </w:t>
      </w:r>
      <w:r w:rsidR="00A6531D" w:rsidRPr="00A6531D">
        <w:t>early June</w:t>
      </w:r>
    </w:p>
    <w:p w:rsidR="00614EB3" w:rsidRPr="00614EB3" w:rsidRDefault="00CE3AA0" w:rsidP="00614EB3">
      <w:pPr>
        <w:rPr>
          <w:b/>
        </w:rPr>
      </w:pPr>
      <w:r>
        <w:rPr>
          <w:b/>
        </w:rPr>
        <w:tab/>
      </w:r>
    </w:p>
    <w:p w:rsidR="00614EB3" w:rsidRPr="00614EB3" w:rsidRDefault="00CE3AA0" w:rsidP="00614EB3">
      <w:pPr>
        <w:rPr>
          <w:b/>
        </w:rPr>
      </w:pPr>
      <w:r>
        <w:rPr>
          <w:b/>
        </w:rPr>
        <w:t>130/16</w:t>
      </w:r>
      <w:r w:rsidR="00614EB3" w:rsidRPr="00614EB3">
        <w:rPr>
          <w:b/>
        </w:rPr>
        <w:tab/>
        <w:t>DEPUTATIONS BY THE PUBLIC</w:t>
      </w:r>
    </w:p>
    <w:p w:rsidR="00614EB3" w:rsidRPr="00A6531D" w:rsidRDefault="00A6531D" w:rsidP="00614EB3">
      <w:pPr>
        <w:ind w:left="720" w:hanging="720"/>
      </w:pPr>
      <w:r>
        <w:rPr>
          <w:b/>
        </w:rPr>
        <w:tab/>
      </w:r>
      <w:r w:rsidRPr="00A6531D">
        <w:t xml:space="preserve">None </w:t>
      </w:r>
    </w:p>
    <w:p w:rsidR="00A6531D" w:rsidRPr="00614EB3" w:rsidRDefault="00A6531D" w:rsidP="00614EB3">
      <w:pPr>
        <w:ind w:left="720" w:hanging="720"/>
        <w:rPr>
          <w:b/>
        </w:rPr>
      </w:pPr>
    </w:p>
    <w:p w:rsidR="00614EB3" w:rsidRPr="00614EB3" w:rsidRDefault="00A6531D" w:rsidP="00614EB3">
      <w:pPr>
        <w:ind w:left="720" w:hanging="720"/>
        <w:rPr>
          <w:b/>
        </w:rPr>
      </w:pPr>
      <w:r>
        <w:rPr>
          <w:b/>
        </w:rPr>
        <w:t xml:space="preserve">131/16 </w:t>
      </w:r>
      <w:r w:rsidR="00614EB3" w:rsidRPr="00614EB3">
        <w:rPr>
          <w:b/>
        </w:rPr>
        <w:t>WORKING GROUPS AND STEERING GROUPS STRATEGY ASSURANCE</w:t>
      </w:r>
    </w:p>
    <w:p w:rsidR="006D0695" w:rsidRDefault="006D0695" w:rsidP="006D0695">
      <w:pPr>
        <w:ind w:left="720"/>
      </w:pPr>
      <w:r w:rsidRPr="005948EE">
        <w:t>Members noted reports</w:t>
      </w:r>
      <w:r>
        <w:t xml:space="preserve"> </w:t>
      </w:r>
    </w:p>
    <w:p w:rsidR="00614EB3" w:rsidRPr="00614EB3" w:rsidRDefault="00614EB3" w:rsidP="00614EB3">
      <w:pPr>
        <w:ind w:left="720" w:hanging="720"/>
        <w:rPr>
          <w:b/>
          <w:i/>
        </w:rPr>
      </w:pPr>
      <w:r w:rsidRPr="00614EB3">
        <w:tab/>
      </w:r>
    </w:p>
    <w:p w:rsidR="00614EB3" w:rsidRPr="00614EB3" w:rsidRDefault="00CD57E0" w:rsidP="00614EB3">
      <w:pPr>
        <w:ind w:left="720" w:hanging="720"/>
        <w:rPr>
          <w:b/>
          <w:i/>
        </w:rPr>
      </w:pPr>
      <w:r w:rsidRPr="00CD57E0">
        <w:rPr>
          <w:b/>
        </w:rPr>
        <w:t>132/16</w:t>
      </w:r>
      <w:r w:rsidR="00614EB3" w:rsidRPr="00614EB3">
        <w:tab/>
      </w:r>
      <w:r w:rsidR="00614EB3" w:rsidRPr="00614EB3">
        <w:rPr>
          <w:b/>
        </w:rPr>
        <w:t xml:space="preserve">STAFFING HOURS AND OFFICE OPENING </w:t>
      </w:r>
      <w:r w:rsidR="00614EB3" w:rsidRPr="00614EB3">
        <w:rPr>
          <w:b/>
          <w:i/>
        </w:rPr>
        <w:t>(Appendix D)</w:t>
      </w:r>
    </w:p>
    <w:p w:rsidR="0094233F" w:rsidRPr="0094233F" w:rsidRDefault="006D0695" w:rsidP="0094233F">
      <w:pPr>
        <w:ind w:left="720"/>
      </w:pPr>
      <w:r w:rsidRPr="0094233F">
        <w:t xml:space="preserve">It was proposed by Cllr Vince Howard, seconded by Cllr Stan Stubbs and unanimously agreed </w:t>
      </w:r>
      <w:r w:rsidR="00A41E25" w:rsidRPr="0094233F">
        <w:t xml:space="preserve">to acknowledge the report </w:t>
      </w:r>
      <w:r w:rsidR="0094233F" w:rsidRPr="0094233F">
        <w:t>and to authorise additional expenditure for</w:t>
      </w:r>
      <w:r w:rsidR="0094233F">
        <w:t>:</w:t>
      </w:r>
    </w:p>
    <w:p w:rsidR="0094233F" w:rsidRPr="0094233F" w:rsidRDefault="0094233F" w:rsidP="0094233F">
      <w:pPr>
        <w:pStyle w:val="ListParagraph"/>
        <w:numPr>
          <w:ilvl w:val="0"/>
          <w:numId w:val="11"/>
        </w:numPr>
      </w:pPr>
      <w:r w:rsidRPr="0094233F">
        <w:t>Engage Streets in the preparation of the Annual Return</w:t>
      </w:r>
    </w:p>
    <w:p w:rsidR="0094233F" w:rsidRPr="0094233F" w:rsidRDefault="0094233F" w:rsidP="0094233F">
      <w:pPr>
        <w:pStyle w:val="ListParagraph"/>
        <w:numPr>
          <w:ilvl w:val="0"/>
          <w:numId w:val="11"/>
        </w:numPr>
      </w:pPr>
      <w:r w:rsidRPr="0094233F">
        <w:t xml:space="preserve">To employ part time </w:t>
      </w:r>
      <w:r w:rsidR="000B785F">
        <w:t>a</w:t>
      </w:r>
      <w:r w:rsidRPr="0094233F">
        <w:t xml:space="preserve">dmin support </w:t>
      </w:r>
    </w:p>
    <w:p w:rsidR="00614EB3" w:rsidRPr="00614EB3" w:rsidRDefault="00614EB3" w:rsidP="00614EB3">
      <w:pPr>
        <w:rPr>
          <w:b/>
        </w:rPr>
      </w:pPr>
    </w:p>
    <w:p w:rsidR="00614EB3" w:rsidRDefault="006D0695" w:rsidP="00614EB3">
      <w:pPr>
        <w:ind w:left="720" w:hanging="720"/>
        <w:rPr>
          <w:b/>
          <w:i/>
        </w:rPr>
      </w:pPr>
      <w:r w:rsidRPr="006D0695">
        <w:rPr>
          <w:b/>
        </w:rPr>
        <w:t>13</w:t>
      </w:r>
      <w:r>
        <w:rPr>
          <w:b/>
        </w:rPr>
        <w:t>3</w:t>
      </w:r>
      <w:r w:rsidRPr="006D0695">
        <w:rPr>
          <w:b/>
        </w:rPr>
        <w:t>/16</w:t>
      </w:r>
      <w:r w:rsidR="00614EB3" w:rsidRPr="00614EB3">
        <w:tab/>
      </w:r>
      <w:r w:rsidR="00614EB3" w:rsidRPr="00614EB3">
        <w:rPr>
          <w:b/>
        </w:rPr>
        <w:t xml:space="preserve">RECOMMENDATIONS FROM THE STAFFING COMMITTEE - ENGAGE HR ADVICE AND LEGAL DIRECTION </w:t>
      </w:r>
      <w:r w:rsidR="00614EB3" w:rsidRPr="00614EB3">
        <w:rPr>
          <w:b/>
          <w:i/>
        </w:rPr>
        <w:t>(Appendix E)</w:t>
      </w:r>
    </w:p>
    <w:p w:rsidR="0094233F" w:rsidRDefault="00E51D96" w:rsidP="00E51D96">
      <w:pPr>
        <w:ind w:left="720"/>
      </w:pPr>
      <w:r w:rsidRPr="0094233F">
        <w:t xml:space="preserve">It was proposed by Cllr </w:t>
      </w:r>
      <w:r w:rsidR="00202FC6">
        <w:t>Michael Elliott</w:t>
      </w:r>
      <w:r w:rsidRPr="0094233F">
        <w:t>, seconded by Cllr Stan Stubbs and unanimously agreed</w:t>
      </w:r>
      <w:r w:rsidR="00202FC6">
        <w:t xml:space="preserve"> to </w:t>
      </w:r>
    </w:p>
    <w:p w:rsidR="00202FC6" w:rsidRDefault="00202FC6" w:rsidP="00202FC6">
      <w:pPr>
        <w:pStyle w:val="ListParagraph"/>
        <w:numPr>
          <w:ilvl w:val="0"/>
          <w:numId w:val="13"/>
        </w:numPr>
      </w:pPr>
      <w:r>
        <w:t xml:space="preserve">The HR Solutions Advice service is engaged for a further 3 months, </w:t>
      </w:r>
      <w:r w:rsidR="000B785F">
        <w:t>at a</w:t>
      </w:r>
      <w:r>
        <w:t xml:space="preserve"> cost </w:t>
      </w:r>
      <w:r w:rsidR="000B785F">
        <w:t xml:space="preserve">of </w:t>
      </w:r>
      <w:r>
        <w:t>£300</w:t>
      </w:r>
    </w:p>
    <w:p w:rsidR="00202FC6" w:rsidRDefault="00202FC6" w:rsidP="00202FC6">
      <w:pPr>
        <w:pStyle w:val="ListParagraph"/>
        <w:numPr>
          <w:ilvl w:val="0"/>
          <w:numId w:val="13"/>
        </w:numPr>
      </w:pPr>
      <w:r>
        <w:t xml:space="preserve">The Staffing Committee explore the potential for engaging </w:t>
      </w:r>
      <w:r w:rsidR="000B785F">
        <w:t xml:space="preserve">an </w:t>
      </w:r>
      <w:r>
        <w:t>expert legal HR Company</w:t>
      </w:r>
    </w:p>
    <w:p w:rsidR="00202FC6" w:rsidRPr="00202FC6" w:rsidRDefault="00202FC6" w:rsidP="00202FC6">
      <w:pPr>
        <w:ind w:left="720"/>
        <w:rPr>
          <w:b/>
          <w:i/>
        </w:rPr>
      </w:pPr>
      <w:r>
        <w:t xml:space="preserve">It was proposed by </w:t>
      </w:r>
      <w:r w:rsidRPr="0094233F">
        <w:t xml:space="preserve">Cllr Vince Howard, seconded by Cllr </w:t>
      </w:r>
      <w:r>
        <w:t>Michael Elliott</w:t>
      </w:r>
      <w:r w:rsidRPr="0094233F">
        <w:t xml:space="preserve"> and unanimously agreed</w:t>
      </w:r>
      <w:r>
        <w:t xml:space="preserve"> to report back to </w:t>
      </w:r>
      <w:r w:rsidR="004C48FD">
        <w:t>f</w:t>
      </w:r>
      <w:r>
        <w:t xml:space="preserve">ull Council </w:t>
      </w:r>
    </w:p>
    <w:p w:rsidR="00614EB3" w:rsidRDefault="00614EB3" w:rsidP="00614EB3">
      <w:pPr>
        <w:rPr>
          <w:b/>
        </w:rPr>
      </w:pPr>
    </w:p>
    <w:p w:rsidR="00202FC6" w:rsidRPr="00614EB3" w:rsidRDefault="00202FC6" w:rsidP="00614EB3">
      <w:pPr>
        <w:rPr>
          <w:b/>
        </w:rPr>
      </w:pPr>
    </w:p>
    <w:p w:rsidR="00614EB3" w:rsidRDefault="00FF7AA8" w:rsidP="00614EB3">
      <w:pPr>
        <w:rPr>
          <w:b/>
          <w:i/>
        </w:rPr>
      </w:pPr>
      <w:r>
        <w:rPr>
          <w:b/>
        </w:rPr>
        <w:lastRenderedPageBreak/>
        <w:t>134/16</w:t>
      </w:r>
      <w:r w:rsidR="00614EB3" w:rsidRPr="00614EB3">
        <w:rPr>
          <w:b/>
        </w:rPr>
        <w:tab/>
        <w:t xml:space="preserve">FINAL ACCOUNTS AND ANNUAL RETURN </w:t>
      </w:r>
      <w:r w:rsidR="00614EB3" w:rsidRPr="00614EB3">
        <w:rPr>
          <w:b/>
          <w:i/>
        </w:rPr>
        <w:t>(Appendix F)</w:t>
      </w:r>
    </w:p>
    <w:p w:rsidR="00202FC6" w:rsidRDefault="00202FC6" w:rsidP="00202FC6">
      <w:pPr>
        <w:ind w:left="720"/>
      </w:pPr>
      <w:r w:rsidRPr="0094233F">
        <w:t xml:space="preserve">It was proposed by Cllr </w:t>
      </w:r>
      <w:r>
        <w:t>Michael Elliott</w:t>
      </w:r>
      <w:r w:rsidRPr="0094233F">
        <w:t xml:space="preserve">, seconded by Cllr </w:t>
      </w:r>
      <w:r>
        <w:t xml:space="preserve">Vince Howard and agreed to 9 votes for and 1 abstention by Cllr Brookes that </w:t>
      </w:r>
      <w:r w:rsidR="00FF7AA8">
        <w:t xml:space="preserve">the Council </w:t>
      </w:r>
      <w:r>
        <w:t>engaged Streets to extend their work on the Final Accounts to include preparation of Oakham Town Councils Annual Return for the period at an additional cost of £350.00 plus VAT.</w:t>
      </w:r>
    </w:p>
    <w:p w:rsidR="00614EB3" w:rsidRPr="00614EB3" w:rsidRDefault="00614EB3" w:rsidP="00202FC6">
      <w:pPr>
        <w:ind w:left="720"/>
        <w:rPr>
          <w:b/>
        </w:rPr>
      </w:pPr>
    </w:p>
    <w:p w:rsidR="00614EB3" w:rsidRPr="00614EB3" w:rsidRDefault="00FF7AA8" w:rsidP="00614EB3">
      <w:pPr>
        <w:rPr>
          <w:b/>
        </w:rPr>
      </w:pPr>
      <w:r>
        <w:rPr>
          <w:b/>
        </w:rPr>
        <w:t>135/16</w:t>
      </w:r>
      <w:r w:rsidR="00614EB3" w:rsidRPr="00614EB3">
        <w:rPr>
          <w:b/>
        </w:rPr>
        <w:tab/>
        <w:t xml:space="preserve">CO-OPTION OF NEW MEMBER </w:t>
      </w:r>
    </w:p>
    <w:p w:rsidR="00614EB3" w:rsidRDefault="008F0979" w:rsidP="008F0979">
      <w:pPr>
        <w:pStyle w:val="ListParagraph"/>
        <w:numPr>
          <w:ilvl w:val="0"/>
          <w:numId w:val="15"/>
        </w:numPr>
      </w:pPr>
      <w:r w:rsidRPr="008F0979">
        <w:t xml:space="preserve">It was proposed by Cllr Vince Howard, seconded by Cllr Martin Brookes and unanimously agreed </w:t>
      </w:r>
      <w:r w:rsidR="00614EB3" w:rsidRPr="008F0979">
        <w:t>to co-opt a new member to the Council for the Oakham South West Ward</w:t>
      </w:r>
    </w:p>
    <w:p w:rsidR="00D85DDA" w:rsidRDefault="008F0979" w:rsidP="00D85DDA">
      <w:pPr>
        <w:pStyle w:val="ListParagraph"/>
        <w:numPr>
          <w:ilvl w:val="0"/>
          <w:numId w:val="15"/>
        </w:numPr>
      </w:pPr>
      <w:r w:rsidRPr="0094233F">
        <w:t>It was proposed by Cllr Vince Howard, seconded by Cllr Stan Stubbs and unanimously agreed</w:t>
      </w:r>
      <w:r w:rsidR="00D85DDA" w:rsidRPr="00D85DDA">
        <w:t xml:space="preserve"> that an interview panel should comprise of </w:t>
      </w:r>
      <w:r w:rsidR="00D85DDA">
        <w:t>five members, with one in reserve</w:t>
      </w:r>
    </w:p>
    <w:p w:rsidR="00D85DDA" w:rsidRPr="00D85DDA" w:rsidRDefault="00D85DDA" w:rsidP="00D85DDA">
      <w:pPr>
        <w:pStyle w:val="ListParagraph"/>
        <w:numPr>
          <w:ilvl w:val="0"/>
          <w:numId w:val="15"/>
        </w:numPr>
      </w:pPr>
      <w:r w:rsidRPr="00D85DDA">
        <w:t xml:space="preserve">It was then proposed by Cllr </w:t>
      </w:r>
      <w:r>
        <w:t>Vince Howard</w:t>
      </w:r>
      <w:r w:rsidRPr="00D85DDA">
        <w:t xml:space="preserve">, seconded by Cllr </w:t>
      </w:r>
      <w:r>
        <w:t xml:space="preserve">Sally Ann Wadsworth and agreed with 9 votes for and 1 against </w:t>
      </w:r>
      <w:r w:rsidRPr="00D85DDA">
        <w:t>that the interview panel would comprise of Cllrs Mrs Joyce Lucas, Stan Stubbs</w:t>
      </w:r>
      <w:r>
        <w:t>,</w:t>
      </w:r>
      <w:r w:rsidRPr="00D85DDA">
        <w:t xml:space="preserve"> Michael Haley</w:t>
      </w:r>
      <w:r>
        <w:t xml:space="preserve">, Sally Ann Wadsworth, Tracy Carr and Michael Elliott  </w:t>
      </w:r>
      <w:r w:rsidRPr="00D85DDA">
        <w:t xml:space="preserve"> All members would be entitled to attend any interviews but would be there as observers only and would not take part in the interview process.</w:t>
      </w:r>
    </w:p>
    <w:p w:rsidR="00D85DDA" w:rsidRPr="00D85DDA" w:rsidRDefault="00F7433F" w:rsidP="00846567">
      <w:pPr>
        <w:pStyle w:val="ListParagraph"/>
        <w:numPr>
          <w:ilvl w:val="0"/>
          <w:numId w:val="15"/>
        </w:numPr>
      </w:pPr>
      <w:r>
        <w:t>The</w:t>
      </w:r>
      <w:r w:rsidR="00D85DDA" w:rsidRPr="00D85DDA">
        <w:t xml:space="preserve"> timetable for the co-option process be:</w:t>
      </w:r>
    </w:p>
    <w:p w:rsidR="00D85DDA" w:rsidRDefault="007C2F00" w:rsidP="00283654">
      <w:pPr>
        <w:pStyle w:val="ListParagraph"/>
        <w:numPr>
          <w:ilvl w:val="0"/>
          <w:numId w:val="16"/>
        </w:numPr>
      </w:pPr>
      <w:r>
        <w:t xml:space="preserve">Facebook, noticeboards, </w:t>
      </w:r>
      <w:r w:rsidR="00D85DDA" w:rsidRPr="00D85DDA">
        <w:t xml:space="preserve">Advert / Article in local press on </w:t>
      </w:r>
      <w:r w:rsidR="00587E6C">
        <w:t>Thursday 5</w:t>
      </w:r>
      <w:r w:rsidR="00587E6C" w:rsidRPr="00587E6C">
        <w:rPr>
          <w:vertAlign w:val="superscript"/>
        </w:rPr>
        <w:t>th</w:t>
      </w:r>
      <w:r w:rsidR="00587E6C">
        <w:t xml:space="preserve">  </w:t>
      </w:r>
    </w:p>
    <w:p w:rsidR="00D85DDA" w:rsidRPr="00D85DDA" w:rsidRDefault="00D85DDA" w:rsidP="00283654">
      <w:pPr>
        <w:pStyle w:val="ListParagraph"/>
        <w:numPr>
          <w:ilvl w:val="0"/>
          <w:numId w:val="16"/>
        </w:numPr>
      </w:pPr>
      <w:r w:rsidRPr="00D85DDA">
        <w:t>Closing date for applications to be Friday 2</w:t>
      </w:r>
      <w:r w:rsidR="00587E6C">
        <w:t>7</w:t>
      </w:r>
      <w:r w:rsidR="00587E6C" w:rsidRPr="00587E6C">
        <w:rPr>
          <w:vertAlign w:val="superscript"/>
        </w:rPr>
        <w:t>th</w:t>
      </w:r>
      <w:r w:rsidR="00587E6C">
        <w:t xml:space="preserve"> May</w:t>
      </w:r>
      <w:r w:rsidRPr="00D85DDA">
        <w:t xml:space="preserve"> 2016</w:t>
      </w:r>
    </w:p>
    <w:p w:rsidR="00D85DDA" w:rsidRPr="00D85DDA" w:rsidRDefault="00D85DDA" w:rsidP="00D85DDA">
      <w:pPr>
        <w:ind w:left="1440" w:hanging="720"/>
      </w:pPr>
    </w:p>
    <w:p w:rsidR="00614EB3" w:rsidRPr="00614EB3" w:rsidRDefault="00FF7AA8" w:rsidP="00614EB3">
      <w:pPr>
        <w:ind w:left="720" w:hanging="720"/>
        <w:rPr>
          <w:b/>
          <w:i/>
        </w:rPr>
      </w:pPr>
      <w:r>
        <w:rPr>
          <w:b/>
        </w:rPr>
        <w:t>136/12</w:t>
      </w:r>
      <w:r w:rsidR="00614EB3" w:rsidRPr="00614EB3">
        <w:rPr>
          <w:b/>
        </w:rPr>
        <w:tab/>
        <w:t xml:space="preserve">REMITTANCE FROM RUTLAND COUNTY COUNCIL </w:t>
      </w:r>
    </w:p>
    <w:p w:rsidR="00956A68" w:rsidRDefault="00592FFA" w:rsidP="00550A52">
      <w:pPr>
        <w:pStyle w:val="ListParagraph"/>
        <w:numPr>
          <w:ilvl w:val="0"/>
          <w:numId w:val="17"/>
        </w:numPr>
      </w:pPr>
      <w:r>
        <w:t xml:space="preserve">It was proposed by Cllr Michael Haley, seconded by Stan Stubbs and agreed with 9 votes for and 1 abstention that the Financial Working group to investigate and seek clarification </w:t>
      </w:r>
    </w:p>
    <w:p w:rsidR="00592FFA" w:rsidRDefault="00592FFA" w:rsidP="00550A52">
      <w:pPr>
        <w:pStyle w:val="ListParagraph"/>
        <w:numPr>
          <w:ilvl w:val="0"/>
          <w:numId w:val="17"/>
        </w:numPr>
      </w:pPr>
      <w:r>
        <w:t>It was proposed by Cllr Vince Howard, seconded by Michael Haley and unanimously agree</w:t>
      </w:r>
      <w:r w:rsidR="00827966">
        <w:t xml:space="preserve">d that monies remain in the HSBC deposit </w:t>
      </w:r>
      <w:r>
        <w:t>account until we can verify ownership</w:t>
      </w:r>
    </w:p>
    <w:p w:rsidR="000641A9" w:rsidRDefault="000641A9" w:rsidP="000641A9"/>
    <w:p w:rsidR="000641A9" w:rsidRDefault="000641A9" w:rsidP="000641A9"/>
    <w:p w:rsidR="000641A9" w:rsidRPr="000641A9" w:rsidRDefault="000641A9" w:rsidP="000641A9">
      <w:pPr>
        <w:jc w:val="center"/>
        <w:rPr>
          <w:b/>
        </w:rPr>
      </w:pPr>
      <w:r w:rsidRPr="000641A9">
        <w:rPr>
          <w:b/>
        </w:rPr>
        <w:t>There being no further business the Chairman closed the meeting at 8.</w:t>
      </w:r>
      <w:r>
        <w:rPr>
          <w:b/>
        </w:rPr>
        <w:t>40</w:t>
      </w:r>
      <w:r w:rsidRPr="000641A9">
        <w:rPr>
          <w:b/>
        </w:rPr>
        <w:t>pm</w:t>
      </w:r>
    </w:p>
    <w:p w:rsidR="000641A9" w:rsidRPr="000641A9" w:rsidRDefault="000641A9" w:rsidP="000641A9">
      <w:pPr>
        <w:jc w:val="center"/>
        <w:rPr>
          <w:b/>
        </w:rPr>
      </w:pPr>
    </w:p>
    <w:p w:rsidR="000641A9" w:rsidRPr="000641A9" w:rsidRDefault="000641A9" w:rsidP="000641A9">
      <w:pPr>
        <w:jc w:val="center"/>
        <w:rPr>
          <w:b/>
        </w:rPr>
      </w:pPr>
    </w:p>
    <w:p w:rsidR="000641A9" w:rsidRPr="000641A9" w:rsidRDefault="000641A9" w:rsidP="000641A9">
      <w:pPr>
        <w:jc w:val="center"/>
        <w:rPr>
          <w:b/>
        </w:rPr>
      </w:pPr>
    </w:p>
    <w:p w:rsidR="000641A9" w:rsidRPr="000641A9" w:rsidRDefault="000641A9" w:rsidP="000641A9">
      <w:pPr>
        <w:jc w:val="center"/>
        <w:rPr>
          <w:b/>
        </w:rPr>
      </w:pPr>
      <w:r w:rsidRPr="000641A9">
        <w:rPr>
          <w:b/>
        </w:rPr>
        <w:t>Signed: _________________________________________________________</w:t>
      </w:r>
    </w:p>
    <w:p w:rsidR="000641A9" w:rsidRDefault="000641A9" w:rsidP="000641A9">
      <w:pPr>
        <w:jc w:val="center"/>
        <w:rPr>
          <w:b/>
        </w:rPr>
      </w:pPr>
      <w:r w:rsidRPr="000641A9">
        <w:rPr>
          <w:b/>
        </w:rPr>
        <w:t>Chairman</w:t>
      </w:r>
    </w:p>
    <w:p w:rsidR="000641A9" w:rsidRPr="000641A9" w:rsidRDefault="000641A9" w:rsidP="000641A9">
      <w:pPr>
        <w:jc w:val="center"/>
        <w:rPr>
          <w:b/>
        </w:rPr>
      </w:pPr>
      <w:r>
        <w:rPr>
          <w:b/>
        </w:rPr>
        <w:t>11</w:t>
      </w:r>
      <w:r w:rsidRPr="000641A9">
        <w:rPr>
          <w:b/>
          <w:vertAlign w:val="superscript"/>
        </w:rPr>
        <w:t>th</w:t>
      </w:r>
      <w:r>
        <w:rPr>
          <w:b/>
        </w:rPr>
        <w:t xml:space="preserve"> May</w:t>
      </w:r>
      <w:r w:rsidRPr="000641A9">
        <w:rPr>
          <w:b/>
        </w:rPr>
        <w:t xml:space="preserve"> 201</w:t>
      </w:r>
      <w:r>
        <w:rPr>
          <w:b/>
        </w:rPr>
        <w:t>6</w:t>
      </w:r>
    </w:p>
    <w:p w:rsidR="000641A9" w:rsidRPr="000641A9" w:rsidRDefault="000641A9" w:rsidP="000641A9">
      <w:pPr>
        <w:jc w:val="center"/>
        <w:rPr>
          <w:rFonts w:eastAsiaTheme="minorHAnsi"/>
        </w:rPr>
      </w:pPr>
    </w:p>
    <w:p w:rsidR="000641A9" w:rsidRPr="00614EB3" w:rsidRDefault="000641A9" w:rsidP="000641A9"/>
    <w:sectPr w:rsidR="000641A9" w:rsidRPr="00614EB3" w:rsidSect="0094233F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7B" w:rsidRDefault="00ED2F7B" w:rsidP="00ED2F7B">
      <w:r>
        <w:separator/>
      </w:r>
    </w:p>
  </w:endnote>
  <w:endnote w:type="continuationSeparator" w:id="0">
    <w:p w:rsidR="00ED2F7B" w:rsidRDefault="00ED2F7B" w:rsidP="00E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7B" w:rsidRDefault="00ED2F7B" w:rsidP="00ED2F7B">
      <w:r>
        <w:separator/>
      </w:r>
    </w:p>
  </w:footnote>
  <w:footnote w:type="continuationSeparator" w:id="0">
    <w:p w:rsidR="00ED2F7B" w:rsidRDefault="00ED2F7B" w:rsidP="00ED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A1B2B"/>
    <w:multiLevelType w:val="hybridMultilevel"/>
    <w:tmpl w:val="CA26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E2C76"/>
    <w:multiLevelType w:val="hybridMultilevel"/>
    <w:tmpl w:val="A512496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504BE9"/>
    <w:multiLevelType w:val="hybridMultilevel"/>
    <w:tmpl w:val="8C148378"/>
    <w:lvl w:ilvl="0" w:tplc="0F58ED5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C2377"/>
    <w:multiLevelType w:val="hybridMultilevel"/>
    <w:tmpl w:val="A73649B6"/>
    <w:lvl w:ilvl="0" w:tplc="975ACE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B5806"/>
    <w:multiLevelType w:val="hybridMultilevel"/>
    <w:tmpl w:val="2D86D310"/>
    <w:lvl w:ilvl="0" w:tplc="667E8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A64B77"/>
    <w:multiLevelType w:val="hybridMultilevel"/>
    <w:tmpl w:val="B310EB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BF3B69"/>
    <w:multiLevelType w:val="hybridMultilevel"/>
    <w:tmpl w:val="B204E7DA"/>
    <w:lvl w:ilvl="0" w:tplc="871E2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B5660"/>
    <w:multiLevelType w:val="hybridMultilevel"/>
    <w:tmpl w:val="D5BADEE4"/>
    <w:lvl w:ilvl="0" w:tplc="56EAD49A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36C3C"/>
    <w:multiLevelType w:val="hybridMultilevel"/>
    <w:tmpl w:val="A9BE502E"/>
    <w:lvl w:ilvl="0" w:tplc="F33E4B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D45F9"/>
    <w:multiLevelType w:val="hybridMultilevel"/>
    <w:tmpl w:val="01568E62"/>
    <w:lvl w:ilvl="0" w:tplc="6A9424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23364"/>
    <w:multiLevelType w:val="hybridMultilevel"/>
    <w:tmpl w:val="95229E02"/>
    <w:lvl w:ilvl="0" w:tplc="1EAAD8D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6D4F1E"/>
    <w:multiLevelType w:val="hybridMultilevel"/>
    <w:tmpl w:val="720EFD3E"/>
    <w:lvl w:ilvl="0" w:tplc="7E2CEA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86054E"/>
    <w:multiLevelType w:val="hybridMultilevel"/>
    <w:tmpl w:val="D3620BCE"/>
    <w:lvl w:ilvl="0" w:tplc="A9F24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71254"/>
    <w:multiLevelType w:val="hybridMultilevel"/>
    <w:tmpl w:val="C426A2D2"/>
    <w:lvl w:ilvl="0" w:tplc="8EA0FD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4B"/>
    <w:rsid w:val="00010FB0"/>
    <w:rsid w:val="000317CC"/>
    <w:rsid w:val="000341B4"/>
    <w:rsid w:val="00035676"/>
    <w:rsid w:val="000477EE"/>
    <w:rsid w:val="000641A9"/>
    <w:rsid w:val="000A2CB5"/>
    <w:rsid w:val="000B0EA5"/>
    <w:rsid w:val="000B54F5"/>
    <w:rsid w:val="000B785F"/>
    <w:rsid w:val="000E3337"/>
    <w:rsid w:val="00102888"/>
    <w:rsid w:val="00157EF4"/>
    <w:rsid w:val="001828BA"/>
    <w:rsid w:val="00186C09"/>
    <w:rsid w:val="001B3CB3"/>
    <w:rsid w:val="00202FC6"/>
    <w:rsid w:val="00211838"/>
    <w:rsid w:val="00283654"/>
    <w:rsid w:val="002D6C56"/>
    <w:rsid w:val="0030551C"/>
    <w:rsid w:val="003A3762"/>
    <w:rsid w:val="004C48FD"/>
    <w:rsid w:val="00500F32"/>
    <w:rsid w:val="00544D72"/>
    <w:rsid w:val="005641BF"/>
    <w:rsid w:val="00587E6C"/>
    <w:rsid w:val="00592FFA"/>
    <w:rsid w:val="005A16AE"/>
    <w:rsid w:val="00614EB3"/>
    <w:rsid w:val="0064508E"/>
    <w:rsid w:val="006D0695"/>
    <w:rsid w:val="006E0863"/>
    <w:rsid w:val="0075399C"/>
    <w:rsid w:val="00761568"/>
    <w:rsid w:val="007C2F00"/>
    <w:rsid w:val="007C6F8B"/>
    <w:rsid w:val="0081000E"/>
    <w:rsid w:val="00810E81"/>
    <w:rsid w:val="00823175"/>
    <w:rsid w:val="00827966"/>
    <w:rsid w:val="0085297C"/>
    <w:rsid w:val="0086458A"/>
    <w:rsid w:val="0088084B"/>
    <w:rsid w:val="00896086"/>
    <w:rsid w:val="008A1B1A"/>
    <w:rsid w:val="008F0979"/>
    <w:rsid w:val="008F1B1C"/>
    <w:rsid w:val="008F48E9"/>
    <w:rsid w:val="009048C7"/>
    <w:rsid w:val="00916848"/>
    <w:rsid w:val="0094233F"/>
    <w:rsid w:val="00956A68"/>
    <w:rsid w:val="00982C03"/>
    <w:rsid w:val="00A2318D"/>
    <w:rsid w:val="00A37ABD"/>
    <w:rsid w:val="00A41E25"/>
    <w:rsid w:val="00A452F7"/>
    <w:rsid w:val="00A57B93"/>
    <w:rsid w:val="00A6531D"/>
    <w:rsid w:val="00AD19D1"/>
    <w:rsid w:val="00B33F74"/>
    <w:rsid w:val="00B66F9B"/>
    <w:rsid w:val="00B674F3"/>
    <w:rsid w:val="00BE461E"/>
    <w:rsid w:val="00BF2BF3"/>
    <w:rsid w:val="00C03C9E"/>
    <w:rsid w:val="00C04D72"/>
    <w:rsid w:val="00C12D1C"/>
    <w:rsid w:val="00C30F5A"/>
    <w:rsid w:val="00C42722"/>
    <w:rsid w:val="00C65784"/>
    <w:rsid w:val="00C81D18"/>
    <w:rsid w:val="00CD57E0"/>
    <w:rsid w:val="00CE3AA0"/>
    <w:rsid w:val="00CE7F02"/>
    <w:rsid w:val="00D070E0"/>
    <w:rsid w:val="00D22D9D"/>
    <w:rsid w:val="00D43D52"/>
    <w:rsid w:val="00D56FFE"/>
    <w:rsid w:val="00D60770"/>
    <w:rsid w:val="00D627DD"/>
    <w:rsid w:val="00D85DDA"/>
    <w:rsid w:val="00E34BC1"/>
    <w:rsid w:val="00E51D96"/>
    <w:rsid w:val="00EA77BB"/>
    <w:rsid w:val="00EC66A9"/>
    <w:rsid w:val="00ED2F7B"/>
    <w:rsid w:val="00EF0C25"/>
    <w:rsid w:val="00F16436"/>
    <w:rsid w:val="00F7433F"/>
    <w:rsid w:val="00F92129"/>
    <w:rsid w:val="00FD53A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26018E4-E9DE-4DA8-89F2-10986CD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B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D52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CE3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4BF2-0CDB-4997-A740-5608392E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</cp:lastModifiedBy>
  <cp:revision>68</cp:revision>
  <cp:lastPrinted>2016-05-03T13:54:00Z</cp:lastPrinted>
  <dcterms:created xsi:type="dcterms:W3CDTF">2016-04-28T13:54:00Z</dcterms:created>
  <dcterms:modified xsi:type="dcterms:W3CDTF">2016-05-11T16:39:00Z</dcterms:modified>
</cp:coreProperties>
</file>