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F9" w:rsidRPr="008043C9" w:rsidRDefault="008043C9">
      <w:pPr>
        <w:rPr>
          <w:b/>
        </w:rPr>
      </w:pPr>
      <w:bookmarkStart w:id="0" w:name="_GoBack"/>
      <w:bookmarkEnd w:id="0"/>
      <w:r w:rsidRPr="008043C9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76EF94" wp14:editId="71D1E3E5">
            <wp:simplePos x="0" y="0"/>
            <wp:positionH relativeFrom="column">
              <wp:posOffset>-57150</wp:posOffset>
            </wp:positionH>
            <wp:positionV relativeFrom="paragraph">
              <wp:posOffset>923925</wp:posOffset>
            </wp:positionV>
            <wp:extent cx="5489575" cy="5572125"/>
            <wp:effectExtent l="0" t="0" r="0" b="9525"/>
            <wp:wrapTight wrapText="bothSides">
              <wp:wrapPolygon edited="0">
                <wp:start x="0" y="0"/>
                <wp:lineTo x="0" y="21563"/>
                <wp:lineTo x="21513" y="21563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8" t="8305" r="2332" b="6977"/>
                    <a:stretch/>
                  </pic:blipFill>
                  <pic:spPr bwMode="auto">
                    <a:xfrm>
                      <a:off x="0" y="0"/>
                      <a:ext cx="548957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3C9">
        <w:rPr>
          <w:b/>
        </w:rPr>
        <w:t xml:space="preserve">ITCP/2017/09 – Oakham to </w:t>
      </w:r>
      <w:proofErr w:type="spellStart"/>
      <w:r w:rsidRPr="008043C9">
        <w:rPr>
          <w:b/>
        </w:rPr>
        <w:t>Braunston</w:t>
      </w:r>
      <w:proofErr w:type="spellEnd"/>
    </w:p>
    <w:sectPr w:rsidR="003716F9" w:rsidRPr="008043C9" w:rsidSect="0080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A"/>
    <w:rsid w:val="003716F9"/>
    <w:rsid w:val="0051411A"/>
    <w:rsid w:val="008043C9"/>
    <w:rsid w:val="00A04FD2"/>
    <w:rsid w:val="00C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EA884-4DEB-4D06-AEED-9940813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Rutland County Council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Caldicott</dc:creator>
  <cp:lastModifiedBy>RichardW</cp:lastModifiedBy>
  <cp:revision>2</cp:revision>
  <dcterms:created xsi:type="dcterms:W3CDTF">2017-12-05T16:37:00Z</dcterms:created>
  <dcterms:modified xsi:type="dcterms:W3CDTF">2017-12-05T16:37:00Z</dcterms:modified>
</cp:coreProperties>
</file>